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69C" w:rsidRPr="00CB069C" w:rsidRDefault="00CB069C" w:rsidP="00CB069C">
      <w:pPr>
        <w:tabs>
          <w:tab w:val="center" w:pos="4677"/>
          <w:tab w:val="center" w:pos="4818"/>
          <w:tab w:val="left" w:pos="8352"/>
          <w:tab w:val="left" w:pos="8856"/>
        </w:tabs>
        <w:overflowPunct w:val="0"/>
        <w:autoSpaceDE w:val="0"/>
        <w:autoSpaceDN w:val="0"/>
        <w:adjustRightInd w:val="0"/>
        <w:spacing w:line="276" w:lineRule="auto"/>
        <w:rPr>
          <w:sz w:val="28"/>
          <w:szCs w:val="28"/>
        </w:rPr>
      </w:pPr>
      <w:r w:rsidRPr="00CB069C">
        <w:rPr>
          <w:sz w:val="28"/>
          <w:szCs w:val="28"/>
        </w:rPr>
        <w:t xml:space="preserve">                                         РОССИЙСКАЯ ФЕДЕРАЦИЯ</w:t>
      </w:r>
      <w:r w:rsidRPr="00CB069C">
        <w:rPr>
          <w:sz w:val="28"/>
          <w:szCs w:val="28"/>
        </w:rPr>
        <w:tab/>
        <w:t>проект</w:t>
      </w:r>
    </w:p>
    <w:p w:rsidR="00CB069C" w:rsidRPr="00CB069C" w:rsidRDefault="00CB069C" w:rsidP="00CB069C">
      <w:pPr>
        <w:overflowPunct w:val="0"/>
        <w:autoSpaceDE w:val="0"/>
        <w:autoSpaceDN w:val="0"/>
        <w:adjustRightInd w:val="0"/>
        <w:spacing w:line="276" w:lineRule="auto"/>
        <w:jc w:val="center"/>
        <w:rPr>
          <w:sz w:val="28"/>
          <w:szCs w:val="28"/>
        </w:rPr>
      </w:pPr>
      <w:r w:rsidRPr="00CB069C">
        <w:rPr>
          <w:sz w:val="28"/>
          <w:szCs w:val="28"/>
        </w:rPr>
        <w:t>РОСТОВСКАЯ ОБЛАСТЬ</w:t>
      </w:r>
    </w:p>
    <w:p w:rsidR="00CB069C" w:rsidRPr="00CB069C" w:rsidRDefault="00CB069C" w:rsidP="00CB069C">
      <w:pPr>
        <w:overflowPunct w:val="0"/>
        <w:autoSpaceDE w:val="0"/>
        <w:autoSpaceDN w:val="0"/>
        <w:adjustRightInd w:val="0"/>
        <w:spacing w:line="276" w:lineRule="auto"/>
        <w:jc w:val="center"/>
        <w:rPr>
          <w:sz w:val="28"/>
          <w:szCs w:val="28"/>
        </w:rPr>
      </w:pPr>
      <w:r w:rsidRPr="00CB069C">
        <w:rPr>
          <w:sz w:val="28"/>
          <w:szCs w:val="28"/>
        </w:rPr>
        <w:t>ОРЛОВСКИЙ РАЙОН</w:t>
      </w:r>
    </w:p>
    <w:p w:rsidR="00CB069C" w:rsidRPr="00CB069C" w:rsidRDefault="00CB069C" w:rsidP="00CB069C">
      <w:pPr>
        <w:overflowPunct w:val="0"/>
        <w:autoSpaceDE w:val="0"/>
        <w:autoSpaceDN w:val="0"/>
        <w:adjustRightInd w:val="0"/>
        <w:spacing w:line="276" w:lineRule="auto"/>
        <w:jc w:val="center"/>
        <w:rPr>
          <w:sz w:val="28"/>
          <w:szCs w:val="28"/>
        </w:rPr>
      </w:pPr>
      <w:r w:rsidRPr="00CB069C">
        <w:rPr>
          <w:sz w:val="28"/>
          <w:szCs w:val="28"/>
        </w:rPr>
        <w:t>МУНИЦИПАЛЬНОЕ ОБРАЗОВАНИЕ</w:t>
      </w:r>
    </w:p>
    <w:p w:rsidR="00CB069C" w:rsidRPr="00CB069C" w:rsidRDefault="00CB069C" w:rsidP="00CB069C">
      <w:pPr>
        <w:overflowPunct w:val="0"/>
        <w:autoSpaceDE w:val="0"/>
        <w:autoSpaceDN w:val="0"/>
        <w:adjustRightInd w:val="0"/>
        <w:spacing w:line="276" w:lineRule="auto"/>
        <w:jc w:val="center"/>
        <w:rPr>
          <w:sz w:val="28"/>
          <w:szCs w:val="28"/>
        </w:rPr>
      </w:pPr>
      <w:r w:rsidRPr="00CB069C">
        <w:rPr>
          <w:sz w:val="28"/>
          <w:szCs w:val="28"/>
        </w:rPr>
        <w:t>« ДОНСКОЕ СЕЛЬСКОЕ ПОСЕЛЕНИЕ»</w:t>
      </w:r>
    </w:p>
    <w:p w:rsidR="00CB069C" w:rsidRPr="00CB069C" w:rsidRDefault="00CB069C" w:rsidP="00CB069C">
      <w:pPr>
        <w:overflowPunct w:val="0"/>
        <w:autoSpaceDE w:val="0"/>
        <w:autoSpaceDN w:val="0"/>
        <w:adjustRightInd w:val="0"/>
        <w:spacing w:line="276" w:lineRule="auto"/>
        <w:jc w:val="center"/>
      </w:pPr>
      <w:r w:rsidRPr="00CB069C">
        <w:rPr>
          <w:sz w:val="28"/>
          <w:szCs w:val="28"/>
        </w:rPr>
        <w:t>АДМИНИСТРАЦИЯ ДОНСКОГО СЕЛЬСКОГО ПОСЕЛЕНИЯ</w:t>
      </w:r>
    </w:p>
    <w:p w:rsidR="00CB069C" w:rsidRPr="00CB069C" w:rsidRDefault="00CB069C" w:rsidP="00CB069C">
      <w:pPr>
        <w:overflowPunct w:val="0"/>
        <w:autoSpaceDE w:val="0"/>
        <w:autoSpaceDN w:val="0"/>
        <w:adjustRightInd w:val="0"/>
        <w:spacing w:line="276" w:lineRule="auto"/>
        <w:jc w:val="center"/>
        <w:rPr>
          <w:sz w:val="28"/>
          <w:szCs w:val="28"/>
        </w:rPr>
      </w:pPr>
    </w:p>
    <w:p w:rsidR="00CB069C" w:rsidRPr="00CB069C" w:rsidRDefault="00CB069C" w:rsidP="00CB069C">
      <w:pPr>
        <w:overflowPunct w:val="0"/>
        <w:autoSpaceDE w:val="0"/>
        <w:autoSpaceDN w:val="0"/>
        <w:adjustRightInd w:val="0"/>
        <w:spacing w:line="276" w:lineRule="auto"/>
        <w:jc w:val="center"/>
        <w:rPr>
          <w:sz w:val="28"/>
          <w:szCs w:val="28"/>
        </w:rPr>
      </w:pPr>
      <w:r w:rsidRPr="00CB069C">
        <w:rPr>
          <w:sz w:val="28"/>
          <w:szCs w:val="28"/>
        </w:rPr>
        <w:t>ПОСТАНОВЛЕНИЕ</w:t>
      </w:r>
    </w:p>
    <w:p w:rsidR="00CB069C" w:rsidRPr="00CB069C" w:rsidRDefault="00CB069C" w:rsidP="00CB069C">
      <w:pPr>
        <w:overflowPunct w:val="0"/>
        <w:autoSpaceDE w:val="0"/>
        <w:autoSpaceDN w:val="0"/>
        <w:adjustRightInd w:val="0"/>
        <w:spacing w:line="276" w:lineRule="auto"/>
        <w:jc w:val="center"/>
        <w:rPr>
          <w:sz w:val="28"/>
          <w:szCs w:val="28"/>
        </w:rPr>
      </w:pPr>
    </w:p>
    <w:p w:rsidR="00CB069C" w:rsidRPr="00CB069C" w:rsidRDefault="00CB069C" w:rsidP="00CB069C">
      <w:pPr>
        <w:overflowPunct w:val="0"/>
        <w:autoSpaceDE w:val="0"/>
        <w:autoSpaceDN w:val="0"/>
        <w:adjustRightInd w:val="0"/>
        <w:spacing w:line="276" w:lineRule="auto"/>
        <w:jc w:val="center"/>
        <w:rPr>
          <w:sz w:val="28"/>
          <w:szCs w:val="28"/>
        </w:rPr>
      </w:pPr>
      <w:r w:rsidRPr="00CB069C">
        <w:rPr>
          <w:bCs/>
          <w:sz w:val="28"/>
          <w:szCs w:val="28"/>
        </w:rPr>
        <w:t xml:space="preserve">2017       </w:t>
      </w:r>
      <w:r w:rsidRPr="00CB069C">
        <w:rPr>
          <w:sz w:val="28"/>
          <w:szCs w:val="28"/>
        </w:rPr>
        <w:tab/>
        <w:t xml:space="preserve">                                     №                            х. </w:t>
      </w:r>
      <w:proofErr w:type="spellStart"/>
      <w:r w:rsidRPr="00CB069C">
        <w:rPr>
          <w:sz w:val="28"/>
          <w:szCs w:val="28"/>
        </w:rPr>
        <w:t>Гундоровский</w:t>
      </w:r>
      <w:proofErr w:type="spellEnd"/>
    </w:p>
    <w:p w:rsidR="00CB069C" w:rsidRPr="00CB069C" w:rsidRDefault="00CB069C" w:rsidP="00CB069C">
      <w:pPr>
        <w:jc w:val="both"/>
        <w:rPr>
          <w:color w:val="000000"/>
        </w:rPr>
      </w:pPr>
    </w:p>
    <w:p w:rsidR="00CB069C" w:rsidRPr="00CB069C" w:rsidRDefault="00CB069C" w:rsidP="00CB069C">
      <w:pPr>
        <w:jc w:val="both"/>
        <w:rPr>
          <w:color w:val="000000"/>
        </w:rPr>
      </w:pPr>
    </w:p>
    <w:tbl>
      <w:tblPr>
        <w:tblW w:w="0" w:type="auto"/>
        <w:tblLayout w:type="fixed"/>
        <w:tblCellMar>
          <w:left w:w="70" w:type="dxa"/>
          <w:right w:w="70" w:type="dxa"/>
        </w:tblCellMar>
        <w:tblLook w:val="04A0" w:firstRow="1" w:lastRow="0" w:firstColumn="1" w:lastColumn="0" w:noHBand="0" w:noVBand="1"/>
      </w:tblPr>
      <w:tblGrid>
        <w:gridCol w:w="9851"/>
      </w:tblGrid>
      <w:tr w:rsidR="00CB069C" w:rsidRPr="00CB069C" w:rsidTr="00733D58">
        <w:trPr>
          <w:trHeight w:val="1249"/>
        </w:trPr>
        <w:tc>
          <w:tcPr>
            <w:tcW w:w="9851" w:type="dxa"/>
            <w:hideMark/>
          </w:tcPr>
          <w:p w:rsidR="00CB069C" w:rsidRPr="00CB069C" w:rsidRDefault="00CB069C" w:rsidP="00CB069C">
            <w:pPr>
              <w:tabs>
                <w:tab w:val="left" w:pos="5220"/>
              </w:tabs>
              <w:ind w:right="497"/>
              <w:jc w:val="center"/>
              <w:rPr>
                <w:sz w:val="28"/>
                <w:szCs w:val="28"/>
              </w:rPr>
            </w:pPr>
            <w:r w:rsidRPr="00CB069C">
              <w:rPr>
                <w:sz w:val="28"/>
                <w:szCs w:val="28"/>
              </w:rPr>
              <w:t>Об утверждении Административного регламента по предоставлению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p>
          <w:p w:rsidR="00CB069C" w:rsidRPr="00CB069C" w:rsidRDefault="00CB069C" w:rsidP="00CB069C"/>
        </w:tc>
      </w:tr>
    </w:tbl>
    <w:p w:rsidR="00CB069C" w:rsidRPr="00CB069C" w:rsidRDefault="00CB069C" w:rsidP="00CB069C">
      <w:pPr>
        <w:overflowPunct w:val="0"/>
        <w:autoSpaceDE w:val="0"/>
        <w:autoSpaceDN w:val="0"/>
        <w:adjustRightInd w:val="0"/>
        <w:jc w:val="right"/>
      </w:pPr>
    </w:p>
    <w:p w:rsidR="00CB069C" w:rsidRPr="00CB069C" w:rsidRDefault="00CB069C" w:rsidP="00CB069C">
      <w:pPr>
        <w:overflowPunct w:val="0"/>
        <w:autoSpaceDE w:val="0"/>
        <w:autoSpaceDN w:val="0"/>
        <w:adjustRightInd w:val="0"/>
      </w:pPr>
    </w:p>
    <w:p w:rsidR="00CB069C" w:rsidRPr="00CB069C" w:rsidRDefault="00CB069C" w:rsidP="00CB069C">
      <w:pPr>
        <w:jc w:val="both"/>
        <w:rPr>
          <w:sz w:val="28"/>
          <w:szCs w:val="28"/>
        </w:rPr>
      </w:pPr>
      <w:r w:rsidRPr="00CB069C">
        <w:rPr>
          <w:rFonts w:eastAsia="Calibri"/>
          <w:sz w:val="28"/>
          <w:szCs w:val="28"/>
          <w:lang w:eastAsia="en-US"/>
        </w:rPr>
        <w:t xml:space="preserve">            </w:t>
      </w:r>
      <w:r w:rsidRPr="00CB069C">
        <w:rPr>
          <w:sz w:val="28"/>
          <w:szCs w:val="28"/>
        </w:rPr>
        <w:t xml:space="preserve">      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в Российской Федерации»,  Администрация Донского  сельского поселения   </w:t>
      </w:r>
      <w:proofErr w:type="gramStart"/>
      <w:r w:rsidRPr="00CB069C">
        <w:rPr>
          <w:sz w:val="28"/>
          <w:szCs w:val="28"/>
        </w:rPr>
        <w:t>п</w:t>
      </w:r>
      <w:proofErr w:type="gramEnd"/>
      <w:r w:rsidRPr="00CB069C">
        <w:rPr>
          <w:sz w:val="28"/>
          <w:szCs w:val="28"/>
        </w:rPr>
        <w:t xml:space="preserve"> о с т а н о в л я е т:</w:t>
      </w:r>
    </w:p>
    <w:p w:rsidR="00CB069C" w:rsidRPr="00CB069C" w:rsidRDefault="00CB069C" w:rsidP="00CB069C">
      <w:pPr>
        <w:jc w:val="both"/>
        <w:rPr>
          <w:sz w:val="28"/>
          <w:szCs w:val="28"/>
        </w:rPr>
      </w:pPr>
    </w:p>
    <w:p w:rsidR="00CB069C" w:rsidRPr="00CB069C" w:rsidRDefault="00CB069C" w:rsidP="00CB069C">
      <w:pPr>
        <w:widowControl w:val="0"/>
        <w:rPr>
          <w:color w:val="000000"/>
          <w:spacing w:val="20"/>
        </w:rPr>
      </w:pPr>
    </w:p>
    <w:p w:rsidR="00CB069C" w:rsidRPr="00CB069C" w:rsidRDefault="00CB069C" w:rsidP="00CB069C">
      <w:pPr>
        <w:widowControl w:val="0"/>
        <w:jc w:val="both"/>
        <w:rPr>
          <w:kern w:val="28"/>
          <w:sz w:val="28"/>
          <w:szCs w:val="28"/>
        </w:rPr>
      </w:pPr>
      <w:r w:rsidRPr="00CB069C">
        <w:rPr>
          <w:kern w:val="28"/>
          <w:sz w:val="28"/>
          <w:szCs w:val="28"/>
        </w:rPr>
        <w:t xml:space="preserve">     1. Утвердить административный регламент предоставления муниципальной услуги </w:t>
      </w:r>
      <w:r w:rsidRPr="00CB069C">
        <w:rPr>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r w:rsidRPr="00CB069C">
        <w:rPr>
          <w:kern w:val="28"/>
          <w:sz w:val="28"/>
          <w:szCs w:val="28"/>
        </w:rPr>
        <w:t>.</w:t>
      </w:r>
    </w:p>
    <w:p w:rsidR="00CB069C" w:rsidRPr="00CB069C" w:rsidRDefault="00CB069C" w:rsidP="00CB069C">
      <w:pPr>
        <w:spacing w:line="276" w:lineRule="auto"/>
        <w:jc w:val="both"/>
        <w:rPr>
          <w:sz w:val="28"/>
          <w:szCs w:val="28"/>
        </w:rPr>
      </w:pPr>
      <w:r w:rsidRPr="00CB069C">
        <w:rPr>
          <w:kern w:val="28"/>
        </w:rPr>
        <w:t xml:space="preserve">     </w:t>
      </w:r>
      <w:r w:rsidRPr="00CB069C">
        <w:rPr>
          <w:sz w:val="28"/>
          <w:szCs w:val="28"/>
        </w:rPr>
        <w:t>2. Настоящее постановление вступает в силу со дня обнародования</w:t>
      </w:r>
      <w:r w:rsidRPr="00CB069C">
        <w:rPr>
          <w:spacing w:val="-2"/>
          <w:sz w:val="28"/>
          <w:szCs w:val="28"/>
        </w:rPr>
        <w:t>.</w:t>
      </w:r>
      <w:r w:rsidRPr="00CB069C">
        <w:rPr>
          <w:sz w:val="28"/>
          <w:szCs w:val="28"/>
        </w:rPr>
        <w:t xml:space="preserve">  </w:t>
      </w:r>
    </w:p>
    <w:p w:rsidR="00CB069C" w:rsidRPr="00CB069C" w:rsidRDefault="00CB069C" w:rsidP="00CB069C">
      <w:pPr>
        <w:spacing w:line="276" w:lineRule="auto"/>
        <w:jc w:val="both"/>
        <w:rPr>
          <w:sz w:val="28"/>
          <w:szCs w:val="28"/>
        </w:rPr>
      </w:pPr>
      <w:r w:rsidRPr="00CB069C">
        <w:rPr>
          <w:sz w:val="28"/>
          <w:szCs w:val="28"/>
        </w:rPr>
        <w:t xml:space="preserve">     3.  </w:t>
      </w:r>
      <w:proofErr w:type="gramStart"/>
      <w:r w:rsidRPr="00CB069C">
        <w:rPr>
          <w:sz w:val="28"/>
          <w:szCs w:val="28"/>
        </w:rPr>
        <w:t>Контроль за</w:t>
      </w:r>
      <w:proofErr w:type="gramEnd"/>
      <w:r w:rsidRPr="00CB069C">
        <w:rPr>
          <w:sz w:val="28"/>
          <w:szCs w:val="28"/>
        </w:rPr>
        <w:t xml:space="preserve"> исполнением настоящего постановления оставляю за собой.</w:t>
      </w:r>
    </w:p>
    <w:p w:rsidR="00CB069C" w:rsidRPr="00CB069C" w:rsidRDefault="00CB069C" w:rsidP="00CB069C">
      <w:pPr>
        <w:spacing w:line="276" w:lineRule="auto"/>
        <w:ind w:firstLine="567"/>
        <w:jc w:val="both"/>
        <w:rPr>
          <w:sz w:val="28"/>
          <w:szCs w:val="28"/>
        </w:rPr>
      </w:pPr>
    </w:p>
    <w:p w:rsidR="00CB069C" w:rsidRPr="00CB069C" w:rsidRDefault="00CB069C" w:rsidP="00CB069C">
      <w:pPr>
        <w:spacing w:line="276" w:lineRule="auto"/>
        <w:ind w:firstLine="567"/>
        <w:jc w:val="both"/>
        <w:rPr>
          <w:sz w:val="28"/>
          <w:szCs w:val="28"/>
        </w:rPr>
      </w:pPr>
    </w:p>
    <w:p w:rsidR="00CB069C" w:rsidRPr="00CB069C" w:rsidRDefault="00CB069C" w:rsidP="00CB069C">
      <w:pPr>
        <w:spacing w:line="276" w:lineRule="auto"/>
        <w:ind w:firstLine="567"/>
        <w:jc w:val="both"/>
        <w:rPr>
          <w:sz w:val="28"/>
          <w:szCs w:val="28"/>
        </w:rPr>
      </w:pPr>
    </w:p>
    <w:p w:rsidR="00CB069C" w:rsidRPr="00CB069C" w:rsidRDefault="00CB069C" w:rsidP="00CB069C">
      <w:pPr>
        <w:rPr>
          <w:bCs/>
          <w:sz w:val="28"/>
          <w:szCs w:val="28"/>
        </w:rPr>
      </w:pPr>
    </w:p>
    <w:p w:rsidR="00CB069C" w:rsidRPr="00CB069C" w:rsidRDefault="00CB069C" w:rsidP="00CB069C">
      <w:pPr>
        <w:rPr>
          <w:bCs/>
          <w:sz w:val="28"/>
          <w:szCs w:val="28"/>
        </w:rPr>
      </w:pPr>
      <w:r w:rsidRPr="00CB069C">
        <w:rPr>
          <w:bCs/>
          <w:sz w:val="28"/>
          <w:szCs w:val="28"/>
        </w:rPr>
        <w:t>Глава Администрации</w:t>
      </w:r>
    </w:p>
    <w:p w:rsidR="00CB069C" w:rsidRPr="00CB069C" w:rsidRDefault="00CB069C" w:rsidP="00CB069C">
      <w:pPr>
        <w:rPr>
          <w:bCs/>
          <w:sz w:val="28"/>
          <w:szCs w:val="28"/>
        </w:rPr>
      </w:pPr>
      <w:r w:rsidRPr="00CB069C">
        <w:rPr>
          <w:bCs/>
          <w:sz w:val="28"/>
          <w:szCs w:val="28"/>
        </w:rPr>
        <w:t>Донского  сельского поселения                                                   Н.Н. Савирский</w:t>
      </w:r>
    </w:p>
    <w:p w:rsidR="00CB069C" w:rsidRPr="00CB069C" w:rsidRDefault="00CB069C" w:rsidP="00CB069C">
      <w:pPr>
        <w:shd w:val="clear" w:color="auto" w:fill="FFFFFF"/>
        <w:ind w:left="5400" w:right="6"/>
        <w:jc w:val="center"/>
        <w:outlineLvl w:val="0"/>
        <w:rPr>
          <w:bCs/>
          <w:spacing w:val="-1"/>
        </w:rPr>
      </w:pPr>
    </w:p>
    <w:p w:rsidR="00CB069C" w:rsidRPr="00CB069C" w:rsidRDefault="00CB069C" w:rsidP="00CB069C">
      <w:pPr>
        <w:widowControl w:val="0"/>
        <w:autoSpaceDE w:val="0"/>
        <w:autoSpaceDN w:val="0"/>
        <w:adjustRightInd w:val="0"/>
        <w:ind w:left="6480"/>
        <w:jc w:val="right"/>
        <w:outlineLvl w:val="0"/>
        <w:rPr>
          <w:lang w:eastAsia="en-US"/>
        </w:rPr>
      </w:pPr>
    </w:p>
    <w:p w:rsidR="00CB069C" w:rsidRPr="00CB069C" w:rsidRDefault="00CB069C" w:rsidP="00CB069C">
      <w:pPr>
        <w:widowControl w:val="0"/>
        <w:autoSpaceDE w:val="0"/>
        <w:autoSpaceDN w:val="0"/>
        <w:adjustRightInd w:val="0"/>
        <w:ind w:left="6480"/>
        <w:jc w:val="right"/>
        <w:outlineLvl w:val="0"/>
        <w:rPr>
          <w:lang w:eastAsia="en-US"/>
        </w:rPr>
      </w:pPr>
    </w:p>
    <w:p w:rsidR="00CB069C" w:rsidRPr="00CB069C" w:rsidRDefault="00CB069C" w:rsidP="00CB069C">
      <w:pPr>
        <w:widowControl w:val="0"/>
        <w:autoSpaceDE w:val="0"/>
        <w:autoSpaceDN w:val="0"/>
        <w:adjustRightInd w:val="0"/>
        <w:ind w:left="6480"/>
        <w:jc w:val="right"/>
        <w:outlineLvl w:val="0"/>
        <w:rPr>
          <w:lang w:eastAsia="en-US"/>
        </w:rPr>
      </w:pPr>
    </w:p>
    <w:p w:rsidR="00CB069C" w:rsidRPr="00CB069C" w:rsidRDefault="00CB069C" w:rsidP="00CB069C">
      <w:pPr>
        <w:widowControl w:val="0"/>
        <w:autoSpaceDE w:val="0"/>
        <w:autoSpaceDN w:val="0"/>
        <w:adjustRightInd w:val="0"/>
        <w:outlineLvl w:val="0"/>
        <w:rPr>
          <w:lang w:eastAsia="en-US"/>
        </w:rPr>
      </w:pPr>
    </w:p>
    <w:p w:rsidR="00CB069C" w:rsidRPr="00CB069C" w:rsidRDefault="00CB069C" w:rsidP="00CB069C">
      <w:pPr>
        <w:widowControl w:val="0"/>
        <w:autoSpaceDE w:val="0"/>
        <w:autoSpaceDN w:val="0"/>
        <w:adjustRightInd w:val="0"/>
        <w:ind w:left="6480"/>
        <w:jc w:val="right"/>
        <w:outlineLvl w:val="0"/>
        <w:rPr>
          <w:lang w:eastAsia="en-US"/>
        </w:rPr>
      </w:pPr>
    </w:p>
    <w:p w:rsidR="00CB069C" w:rsidRPr="00CB069C" w:rsidRDefault="00CB069C" w:rsidP="00CB069C">
      <w:pPr>
        <w:widowControl w:val="0"/>
        <w:autoSpaceDE w:val="0"/>
        <w:autoSpaceDN w:val="0"/>
        <w:adjustRightInd w:val="0"/>
        <w:ind w:left="6480"/>
        <w:jc w:val="right"/>
        <w:outlineLvl w:val="0"/>
        <w:rPr>
          <w:lang w:eastAsia="en-US"/>
        </w:rPr>
      </w:pPr>
    </w:p>
    <w:p w:rsidR="00CB069C" w:rsidRPr="00CB069C" w:rsidRDefault="00CB069C" w:rsidP="00CB069C">
      <w:pPr>
        <w:overflowPunct w:val="0"/>
        <w:autoSpaceDE w:val="0"/>
        <w:autoSpaceDN w:val="0"/>
        <w:adjustRightInd w:val="0"/>
      </w:pPr>
    </w:p>
    <w:p w:rsidR="00CB069C" w:rsidRPr="00CB069C" w:rsidRDefault="00CB069C" w:rsidP="00CB069C">
      <w:pPr>
        <w:overflowPunct w:val="0"/>
        <w:autoSpaceDE w:val="0"/>
        <w:autoSpaceDN w:val="0"/>
        <w:adjustRightInd w:val="0"/>
        <w:jc w:val="right"/>
      </w:pPr>
      <w:r w:rsidRPr="00CB069C">
        <w:t>Приложение</w:t>
      </w:r>
    </w:p>
    <w:p w:rsidR="00CB069C" w:rsidRPr="00CB069C" w:rsidRDefault="00CB069C" w:rsidP="00CB069C">
      <w:pPr>
        <w:overflowPunct w:val="0"/>
        <w:autoSpaceDE w:val="0"/>
        <w:autoSpaceDN w:val="0"/>
        <w:adjustRightInd w:val="0"/>
        <w:jc w:val="right"/>
      </w:pPr>
      <w:r w:rsidRPr="00CB069C">
        <w:lastRenderedPageBreak/>
        <w:t xml:space="preserve"> к постановлению </w:t>
      </w:r>
    </w:p>
    <w:p w:rsidR="00CB069C" w:rsidRPr="00CB069C" w:rsidRDefault="00CB069C" w:rsidP="00CB069C">
      <w:pPr>
        <w:overflowPunct w:val="0"/>
        <w:autoSpaceDE w:val="0"/>
        <w:autoSpaceDN w:val="0"/>
        <w:adjustRightInd w:val="0"/>
        <w:jc w:val="right"/>
      </w:pPr>
      <w:r w:rsidRPr="00CB069C">
        <w:t xml:space="preserve">Администрации Донского </w:t>
      </w:r>
    </w:p>
    <w:p w:rsidR="00CB069C" w:rsidRPr="00CB069C" w:rsidRDefault="00CB069C" w:rsidP="00CB069C">
      <w:pPr>
        <w:overflowPunct w:val="0"/>
        <w:autoSpaceDE w:val="0"/>
        <w:autoSpaceDN w:val="0"/>
        <w:adjustRightInd w:val="0"/>
        <w:jc w:val="right"/>
      </w:pPr>
      <w:r w:rsidRPr="00CB069C">
        <w:t>сельского поселения</w:t>
      </w:r>
    </w:p>
    <w:p w:rsidR="00CB069C" w:rsidRPr="00CB069C" w:rsidRDefault="00CB069C" w:rsidP="00CB069C">
      <w:pPr>
        <w:overflowPunct w:val="0"/>
        <w:autoSpaceDE w:val="0"/>
        <w:autoSpaceDN w:val="0"/>
        <w:adjustRightInd w:val="0"/>
        <w:jc w:val="right"/>
      </w:pPr>
      <w:r w:rsidRPr="00CB069C">
        <w:t xml:space="preserve">от       2017   № </w:t>
      </w:r>
    </w:p>
    <w:p w:rsidR="00CB069C" w:rsidRPr="00CB069C" w:rsidRDefault="00CB069C" w:rsidP="00CB069C"/>
    <w:p w:rsidR="00CB069C" w:rsidRPr="00CB069C" w:rsidRDefault="00CB069C" w:rsidP="00CB069C"/>
    <w:p w:rsidR="00CB069C" w:rsidRPr="00CB069C" w:rsidRDefault="00CB069C" w:rsidP="00CB069C">
      <w:pPr>
        <w:autoSpaceDE w:val="0"/>
        <w:autoSpaceDN w:val="0"/>
        <w:adjustRightInd w:val="0"/>
        <w:rPr>
          <w:b/>
          <w:bCs/>
        </w:rPr>
      </w:pPr>
    </w:p>
    <w:p w:rsidR="00CB069C" w:rsidRPr="00CB069C" w:rsidRDefault="00CB069C" w:rsidP="00CB069C">
      <w:pPr>
        <w:autoSpaceDE w:val="0"/>
        <w:autoSpaceDN w:val="0"/>
        <w:adjustRightInd w:val="0"/>
        <w:ind w:firstLine="709"/>
        <w:jc w:val="center"/>
        <w:rPr>
          <w:bCs/>
        </w:rPr>
      </w:pPr>
    </w:p>
    <w:p w:rsidR="00CB069C" w:rsidRPr="00CB069C" w:rsidRDefault="00CB069C" w:rsidP="00CB069C">
      <w:pPr>
        <w:autoSpaceDE w:val="0"/>
        <w:autoSpaceDN w:val="0"/>
        <w:adjustRightInd w:val="0"/>
        <w:ind w:firstLine="709"/>
        <w:jc w:val="center"/>
        <w:rPr>
          <w:bCs/>
          <w:sz w:val="28"/>
          <w:szCs w:val="28"/>
        </w:rPr>
      </w:pPr>
      <w:r w:rsidRPr="00CB069C">
        <w:rPr>
          <w:bCs/>
          <w:sz w:val="28"/>
          <w:szCs w:val="28"/>
        </w:rPr>
        <w:t xml:space="preserve">АДМИНИСТРАТИВНЫЙ РЕГЛАМЕНТ </w:t>
      </w:r>
    </w:p>
    <w:p w:rsidR="00CB069C" w:rsidRPr="00CB069C" w:rsidRDefault="00CB069C" w:rsidP="00CB069C">
      <w:pPr>
        <w:autoSpaceDE w:val="0"/>
        <w:autoSpaceDN w:val="0"/>
        <w:adjustRightInd w:val="0"/>
        <w:ind w:firstLine="709"/>
        <w:jc w:val="center"/>
        <w:rPr>
          <w:bCs/>
          <w:sz w:val="28"/>
          <w:szCs w:val="28"/>
        </w:rPr>
      </w:pPr>
    </w:p>
    <w:p w:rsidR="00CB069C" w:rsidRPr="00CB069C" w:rsidRDefault="00CB069C" w:rsidP="00CB069C">
      <w:pPr>
        <w:autoSpaceDE w:val="0"/>
        <w:autoSpaceDN w:val="0"/>
        <w:adjustRightInd w:val="0"/>
        <w:ind w:firstLine="709"/>
        <w:jc w:val="center"/>
        <w:rPr>
          <w:bCs/>
          <w:sz w:val="28"/>
          <w:szCs w:val="28"/>
        </w:rPr>
      </w:pPr>
      <w:r w:rsidRPr="00CB069C">
        <w:rPr>
          <w:bCs/>
          <w:sz w:val="28"/>
          <w:szCs w:val="28"/>
        </w:rPr>
        <w:t>по предоставлению муниципальной услуги</w:t>
      </w:r>
    </w:p>
    <w:p w:rsidR="00CB069C" w:rsidRPr="00CB069C" w:rsidRDefault="00CB069C" w:rsidP="00CB069C">
      <w:pPr>
        <w:ind w:firstLine="709"/>
        <w:jc w:val="center"/>
        <w:rPr>
          <w:bCs/>
          <w:sz w:val="28"/>
          <w:szCs w:val="28"/>
        </w:rPr>
      </w:pPr>
      <w:r w:rsidRPr="00CB069C">
        <w:rPr>
          <w:sz w:val="28"/>
          <w:szCs w:val="28"/>
        </w:rPr>
        <w:t xml:space="preserve">«Предоставление правообладателю муниципального имущества, а также земельных участков, заверенных копий правоустанавливающих документов» </w:t>
      </w:r>
    </w:p>
    <w:p w:rsidR="00CB069C" w:rsidRPr="00CB069C" w:rsidRDefault="00CB069C" w:rsidP="00CB069C">
      <w:pPr>
        <w:ind w:firstLine="709"/>
        <w:rPr>
          <w:bCs/>
        </w:rPr>
      </w:pPr>
    </w:p>
    <w:p w:rsidR="00CB069C" w:rsidRPr="00CB069C" w:rsidRDefault="00CB069C" w:rsidP="00CB069C">
      <w:pPr>
        <w:autoSpaceDE w:val="0"/>
        <w:autoSpaceDN w:val="0"/>
        <w:adjustRightInd w:val="0"/>
        <w:ind w:left="900"/>
        <w:jc w:val="center"/>
        <w:outlineLvl w:val="1"/>
        <w:rPr>
          <w:bCs/>
          <w:sz w:val="28"/>
          <w:szCs w:val="28"/>
        </w:rPr>
      </w:pPr>
      <w:r w:rsidRPr="00CB069C">
        <w:rPr>
          <w:bCs/>
          <w:sz w:val="28"/>
          <w:szCs w:val="28"/>
        </w:rPr>
        <w:t>Раздел 1.Общие положения</w:t>
      </w:r>
    </w:p>
    <w:p w:rsidR="00CB069C" w:rsidRPr="00CB069C" w:rsidRDefault="00CB069C" w:rsidP="00CB069C">
      <w:pPr>
        <w:autoSpaceDE w:val="0"/>
        <w:autoSpaceDN w:val="0"/>
        <w:adjustRightInd w:val="0"/>
        <w:ind w:left="900"/>
        <w:outlineLvl w:val="1"/>
        <w:rPr>
          <w:bCs/>
          <w:sz w:val="28"/>
          <w:szCs w:val="28"/>
        </w:rPr>
      </w:pPr>
    </w:p>
    <w:p w:rsidR="00CB069C" w:rsidRPr="00CB069C" w:rsidRDefault="00CB069C" w:rsidP="00CB069C">
      <w:pPr>
        <w:numPr>
          <w:ilvl w:val="0"/>
          <w:numId w:val="45"/>
        </w:numPr>
        <w:autoSpaceDE w:val="0"/>
        <w:autoSpaceDN w:val="0"/>
        <w:adjustRightInd w:val="0"/>
        <w:outlineLvl w:val="1"/>
        <w:rPr>
          <w:bCs/>
          <w:sz w:val="28"/>
          <w:szCs w:val="28"/>
        </w:rPr>
      </w:pPr>
      <w:r w:rsidRPr="00CB069C">
        <w:rPr>
          <w:bCs/>
          <w:sz w:val="28"/>
          <w:szCs w:val="28"/>
        </w:rPr>
        <w:t>Предмет регулирования административного регламента.</w:t>
      </w:r>
    </w:p>
    <w:p w:rsidR="00CB069C" w:rsidRPr="00CB069C" w:rsidRDefault="00CB069C" w:rsidP="00CB069C">
      <w:pPr>
        <w:ind w:firstLine="709"/>
        <w:jc w:val="both"/>
        <w:rPr>
          <w:sz w:val="28"/>
          <w:szCs w:val="28"/>
        </w:rPr>
      </w:pPr>
      <w:r w:rsidRPr="00CB069C">
        <w:rPr>
          <w:sz w:val="28"/>
          <w:szCs w:val="28"/>
        </w:rPr>
        <w:t xml:space="preserve">1. </w:t>
      </w:r>
      <w:proofErr w:type="gramStart"/>
      <w:r w:rsidRPr="00CB069C">
        <w:rPr>
          <w:sz w:val="28"/>
          <w:szCs w:val="28"/>
        </w:rPr>
        <w:t>Настоящий административный регламент по предоставлению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 (далее – Административный регламент) определяет сроки и последовательность действий (административных процедур) Администрации Донского  сельского поселения при предоставлении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r w:rsidRPr="00CB069C">
        <w:rPr>
          <w:bCs/>
          <w:sz w:val="28"/>
          <w:szCs w:val="28"/>
        </w:rPr>
        <w:t xml:space="preserve"> </w:t>
      </w:r>
      <w:r w:rsidRPr="00CB069C">
        <w:rPr>
          <w:sz w:val="28"/>
          <w:szCs w:val="28"/>
        </w:rPr>
        <w:t>(далее - муниципальная услуга), а также порядок взаимодействия между участниками в ходе</w:t>
      </w:r>
      <w:proofErr w:type="gramEnd"/>
      <w:r w:rsidRPr="00CB069C">
        <w:rPr>
          <w:sz w:val="28"/>
          <w:szCs w:val="28"/>
        </w:rPr>
        <w:t xml:space="preserve"> оказания муниципальной услуги. </w:t>
      </w:r>
    </w:p>
    <w:p w:rsidR="00CB069C" w:rsidRPr="00CB069C" w:rsidRDefault="00CB069C" w:rsidP="00CB069C">
      <w:pPr>
        <w:ind w:firstLine="709"/>
        <w:jc w:val="both"/>
        <w:rPr>
          <w:sz w:val="28"/>
          <w:szCs w:val="28"/>
        </w:rPr>
      </w:pPr>
    </w:p>
    <w:p w:rsidR="00CB069C" w:rsidRPr="00CB069C" w:rsidRDefault="00CB069C" w:rsidP="00CB069C">
      <w:pPr>
        <w:ind w:firstLine="709"/>
        <w:jc w:val="both"/>
        <w:rPr>
          <w:sz w:val="28"/>
          <w:szCs w:val="28"/>
        </w:rPr>
      </w:pPr>
      <w:r w:rsidRPr="00CB069C">
        <w:rPr>
          <w:bCs/>
          <w:color w:val="000000"/>
          <w:sz w:val="28"/>
          <w:szCs w:val="28"/>
          <w:lang w:eastAsia="en-US"/>
        </w:rPr>
        <w:t>2.</w:t>
      </w:r>
      <w:r w:rsidRPr="00CB069C">
        <w:rPr>
          <w:sz w:val="28"/>
          <w:szCs w:val="28"/>
        </w:rPr>
        <w:t xml:space="preserve"> Получатели муниципальной услуги.</w:t>
      </w:r>
    </w:p>
    <w:p w:rsidR="00CB069C" w:rsidRPr="00CB069C" w:rsidRDefault="00CB069C" w:rsidP="00CB069C">
      <w:pPr>
        <w:tabs>
          <w:tab w:val="left" w:pos="851"/>
        </w:tabs>
        <w:autoSpaceDE w:val="0"/>
        <w:autoSpaceDN w:val="0"/>
        <w:adjustRightInd w:val="0"/>
        <w:ind w:firstLine="709"/>
        <w:jc w:val="both"/>
        <w:rPr>
          <w:sz w:val="28"/>
          <w:szCs w:val="28"/>
        </w:rPr>
      </w:pPr>
      <w:r w:rsidRPr="00CB069C">
        <w:rPr>
          <w:sz w:val="28"/>
          <w:szCs w:val="28"/>
        </w:rPr>
        <w:t xml:space="preserve">Заявителями на получение результатов предоставления муниципальной услуги являются физические и юридические лица, являющиеся правообладателями объектов муниципального имущества Донского  сельского поселения, а также земельных участков. От имени заявителя </w:t>
      </w:r>
      <w:r w:rsidRPr="00CB069C">
        <w:rPr>
          <w:iCs/>
          <w:sz w:val="28"/>
          <w:szCs w:val="28"/>
        </w:rPr>
        <w:t xml:space="preserve">за получением муниципальной услуги </w:t>
      </w:r>
      <w:r w:rsidRPr="00CB069C">
        <w:rPr>
          <w:sz w:val="28"/>
          <w:szCs w:val="28"/>
        </w:rPr>
        <w:t>может обращаться лицо (уполномоченный представитель заявителя), действующее по поручению заявителя.</w:t>
      </w:r>
    </w:p>
    <w:p w:rsidR="00CB069C" w:rsidRPr="00CB069C" w:rsidRDefault="00CB069C" w:rsidP="00CB069C">
      <w:pPr>
        <w:autoSpaceDE w:val="0"/>
        <w:autoSpaceDN w:val="0"/>
        <w:adjustRightInd w:val="0"/>
        <w:ind w:firstLine="709"/>
        <w:jc w:val="both"/>
        <w:outlineLvl w:val="1"/>
        <w:rPr>
          <w:sz w:val="28"/>
          <w:szCs w:val="28"/>
        </w:rPr>
      </w:pPr>
      <w:proofErr w:type="gramStart"/>
      <w:r w:rsidRPr="00CB069C">
        <w:rPr>
          <w:sz w:val="28"/>
          <w:szCs w:val="28"/>
        </w:rPr>
        <w:t>З</w:t>
      </w:r>
      <w:r w:rsidRPr="00CB069C">
        <w:rPr>
          <w:bCs/>
          <w:sz w:val="28"/>
          <w:szCs w:val="28"/>
        </w:rPr>
        <w:t xml:space="preserve">аявитель вправе обратиться за получением муниципальной услуги в </w:t>
      </w:r>
      <w:r w:rsidRPr="00CB069C">
        <w:rPr>
          <w:sz w:val="28"/>
          <w:szCs w:val="28"/>
        </w:rPr>
        <w:t>Многофункциональный центр муниципального автономного учреждения Орловского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w:t>
      </w:r>
      <w:proofErr w:type="gramEnd"/>
      <w:r w:rsidRPr="00CB069C">
        <w:rPr>
          <w:sz w:val="28"/>
          <w:szCs w:val="28"/>
        </w:rPr>
        <w:t xml:space="preserve"> без участия заявителя в соответствии с нормативными правовыми актами и соглашением о взаимодействии.</w:t>
      </w:r>
    </w:p>
    <w:p w:rsidR="00CB069C" w:rsidRPr="00CB069C" w:rsidRDefault="00CB069C" w:rsidP="00CB069C">
      <w:pPr>
        <w:widowControl w:val="0"/>
        <w:ind w:firstLine="720"/>
        <w:jc w:val="both"/>
        <w:rPr>
          <w:bCs/>
          <w:color w:val="000000"/>
          <w:sz w:val="28"/>
          <w:szCs w:val="28"/>
        </w:rPr>
      </w:pPr>
      <w:r w:rsidRPr="00CB069C">
        <w:rPr>
          <w:bCs/>
          <w:color w:val="000000"/>
          <w:sz w:val="28"/>
          <w:szCs w:val="28"/>
        </w:rPr>
        <w:t xml:space="preserve">3. Требования к порядку информирования о предоставлении </w:t>
      </w:r>
      <w:r w:rsidRPr="00CB069C">
        <w:rPr>
          <w:bCs/>
          <w:color w:val="000000"/>
          <w:sz w:val="28"/>
          <w:szCs w:val="28"/>
        </w:rPr>
        <w:lastRenderedPageBreak/>
        <w:t>муниципальной услуги.</w:t>
      </w:r>
    </w:p>
    <w:p w:rsidR="00CB069C" w:rsidRPr="00CB069C" w:rsidRDefault="00CB069C" w:rsidP="00CB069C">
      <w:pPr>
        <w:jc w:val="both"/>
        <w:rPr>
          <w:sz w:val="28"/>
          <w:szCs w:val="28"/>
        </w:rPr>
      </w:pPr>
      <w:r w:rsidRPr="00CB069C">
        <w:rPr>
          <w:sz w:val="28"/>
          <w:szCs w:val="28"/>
          <w:lang w:eastAsia="ar-SA"/>
        </w:rPr>
        <w:t>1.3.1. Информацию о порядке предоставления муниципальной услуги можно получить:</w:t>
      </w:r>
    </w:p>
    <w:p w:rsidR="00CB069C" w:rsidRPr="00CB069C" w:rsidRDefault="00CB069C" w:rsidP="00CB069C">
      <w:pPr>
        <w:widowControl w:val="0"/>
        <w:tabs>
          <w:tab w:val="left" w:pos="851"/>
        </w:tabs>
        <w:suppressAutoHyphens/>
        <w:jc w:val="both"/>
        <w:rPr>
          <w:sz w:val="28"/>
          <w:szCs w:val="28"/>
          <w:lang w:eastAsia="ar-SA"/>
        </w:rPr>
      </w:pPr>
      <w:r w:rsidRPr="00CB069C">
        <w:rPr>
          <w:sz w:val="28"/>
          <w:szCs w:val="28"/>
          <w:lang w:eastAsia="ar-SA"/>
        </w:rPr>
        <w:t>-в Администрации Донского сельского поселения Орловского района Ростовской области (далее – Администрация);</w:t>
      </w:r>
    </w:p>
    <w:p w:rsidR="00CB069C" w:rsidRPr="00CB069C" w:rsidRDefault="00CB069C" w:rsidP="00CB069C">
      <w:pPr>
        <w:widowControl w:val="0"/>
        <w:tabs>
          <w:tab w:val="left" w:pos="851"/>
        </w:tabs>
        <w:suppressAutoHyphens/>
        <w:jc w:val="both"/>
        <w:rPr>
          <w:sz w:val="28"/>
          <w:szCs w:val="28"/>
          <w:lang w:eastAsia="ar-SA"/>
        </w:rPr>
      </w:pPr>
      <w:r w:rsidRPr="00CB069C">
        <w:rPr>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CB069C" w:rsidRPr="00CB069C" w:rsidRDefault="00CB069C" w:rsidP="00CB069C">
      <w:pPr>
        <w:widowControl w:val="0"/>
        <w:tabs>
          <w:tab w:val="left" w:pos="851"/>
        </w:tabs>
        <w:suppressAutoHyphens/>
        <w:jc w:val="both"/>
        <w:rPr>
          <w:sz w:val="28"/>
          <w:szCs w:val="28"/>
          <w:lang w:eastAsia="ar-SA"/>
        </w:rPr>
      </w:pPr>
      <w:r w:rsidRPr="00CB069C">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CB069C" w:rsidRPr="00CB069C" w:rsidRDefault="00CB069C" w:rsidP="00CB069C">
      <w:pPr>
        <w:widowControl w:val="0"/>
        <w:suppressAutoHyphens/>
        <w:jc w:val="both"/>
        <w:rPr>
          <w:sz w:val="28"/>
          <w:szCs w:val="28"/>
          <w:lang w:eastAsia="ar-SA"/>
        </w:rPr>
      </w:pPr>
      <w:r w:rsidRPr="00CB069C">
        <w:rPr>
          <w:sz w:val="28"/>
          <w:szCs w:val="28"/>
          <w:lang w:eastAsia="ar-SA"/>
        </w:rPr>
        <w:t xml:space="preserve">1.3.2. Местонахождение Администрации Донского сельского поселения: 347506, Ростовская область, Орловский район, х. </w:t>
      </w:r>
      <w:proofErr w:type="spellStart"/>
      <w:r w:rsidRPr="00CB069C">
        <w:rPr>
          <w:sz w:val="28"/>
          <w:szCs w:val="28"/>
          <w:lang w:eastAsia="ar-SA"/>
        </w:rPr>
        <w:t>Гундоровский</w:t>
      </w:r>
      <w:proofErr w:type="spellEnd"/>
      <w:proofErr w:type="gramStart"/>
      <w:r w:rsidRPr="00CB069C">
        <w:rPr>
          <w:sz w:val="28"/>
          <w:szCs w:val="28"/>
          <w:lang w:eastAsia="ar-SA"/>
        </w:rPr>
        <w:t xml:space="preserve"> ,</w:t>
      </w:r>
      <w:proofErr w:type="gramEnd"/>
      <w:r w:rsidRPr="00CB069C">
        <w:rPr>
          <w:sz w:val="28"/>
          <w:szCs w:val="28"/>
          <w:lang w:eastAsia="ar-SA"/>
        </w:rPr>
        <w:t xml:space="preserve"> улица Центральная, дом 17 Телефон для справок: 8 (86375) 47-5-17</w:t>
      </w:r>
    </w:p>
    <w:p w:rsidR="00CB069C" w:rsidRPr="00CB069C" w:rsidRDefault="00CB069C" w:rsidP="00CB069C">
      <w:pPr>
        <w:keepNext/>
        <w:keepLines/>
        <w:suppressAutoHyphens/>
        <w:ind w:right="-198"/>
        <w:jc w:val="both"/>
        <w:rPr>
          <w:sz w:val="28"/>
          <w:szCs w:val="28"/>
          <w:lang w:eastAsia="ar-SA"/>
        </w:rPr>
      </w:pPr>
      <w:r w:rsidRPr="00CB069C">
        <w:rPr>
          <w:sz w:val="28"/>
          <w:szCs w:val="28"/>
          <w:lang w:eastAsia="ar-SA"/>
        </w:rPr>
        <w:t xml:space="preserve">Сайт  муниципального образования «Донское сельское  поселение»:   </w:t>
      </w:r>
      <w:hyperlink r:id="rId6" w:history="1">
        <w:r w:rsidRPr="00CB069C">
          <w:rPr>
            <w:color w:val="0000FF"/>
            <w:sz w:val="28"/>
            <w:szCs w:val="28"/>
            <w:u w:val="single"/>
            <w:lang w:eastAsia="ar-SA"/>
          </w:rPr>
          <w:t>http://</w:t>
        </w:r>
        <w:proofErr w:type="spellStart"/>
        <w:r w:rsidRPr="00CB069C">
          <w:rPr>
            <w:color w:val="0000FF"/>
            <w:sz w:val="28"/>
            <w:szCs w:val="28"/>
            <w:u w:val="single"/>
            <w:lang w:val="en-US" w:eastAsia="ar-SA"/>
          </w:rPr>
          <w:t>donskoe</w:t>
        </w:r>
        <w:proofErr w:type="spellEnd"/>
        <w:r w:rsidRPr="00CB069C">
          <w:rPr>
            <w:color w:val="0000FF"/>
            <w:sz w:val="28"/>
            <w:szCs w:val="28"/>
            <w:u w:val="single"/>
            <w:lang w:eastAsia="ar-SA"/>
          </w:rPr>
          <w:t>61.ru/</w:t>
        </w:r>
      </w:hyperlink>
      <w:r w:rsidRPr="00CB069C">
        <w:rPr>
          <w:sz w:val="28"/>
          <w:szCs w:val="28"/>
          <w:lang w:eastAsia="ar-SA"/>
        </w:rPr>
        <w:t>.</w:t>
      </w:r>
    </w:p>
    <w:p w:rsidR="00CB069C" w:rsidRPr="00CB069C" w:rsidRDefault="00CB069C" w:rsidP="00CB069C">
      <w:pPr>
        <w:keepNext/>
        <w:keepLines/>
        <w:suppressAutoHyphens/>
        <w:ind w:right="-198"/>
        <w:jc w:val="both"/>
        <w:rPr>
          <w:sz w:val="28"/>
          <w:szCs w:val="28"/>
          <w:lang w:eastAsia="ar-SA"/>
        </w:rPr>
      </w:pPr>
      <w:r w:rsidRPr="00CB069C">
        <w:rPr>
          <w:sz w:val="28"/>
          <w:szCs w:val="28"/>
          <w:lang w:eastAsia="ar-SA"/>
        </w:rPr>
        <w:t>График работы Администрации Донского сельского поселения:</w:t>
      </w:r>
    </w:p>
    <w:p w:rsidR="00CB069C" w:rsidRPr="00CB069C" w:rsidRDefault="00CB069C" w:rsidP="00CB069C">
      <w:pPr>
        <w:keepNext/>
        <w:keepLines/>
        <w:suppressAutoHyphens/>
        <w:ind w:right="-198"/>
        <w:jc w:val="both"/>
        <w:rPr>
          <w:sz w:val="28"/>
          <w:szCs w:val="28"/>
          <w:lang w:eastAsia="ar-SA"/>
        </w:rPr>
      </w:pPr>
      <w:r w:rsidRPr="00CB069C">
        <w:rPr>
          <w:sz w:val="28"/>
          <w:szCs w:val="28"/>
          <w:lang w:eastAsia="ar-SA"/>
        </w:rPr>
        <w:t xml:space="preserve">     понедельник - пятница: с 8.00 до 16.00;</w:t>
      </w:r>
    </w:p>
    <w:p w:rsidR="00CB069C" w:rsidRPr="00CB069C" w:rsidRDefault="00CB069C" w:rsidP="00CB069C">
      <w:pPr>
        <w:keepNext/>
        <w:keepLines/>
        <w:suppressAutoHyphens/>
        <w:ind w:right="-198"/>
        <w:jc w:val="both"/>
        <w:rPr>
          <w:sz w:val="28"/>
          <w:szCs w:val="28"/>
          <w:lang w:eastAsia="ar-SA"/>
        </w:rPr>
      </w:pPr>
      <w:r w:rsidRPr="00CB069C">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CB069C" w:rsidRPr="00CB069C" w:rsidRDefault="00CB069C" w:rsidP="00CB069C">
      <w:pPr>
        <w:keepNext/>
        <w:keepLines/>
        <w:suppressAutoHyphens/>
        <w:ind w:right="-198"/>
        <w:jc w:val="both"/>
        <w:rPr>
          <w:sz w:val="28"/>
          <w:szCs w:val="28"/>
          <w:lang w:eastAsia="ar-SA"/>
        </w:rPr>
      </w:pPr>
      <w:r w:rsidRPr="00CB069C">
        <w:rPr>
          <w:sz w:val="28"/>
          <w:szCs w:val="28"/>
          <w:lang w:eastAsia="ar-SA"/>
        </w:rPr>
        <w:t>вторник, пятница - работа с документами, выездные дни;</w:t>
      </w:r>
    </w:p>
    <w:p w:rsidR="00CB069C" w:rsidRPr="00CB069C" w:rsidRDefault="00CB069C" w:rsidP="00CB069C">
      <w:pPr>
        <w:keepNext/>
        <w:keepLines/>
        <w:suppressAutoHyphens/>
        <w:ind w:right="-198"/>
        <w:jc w:val="both"/>
        <w:rPr>
          <w:sz w:val="28"/>
          <w:szCs w:val="28"/>
          <w:lang w:eastAsia="ar-SA"/>
        </w:rPr>
      </w:pPr>
      <w:r w:rsidRPr="00CB069C">
        <w:rPr>
          <w:sz w:val="28"/>
          <w:szCs w:val="28"/>
          <w:lang w:eastAsia="ar-SA"/>
        </w:rPr>
        <w:t>выходные дни: суббота, воскресенье.</w:t>
      </w:r>
    </w:p>
    <w:p w:rsidR="00CB069C" w:rsidRPr="00CB069C" w:rsidRDefault="00CB069C" w:rsidP="00CB069C">
      <w:pPr>
        <w:suppressAutoHyphens/>
        <w:ind w:firstLine="567"/>
        <w:jc w:val="both"/>
        <w:rPr>
          <w:sz w:val="28"/>
          <w:szCs w:val="28"/>
          <w:lang w:eastAsia="ar-SA"/>
        </w:rPr>
      </w:pPr>
      <w:r w:rsidRPr="00CB069C">
        <w:rPr>
          <w:sz w:val="28"/>
          <w:szCs w:val="28"/>
          <w:lang w:eastAsia="ar-SA"/>
        </w:rPr>
        <w:t>Место нахождения многофункционального центра: п. Орловский, улица Пионерская,41 « А».</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1.3.2. Справочные телефоны:</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специалист Администрации 8(86375) 47-5-17;</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глава администрации поселения 8(8675) 47-5-69;</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специалист МФЦ 8(86375) 51-5-31.</w:t>
      </w:r>
    </w:p>
    <w:p w:rsidR="00CB069C" w:rsidRPr="00CB069C" w:rsidRDefault="00CB069C" w:rsidP="00CB069C">
      <w:pPr>
        <w:suppressAutoHyphens/>
        <w:ind w:firstLine="709"/>
        <w:jc w:val="both"/>
        <w:rPr>
          <w:bCs/>
          <w:color w:val="000000"/>
          <w:sz w:val="28"/>
          <w:szCs w:val="28"/>
          <w:lang w:eastAsia="ar-SA"/>
        </w:rPr>
      </w:pPr>
      <w:r w:rsidRPr="00CB069C">
        <w:rPr>
          <w:sz w:val="28"/>
          <w:szCs w:val="28"/>
          <w:lang w:eastAsia="ar-SA"/>
        </w:rPr>
        <w:t>1.3.3. Адрес электронной почты Администрации</w:t>
      </w:r>
      <w:r w:rsidRPr="00CB069C">
        <w:rPr>
          <w:bCs/>
          <w:sz w:val="28"/>
          <w:szCs w:val="28"/>
          <w:lang w:eastAsia="ar-SA"/>
        </w:rPr>
        <w:t xml:space="preserve">: </w:t>
      </w:r>
      <w:hyperlink r:id="rId7" w:history="1">
        <w:r w:rsidRPr="00CB069C">
          <w:rPr>
            <w:color w:val="0000FF"/>
            <w:sz w:val="28"/>
            <w:szCs w:val="28"/>
            <w:u w:val="single"/>
            <w:lang w:eastAsia="ar-SA"/>
          </w:rPr>
          <w:t>sp29306@donpac.ru</w:t>
        </w:r>
      </w:hyperlink>
      <w:r w:rsidRPr="00CB069C">
        <w:rPr>
          <w:bCs/>
          <w:color w:val="000000"/>
          <w:sz w:val="28"/>
          <w:szCs w:val="28"/>
          <w:lang w:eastAsia="ar-SA"/>
        </w:rPr>
        <w:t>.</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1) Индивидуальное информирование на личном приеме.</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2) Индивидуальное информирование в письменной форме.</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lastRenderedPageBreak/>
        <w:t>Датой получения обращения является дата регистрации входящего обращения.</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3) Индивидуальное информирование по телефону.</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CB069C" w:rsidRPr="00CB069C" w:rsidRDefault="00CB069C" w:rsidP="00CB069C">
      <w:pPr>
        <w:suppressAutoHyphens/>
        <w:ind w:firstLine="709"/>
        <w:jc w:val="both"/>
        <w:rPr>
          <w:sz w:val="28"/>
          <w:szCs w:val="28"/>
          <w:lang w:eastAsia="ar-SA"/>
        </w:rPr>
      </w:pPr>
      <w:r w:rsidRPr="00CB069C">
        <w:rPr>
          <w:sz w:val="28"/>
          <w:szCs w:val="28"/>
          <w:lang w:eastAsia="ar-SA"/>
        </w:rPr>
        <w:t xml:space="preserve">1.3.5. </w:t>
      </w:r>
      <w:proofErr w:type="gramStart"/>
      <w:r w:rsidRPr="00CB069C">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CB069C">
        <w:rPr>
          <w:sz w:val="28"/>
          <w:szCs w:val="28"/>
          <w:lang w:eastAsia="ar-SA"/>
        </w:rPr>
        <w:t xml:space="preserve"> муниципальных услуг (функций)".</w:t>
      </w:r>
    </w:p>
    <w:p w:rsidR="00CB069C" w:rsidRPr="00CB069C" w:rsidRDefault="00CB069C" w:rsidP="00CB069C">
      <w:pPr>
        <w:suppressAutoHyphens/>
        <w:ind w:firstLine="709"/>
        <w:jc w:val="both"/>
        <w:rPr>
          <w:sz w:val="28"/>
          <w:szCs w:val="28"/>
          <w:lang w:eastAsia="ar-SA"/>
        </w:rPr>
      </w:pPr>
      <w:r w:rsidRPr="00CB069C">
        <w:rPr>
          <w:sz w:val="28"/>
          <w:szCs w:val="28"/>
          <w:lang w:eastAsia="ar-SA"/>
        </w:rPr>
        <w:t>На информационных стендах Администрации и МФЦ размещаются следующие информационные материалы:</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перечни документов, необходимых для предоставления услуги, и требования, предъявляемые к этим документам;</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образцы оформления документов, необходимых для предоставления услуги, и требования к ним;</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местоположение, график (режим) работы, номера телефонов, адрес электронной почты Администрации и МФЦ;</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режим приема  специалистами  граждан;</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основания отказа в предоставлении услуги.</w:t>
      </w:r>
    </w:p>
    <w:p w:rsidR="00CB069C" w:rsidRPr="00663907" w:rsidRDefault="00CB069C" w:rsidP="00663907">
      <w:pPr>
        <w:suppressAutoHyphens/>
        <w:ind w:firstLine="709"/>
        <w:jc w:val="both"/>
        <w:rPr>
          <w:sz w:val="28"/>
          <w:szCs w:val="28"/>
          <w:lang w:eastAsia="ar-SA"/>
        </w:rPr>
      </w:pPr>
      <w:r w:rsidRPr="00CB069C">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CB069C" w:rsidRPr="00CB069C" w:rsidRDefault="00CB069C" w:rsidP="00CB069C">
      <w:pPr>
        <w:spacing w:before="100" w:beforeAutospacing="1" w:after="100" w:afterAutospacing="1"/>
        <w:jc w:val="center"/>
        <w:rPr>
          <w:color w:val="000000"/>
          <w:sz w:val="28"/>
          <w:szCs w:val="28"/>
        </w:rPr>
      </w:pPr>
      <w:r w:rsidRPr="00CB069C">
        <w:rPr>
          <w:color w:val="000000"/>
          <w:sz w:val="28"/>
          <w:szCs w:val="28"/>
        </w:rPr>
        <w:t>Раздел II. Стандарт предоставления муниципальной услуги</w:t>
      </w:r>
    </w:p>
    <w:p w:rsidR="00CB069C" w:rsidRPr="00CB069C" w:rsidRDefault="00CB069C" w:rsidP="00CB069C">
      <w:pPr>
        <w:jc w:val="both"/>
        <w:rPr>
          <w:color w:val="000000"/>
          <w:sz w:val="28"/>
          <w:szCs w:val="28"/>
        </w:rPr>
      </w:pPr>
      <w:r w:rsidRPr="00CB069C">
        <w:rPr>
          <w:color w:val="000000"/>
          <w:sz w:val="28"/>
          <w:szCs w:val="28"/>
        </w:rPr>
        <w:t xml:space="preserve">            2.1. Наименование муниципальной услуги: </w:t>
      </w:r>
    </w:p>
    <w:p w:rsidR="00CB069C" w:rsidRPr="00CB069C" w:rsidRDefault="00CB069C" w:rsidP="00CB069C">
      <w:pPr>
        <w:jc w:val="both"/>
        <w:rPr>
          <w:rFonts w:eastAsia="Calibri"/>
          <w:sz w:val="28"/>
          <w:szCs w:val="28"/>
        </w:rPr>
      </w:pPr>
      <w:r w:rsidRPr="00CB069C">
        <w:rPr>
          <w:color w:val="000000"/>
          <w:sz w:val="28"/>
          <w:szCs w:val="28"/>
        </w:rPr>
        <w:t xml:space="preserve">           </w:t>
      </w:r>
      <w:r w:rsidRPr="00CB069C">
        <w:rPr>
          <w:bCs/>
          <w:sz w:val="28"/>
          <w:szCs w:val="28"/>
        </w:rPr>
        <w:t xml:space="preserve">Наименование  муниципальной  услуги – </w:t>
      </w:r>
      <w:r w:rsidRPr="00CB069C">
        <w:rPr>
          <w:sz w:val="28"/>
          <w:szCs w:val="28"/>
        </w:rPr>
        <w:t>«Предоставление правообладателю муниципального имущества, а также земельных участков,  заверенных копий правоустанавливающих документов</w:t>
      </w:r>
      <w:proofErr w:type="gramStart"/>
      <w:r w:rsidRPr="00CB069C">
        <w:rPr>
          <w:sz w:val="28"/>
          <w:szCs w:val="28"/>
        </w:rPr>
        <w:t xml:space="preserve"> )</w:t>
      </w:r>
      <w:proofErr w:type="gramEnd"/>
      <w:r w:rsidRPr="00CB069C">
        <w:rPr>
          <w:sz w:val="28"/>
          <w:szCs w:val="28"/>
        </w:rPr>
        <w:t>»</w:t>
      </w:r>
      <w:r w:rsidRPr="00CB069C">
        <w:rPr>
          <w:bCs/>
          <w:sz w:val="28"/>
          <w:szCs w:val="28"/>
        </w:rPr>
        <w:t xml:space="preserve"> </w:t>
      </w:r>
      <w:r w:rsidRPr="00CB069C">
        <w:rPr>
          <w:rFonts w:eastAsia="Calibri"/>
          <w:sz w:val="28"/>
          <w:szCs w:val="28"/>
        </w:rPr>
        <w:t>(далее -  муниципальная услуга).</w:t>
      </w:r>
    </w:p>
    <w:p w:rsidR="00CB069C" w:rsidRPr="00CB069C" w:rsidRDefault="00CB069C" w:rsidP="00CB069C">
      <w:pPr>
        <w:widowControl w:val="0"/>
        <w:autoSpaceDE w:val="0"/>
        <w:autoSpaceDN w:val="0"/>
        <w:adjustRightInd w:val="0"/>
        <w:ind w:firstLine="720"/>
        <w:jc w:val="both"/>
        <w:outlineLvl w:val="0"/>
        <w:rPr>
          <w:sz w:val="28"/>
          <w:szCs w:val="28"/>
        </w:rPr>
      </w:pPr>
      <w:r w:rsidRPr="00CB069C">
        <w:rPr>
          <w:bCs/>
          <w:sz w:val="28"/>
          <w:szCs w:val="28"/>
        </w:rPr>
        <w:lastRenderedPageBreak/>
        <w:t xml:space="preserve"> </w:t>
      </w:r>
      <w:r w:rsidRPr="00CB069C">
        <w:rPr>
          <w:sz w:val="28"/>
          <w:szCs w:val="28"/>
        </w:rPr>
        <w:t>2.2. Наименование органа исполнительной власти, предоставляющего муниципальную услугу.</w:t>
      </w:r>
    </w:p>
    <w:p w:rsidR="00CB069C" w:rsidRPr="00CB069C" w:rsidRDefault="00CB069C" w:rsidP="00CB069C">
      <w:pPr>
        <w:autoSpaceDE w:val="0"/>
        <w:autoSpaceDN w:val="0"/>
        <w:adjustRightInd w:val="0"/>
        <w:ind w:firstLine="720"/>
        <w:jc w:val="both"/>
        <w:outlineLvl w:val="0"/>
        <w:rPr>
          <w:bCs/>
          <w:color w:val="000000"/>
          <w:sz w:val="28"/>
          <w:szCs w:val="28"/>
          <w:lang w:eastAsia="en-US"/>
        </w:rPr>
      </w:pPr>
      <w:r w:rsidRPr="00CB069C">
        <w:rPr>
          <w:bCs/>
          <w:color w:val="000000"/>
          <w:sz w:val="28"/>
          <w:szCs w:val="28"/>
          <w:lang w:eastAsia="en-US"/>
        </w:rPr>
        <w:t>Исполнителем муниципальной услуги является Администрация Донского сельского поселения.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CB069C" w:rsidRPr="00CB069C" w:rsidRDefault="00CB069C" w:rsidP="00CB069C">
      <w:pPr>
        <w:widowControl w:val="0"/>
        <w:autoSpaceDE w:val="0"/>
        <w:autoSpaceDN w:val="0"/>
        <w:adjustRightInd w:val="0"/>
        <w:ind w:firstLine="709"/>
        <w:jc w:val="both"/>
        <w:rPr>
          <w:bCs/>
          <w:color w:val="000000"/>
          <w:sz w:val="28"/>
          <w:szCs w:val="28"/>
        </w:rPr>
      </w:pPr>
      <w:proofErr w:type="gramStart"/>
      <w:r w:rsidRPr="00CB069C">
        <w:rPr>
          <w:bCs/>
          <w:color w:val="000000"/>
          <w:sz w:val="28"/>
          <w:szCs w:val="28"/>
        </w:rPr>
        <w:t>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CB069C" w:rsidRPr="00CB069C" w:rsidRDefault="00CB069C" w:rsidP="00CB069C">
      <w:pPr>
        <w:widowControl w:val="0"/>
        <w:autoSpaceDE w:val="0"/>
        <w:autoSpaceDN w:val="0"/>
        <w:adjustRightInd w:val="0"/>
        <w:ind w:firstLine="709"/>
        <w:jc w:val="both"/>
        <w:rPr>
          <w:bCs/>
          <w:color w:val="000000"/>
          <w:sz w:val="28"/>
          <w:szCs w:val="28"/>
        </w:rPr>
      </w:pPr>
    </w:p>
    <w:p w:rsidR="00CB069C" w:rsidRPr="00CB069C" w:rsidRDefault="00CB069C" w:rsidP="00CB069C">
      <w:pPr>
        <w:suppressAutoHyphens/>
        <w:ind w:firstLine="709"/>
        <w:jc w:val="both"/>
        <w:rPr>
          <w:rFonts w:eastAsia="Arial"/>
          <w:sz w:val="28"/>
          <w:szCs w:val="28"/>
          <w:lang w:eastAsia="ar-SA"/>
        </w:rPr>
      </w:pPr>
      <w:r w:rsidRPr="00CB069C">
        <w:rPr>
          <w:rFonts w:eastAsia="Arial"/>
          <w:color w:val="000000"/>
          <w:sz w:val="28"/>
          <w:szCs w:val="28"/>
          <w:lang w:eastAsia="ar-SA"/>
        </w:rPr>
        <w:t>2.3.</w:t>
      </w:r>
      <w:r w:rsidRPr="00CB069C">
        <w:rPr>
          <w:rFonts w:ascii="Arial" w:eastAsia="Arial" w:hAnsi="Arial"/>
          <w:sz w:val="28"/>
          <w:szCs w:val="28"/>
          <w:lang w:eastAsia="ar-SA"/>
        </w:rPr>
        <w:t xml:space="preserve"> </w:t>
      </w:r>
      <w:r w:rsidRPr="00CB069C">
        <w:rPr>
          <w:rFonts w:eastAsia="Arial"/>
          <w:sz w:val="28"/>
          <w:szCs w:val="28"/>
          <w:lang w:eastAsia="ar-SA"/>
        </w:rPr>
        <w:t>Описание результата предоставления муниципальной услуги.</w:t>
      </w:r>
    </w:p>
    <w:p w:rsidR="00CB069C" w:rsidRPr="00CB069C" w:rsidRDefault="00CB069C" w:rsidP="00CB069C">
      <w:pPr>
        <w:jc w:val="both"/>
        <w:rPr>
          <w:bCs/>
          <w:sz w:val="28"/>
          <w:szCs w:val="28"/>
        </w:rPr>
      </w:pPr>
      <w:r w:rsidRPr="00CB069C">
        <w:rPr>
          <w:bCs/>
          <w:color w:val="000000"/>
          <w:sz w:val="28"/>
          <w:szCs w:val="28"/>
        </w:rPr>
        <w:t xml:space="preserve">          </w:t>
      </w:r>
      <w:r w:rsidRPr="00CB069C">
        <w:rPr>
          <w:kern w:val="28"/>
          <w:sz w:val="28"/>
          <w:szCs w:val="28"/>
        </w:rPr>
        <w:t xml:space="preserve">Результат предоставления </w:t>
      </w:r>
      <w:r w:rsidRPr="00CB069C">
        <w:rPr>
          <w:bCs/>
          <w:sz w:val="28"/>
          <w:szCs w:val="28"/>
        </w:rPr>
        <w:t>муниципальной услуги:</w:t>
      </w:r>
    </w:p>
    <w:p w:rsidR="00CB069C" w:rsidRPr="00CB069C" w:rsidRDefault="00CB069C" w:rsidP="00CB069C">
      <w:pPr>
        <w:ind w:firstLine="709"/>
        <w:jc w:val="both"/>
        <w:rPr>
          <w:sz w:val="28"/>
          <w:szCs w:val="28"/>
        </w:rPr>
      </w:pPr>
      <w:r w:rsidRPr="00CB069C">
        <w:rPr>
          <w:sz w:val="28"/>
          <w:szCs w:val="28"/>
        </w:rPr>
        <w:t>1) предоставление правообладателю муниципального имущества   заверенных копий правоустанавливающих документов;</w:t>
      </w:r>
    </w:p>
    <w:p w:rsidR="00CB069C" w:rsidRPr="00CB069C" w:rsidRDefault="00CB069C" w:rsidP="00CB069C">
      <w:pPr>
        <w:ind w:firstLine="709"/>
        <w:jc w:val="both"/>
        <w:rPr>
          <w:sz w:val="28"/>
          <w:szCs w:val="28"/>
        </w:rPr>
      </w:pPr>
      <w:r w:rsidRPr="00CB069C">
        <w:rPr>
          <w:bCs/>
          <w:sz w:val="28"/>
          <w:szCs w:val="28"/>
        </w:rPr>
        <w:t xml:space="preserve">2) отказ в предоставлении </w:t>
      </w:r>
      <w:r w:rsidRPr="00CB069C">
        <w:rPr>
          <w:sz w:val="28"/>
          <w:szCs w:val="28"/>
        </w:rPr>
        <w:t>правообладателю объектов муниципального имущества Донского  сельского поселения, а также земельных участков, заверенных копий правоустанавливающих документов (дубликатов документов).</w:t>
      </w:r>
    </w:p>
    <w:p w:rsidR="00CB069C" w:rsidRPr="00CB069C" w:rsidRDefault="00CB069C" w:rsidP="00CB069C">
      <w:pPr>
        <w:ind w:firstLine="709"/>
        <w:jc w:val="both"/>
        <w:rPr>
          <w:sz w:val="28"/>
          <w:szCs w:val="28"/>
        </w:rPr>
      </w:pPr>
    </w:p>
    <w:p w:rsidR="00CB069C" w:rsidRPr="00CB069C" w:rsidRDefault="00CB069C" w:rsidP="00CB069C">
      <w:pPr>
        <w:ind w:firstLine="708"/>
        <w:jc w:val="both"/>
        <w:rPr>
          <w:color w:val="000000"/>
          <w:sz w:val="28"/>
          <w:szCs w:val="28"/>
        </w:rPr>
      </w:pPr>
      <w:r w:rsidRPr="00CB069C">
        <w:rPr>
          <w:color w:val="000000"/>
          <w:sz w:val="28"/>
          <w:szCs w:val="28"/>
        </w:rPr>
        <w:t>2.4. Срок предоставления муниципальной услуги.</w:t>
      </w:r>
    </w:p>
    <w:p w:rsidR="00CB069C" w:rsidRDefault="00CB069C" w:rsidP="00663907">
      <w:pPr>
        <w:ind w:firstLine="708"/>
        <w:jc w:val="both"/>
        <w:rPr>
          <w:color w:val="000000"/>
          <w:sz w:val="28"/>
          <w:szCs w:val="28"/>
        </w:rPr>
      </w:pPr>
      <w:r w:rsidRPr="00CB069C">
        <w:rPr>
          <w:color w:val="000000"/>
          <w:sz w:val="28"/>
          <w:szCs w:val="28"/>
        </w:rPr>
        <w:t xml:space="preserve">Срок предоставления муниципальной услуги 10 рабочих дней. </w:t>
      </w:r>
    </w:p>
    <w:p w:rsidR="00663907" w:rsidRPr="00CB069C" w:rsidRDefault="00663907" w:rsidP="00663907">
      <w:pPr>
        <w:ind w:firstLine="708"/>
        <w:jc w:val="both"/>
        <w:rPr>
          <w:color w:val="000000"/>
          <w:sz w:val="28"/>
          <w:szCs w:val="28"/>
        </w:rPr>
      </w:pPr>
    </w:p>
    <w:p w:rsidR="00CB069C" w:rsidRPr="00CB069C" w:rsidRDefault="00CB069C" w:rsidP="00CB069C">
      <w:pPr>
        <w:ind w:firstLine="708"/>
        <w:jc w:val="both"/>
        <w:rPr>
          <w:color w:val="000000"/>
          <w:sz w:val="28"/>
          <w:szCs w:val="28"/>
        </w:rPr>
      </w:pPr>
      <w:r w:rsidRPr="00CB069C">
        <w:rPr>
          <w:color w:val="000000"/>
          <w:sz w:val="28"/>
          <w:szCs w:val="28"/>
        </w:rPr>
        <w:t xml:space="preserve">2.5. </w:t>
      </w:r>
      <w:r w:rsidRPr="00CB069C">
        <w:rPr>
          <w:sz w:val="28"/>
          <w:szCs w:val="28"/>
        </w:rPr>
        <w:t>Перечень нормативных правовых актов, регулирующих отношения, возникающие в связи с предоставлением муниципальной услуги:</w:t>
      </w:r>
    </w:p>
    <w:p w:rsidR="00CB069C" w:rsidRPr="00CB069C" w:rsidRDefault="00CB069C" w:rsidP="00CB069C">
      <w:pPr>
        <w:autoSpaceDE w:val="0"/>
        <w:autoSpaceDN w:val="0"/>
        <w:adjustRightInd w:val="0"/>
        <w:ind w:firstLine="720"/>
        <w:jc w:val="both"/>
        <w:rPr>
          <w:b/>
          <w:sz w:val="28"/>
          <w:szCs w:val="28"/>
        </w:rPr>
      </w:pPr>
      <w:r w:rsidRPr="00CB069C">
        <w:rPr>
          <w:sz w:val="28"/>
          <w:szCs w:val="28"/>
        </w:rPr>
        <w:t>Федеральный закон от 06.10.2003 № 131-ФЗ «Об общих принципах организации местного самоуправления в Российской Федерации»</w:t>
      </w:r>
      <w:r w:rsidRPr="00CB069C">
        <w:rPr>
          <w:color w:val="000000"/>
          <w:sz w:val="28"/>
          <w:szCs w:val="28"/>
        </w:rPr>
        <w:t>;</w:t>
      </w:r>
      <w:r w:rsidRPr="00CB069C">
        <w:rPr>
          <w:sz w:val="28"/>
          <w:szCs w:val="28"/>
        </w:rPr>
        <w:t xml:space="preserve"> </w:t>
      </w:r>
    </w:p>
    <w:p w:rsidR="00CB069C" w:rsidRPr="00CB069C" w:rsidRDefault="00CB069C" w:rsidP="00CB069C">
      <w:pPr>
        <w:autoSpaceDE w:val="0"/>
        <w:autoSpaceDN w:val="0"/>
        <w:adjustRightInd w:val="0"/>
        <w:ind w:firstLine="720"/>
        <w:jc w:val="both"/>
        <w:rPr>
          <w:sz w:val="28"/>
          <w:szCs w:val="28"/>
        </w:rPr>
      </w:pPr>
      <w:r w:rsidRPr="00CB069C">
        <w:rPr>
          <w:color w:val="000000"/>
          <w:sz w:val="28"/>
          <w:szCs w:val="28"/>
        </w:rPr>
        <w:t>Федеральный закон от 02.05.2006 № 59-ФЗ «О порядке рассмотрения обращений граждан Российской Федерации»;</w:t>
      </w:r>
      <w:r w:rsidRPr="00CB069C">
        <w:rPr>
          <w:sz w:val="28"/>
          <w:szCs w:val="28"/>
        </w:rPr>
        <w:t xml:space="preserve"> </w:t>
      </w:r>
    </w:p>
    <w:p w:rsidR="00CB069C" w:rsidRPr="00CB069C" w:rsidRDefault="00CB069C" w:rsidP="00CB069C">
      <w:pPr>
        <w:widowControl w:val="0"/>
        <w:shd w:val="clear" w:color="auto" w:fill="FFFFFF"/>
        <w:autoSpaceDE w:val="0"/>
        <w:autoSpaceDN w:val="0"/>
        <w:adjustRightInd w:val="0"/>
        <w:spacing w:line="322" w:lineRule="exact"/>
        <w:ind w:right="8" w:firstLine="720"/>
        <w:jc w:val="both"/>
        <w:rPr>
          <w:sz w:val="28"/>
          <w:szCs w:val="28"/>
        </w:rPr>
      </w:pPr>
      <w:r w:rsidRPr="00CB069C">
        <w:rPr>
          <w:sz w:val="28"/>
          <w:szCs w:val="28"/>
        </w:rPr>
        <w:t>Федеральный закон от 24.11.1995 № 181-ФЗ «</w:t>
      </w:r>
      <w:r w:rsidR="00663907">
        <w:rPr>
          <w:sz w:val="28"/>
          <w:szCs w:val="28"/>
        </w:rPr>
        <w:t>О</w:t>
      </w:r>
      <w:r w:rsidRPr="00CB069C">
        <w:rPr>
          <w:sz w:val="28"/>
          <w:szCs w:val="28"/>
        </w:rPr>
        <w:t xml:space="preserve"> социальной защите инвалидов в Российской Федерации»;</w:t>
      </w:r>
    </w:p>
    <w:p w:rsidR="00CB069C" w:rsidRDefault="00CB069C" w:rsidP="00CB069C">
      <w:pPr>
        <w:autoSpaceDE w:val="0"/>
        <w:autoSpaceDN w:val="0"/>
        <w:adjustRightInd w:val="0"/>
        <w:ind w:firstLine="709"/>
        <w:jc w:val="both"/>
        <w:rPr>
          <w:color w:val="000000"/>
          <w:spacing w:val="1"/>
          <w:sz w:val="28"/>
          <w:szCs w:val="28"/>
        </w:rPr>
      </w:pPr>
      <w:r w:rsidRPr="00CB069C">
        <w:rPr>
          <w:color w:val="000000"/>
          <w:spacing w:val="1"/>
          <w:sz w:val="28"/>
          <w:szCs w:val="28"/>
        </w:rPr>
        <w:t>Муниципальные правовые акты.</w:t>
      </w:r>
    </w:p>
    <w:p w:rsidR="00663907" w:rsidRPr="00CB069C" w:rsidRDefault="00663907" w:rsidP="00CB069C">
      <w:pPr>
        <w:autoSpaceDE w:val="0"/>
        <w:autoSpaceDN w:val="0"/>
        <w:adjustRightInd w:val="0"/>
        <w:ind w:firstLine="709"/>
        <w:jc w:val="both"/>
        <w:rPr>
          <w:color w:val="000000"/>
          <w:spacing w:val="1"/>
          <w:sz w:val="28"/>
          <w:szCs w:val="28"/>
        </w:rPr>
      </w:pPr>
    </w:p>
    <w:p w:rsidR="00CB069C" w:rsidRPr="00CB069C" w:rsidRDefault="00CB069C" w:rsidP="00CB069C">
      <w:pPr>
        <w:widowControl w:val="0"/>
        <w:autoSpaceDE w:val="0"/>
        <w:autoSpaceDN w:val="0"/>
        <w:adjustRightInd w:val="0"/>
        <w:spacing w:line="235" w:lineRule="auto"/>
        <w:ind w:firstLine="709"/>
        <w:jc w:val="center"/>
        <w:rPr>
          <w:sz w:val="28"/>
          <w:szCs w:val="28"/>
        </w:rPr>
      </w:pPr>
      <w:r w:rsidRPr="00CB069C">
        <w:rPr>
          <w:rFonts w:eastAsia="Arial Unicode MS"/>
          <w:bCs/>
          <w:sz w:val="28"/>
          <w:szCs w:val="28"/>
        </w:rPr>
        <w:t>2.6.</w:t>
      </w:r>
      <w:r w:rsidRPr="00CB069C">
        <w:rPr>
          <w:sz w:val="28"/>
          <w:szCs w:val="28"/>
        </w:rPr>
        <w:t xml:space="preserve"> Исчерпывающий перечень документов, необходимых в соответствии с нормативными правовыми актами для предоставления</w:t>
      </w:r>
    </w:p>
    <w:p w:rsidR="00CB069C" w:rsidRPr="00CB069C" w:rsidRDefault="00CB069C" w:rsidP="00CB069C">
      <w:pPr>
        <w:widowControl w:val="0"/>
        <w:suppressAutoHyphens/>
        <w:autoSpaceDE w:val="0"/>
        <w:autoSpaceDN w:val="0"/>
        <w:adjustRightInd w:val="0"/>
        <w:spacing w:line="235" w:lineRule="auto"/>
        <w:ind w:firstLine="709"/>
        <w:jc w:val="center"/>
        <w:rPr>
          <w:sz w:val="28"/>
          <w:szCs w:val="28"/>
        </w:rPr>
      </w:pPr>
      <w:r w:rsidRPr="00CB069C">
        <w:rPr>
          <w:sz w:val="28"/>
          <w:szCs w:val="28"/>
        </w:rPr>
        <w:t>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CB069C" w:rsidRPr="00CB069C" w:rsidRDefault="00CB069C" w:rsidP="00CB069C">
      <w:pPr>
        <w:widowControl w:val="0"/>
        <w:suppressAutoHyphens/>
        <w:autoSpaceDE w:val="0"/>
        <w:autoSpaceDN w:val="0"/>
        <w:adjustRightInd w:val="0"/>
        <w:spacing w:line="235" w:lineRule="auto"/>
        <w:ind w:firstLine="709"/>
        <w:jc w:val="both"/>
        <w:rPr>
          <w:sz w:val="28"/>
          <w:szCs w:val="28"/>
        </w:rPr>
      </w:pPr>
      <w:r w:rsidRPr="00CB069C">
        <w:rPr>
          <w:sz w:val="28"/>
          <w:szCs w:val="28"/>
          <w:lang w:eastAsia="ar-SA"/>
        </w:rPr>
        <w:t>Заявитель обращается в Администрацию с заявлением</w:t>
      </w:r>
      <w:r w:rsidR="00663907">
        <w:rPr>
          <w:sz w:val="28"/>
          <w:szCs w:val="28"/>
          <w:lang w:eastAsia="ar-SA"/>
        </w:rPr>
        <w:t xml:space="preserve"> о</w:t>
      </w:r>
      <w:r w:rsidR="00663907" w:rsidRPr="00663907">
        <w:rPr>
          <w:sz w:val="28"/>
          <w:szCs w:val="28"/>
        </w:rPr>
        <w:t xml:space="preserve"> </w:t>
      </w:r>
      <w:r w:rsidR="00663907">
        <w:rPr>
          <w:sz w:val="28"/>
          <w:szCs w:val="28"/>
        </w:rPr>
        <w:t>п</w:t>
      </w:r>
      <w:r w:rsidR="00663907" w:rsidRPr="00CB069C">
        <w:rPr>
          <w:sz w:val="28"/>
          <w:szCs w:val="28"/>
        </w:rPr>
        <w:t>редоставление правообладателю муниципального имущества, а также земельных участков, заверенных копий правоустанавливающих документов</w:t>
      </w:r>
      <w:proofErr w:type="gramStart"/>
      <w:r w:rsidR="00663907">
        <w:rPr>
          <w:sz w:val="28"/>
          <w:szCs w:val="28"/>
          <w:lang w:eastAsia="ar-SA"/>
        </w:rPr>
        <w:t xml:space="preserve"> </w:t>
      </w:r>
      <w:r w:rsidRPr="00CB069C">
        <w:rPr>
          <w:sz w:val="28"/>
          <w:szCs w:val="28"/>
          <w:lang w:eastAsia="ar-SA"/>
        </w:rPr>
        <w:t>,</w:t>
      </w:r>
      <w:proofErr w:type="gramEnd"/>
      <w:r w:rsidRPr="00CB069C">
        <w:rPr>
          <w:sz w:val="28"/>
          <w:szCs w:val="28"/>
          <w:lang w:eastAsia="ar-SA"/>
        </w:rPr>
        <w:t xml:space="preserve"> по форме согласно </w:t>
      </w:r>
      <w:r w:rsidRPr="00CB069C">
        <w:rPr>
          <w:sz w:val="28"/>
          <w:szCs w:val="28"/>
          <w:lang w:eastAsia="ar-SA"/>
        </w:rPr>
        <w:lastRenderedPageBreak/>
        <w:t>приложению № 3 к настоящему Административному Регламенту. К заявлению прилагается</w:t>
      </w:r>
      <w:r w:rsidRPr="00CB069C">
        <w:rPr>
          <w:sz w:val="28"/>
          <w:szCs w:val="28"/>
        </w:rPr>
        <w:t xml:space="preserve"> перечень документов указан</w:t>
      </w:r>
      <w:r w:rsidR="00663907">
        <w:rPr>
          <w:sz w:val="28"/>
          <w:szCs w:val="28"/>
        </w:rPr>
        <w:t>ный</w:t>
      </w:r>
      <w:r w:rsidRPr="00CB069C">
        <w:rPr>
          <w:sz w:val="28"/>
          <w:szCs w:val="28"/>
        </w:rPr>
        <w:t xml:space="preserve"> в Приложении №1 к настоящему административному регламенту.</w:t>
      </w:r>
    </w:p>
    <w:p w:rsidR="00CB069C" w:rsidRPr="00CB069C" w:rsidRDefault="00CB069C" w:rsidP="00CB069C">
      <w:pPr>
        <w:widowControl w:val="0"/>
        <w:suppressAutoHyphens/>
        <w:autoSpaceDE w:val="0"/>
        <w:autoSpaceDN w:val="0"/>
        <w:adjustRightInd w:val="0"/>
        <w:spacing w:line="235" w:lineRule="auto"/>
        <w:ind w:firstLine="709"/>
        <w:jc w:val="both"/>
        <w:rPr>
          <w:sz w:val="28"/>
          <w:szCs w:val="28"/>
        </w:rPr>
      </w:pPr>
    </w:p>
    <w:p w:rsidR="00CB069C" w:rsidRPr="00663907" w:rsidRDefault="00CB069C" w:rsidP="00663907">
      <w:pPr>
        <w:autoSpaceDE w:val="0"/>
        <w:autoSpaceDN w:val="0"/>
        <w:adjustRightInd w:val="0"/>
        <w:ind w:firstLine="709"/>
        <w:jc w:val="center"/>
        <w:rPr>
          <w:bCs/>
          <w:sz w:val="28"/>
          <w:szCs w:val="28"/>
        </w:rPr>
      </w:pPr>
      <w:r w:rsidRPr="00CB069C">
        <w:rPr>
          <w:color w:val="000000"/>
          <w:sz w:val="28"/>
          <w:szCs w:val="28"/>
        </w:rPr>
        <w:t> </w:t>
      </w:r>
      <w:r w:rsidRPr="00CB069C">
        <w:rPr>
          <w:color w:val="000000"/>
          <w:sz w:val="28"/>
          <w:szCs w:val="28"/>
        </w:rPr>
        <w:tab/>
      </w:r>
      <w:r w:rsidRPr="00CB069C">
        <w:rPr>
          <w:bCs/>
          <w:sz w:val="28"/>
          <w:szCs w:val="28"/>
        </w:rPr>
        <w:t>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порядок и способы их получения, в том числе в электронной форме.</w:t>
      </w:r>
    </w:p>
    <w:p w:rsidR="00CB069C" w:rsidRPr="00CB069C" w:rsidRDefault="00CB069C" w:rsidP="00CB069C">
      <w:pPr>
        <w:suppressAutoHyphens/>
        <w:autoSpaceDE w:val="0"/>
        <w:ind w:firstLine="709"/>
        <w:jc w:val="both"/>
        <w:rPr>
          <w:b/>
          <w:sz w:val="28"/>
          <w:szCs w:val="28"/>
          <w:lang w:eastAsia="ar-SA"/>
        </w:rPr>
      </w:pPr>
      <w:r w:rsidRPr="00CB069C">
        <w:rPr>
          <w:sz w:val="28"/>
          <w:szCs w:val="28"/>
        </w:rPr>
        <w:t>Перечень документов указан в Приложении №2 к настоящему административному регламенту.</w:t>
      </w:r>
    </w:p>
    <w:p w:rsidR="00CB069C" w:rsidRPr="00CB069C" w:rsidRDefault="00CB069C" w:rsidP="00CB069C">
      <w:pPr>
        <w:widowControl w:val="0"/>
        <w:autoSpaceDE w:val="0"/>
        <w:autoSpaceDN w:val="0"/>
        <w:adjustRightInd w:val="0"/>
        <w:spacing w:line="232" w:lineRule="auto"/>
        <w:jc w:val="both"/>
        <w:rPr>
          <w:sz w:val="28"/>
          <w:szCs w:val="28"/>
        </w:rPr>
      </w:pPr>
      <w:r w:rsidRPr="00CB069C">
        <w:rPr>
          <w:b/>
          <w:sz w:val="28"/>
          <w:szCs w:val="28"/>
          <w:lang w:eastAsia="ar-SA"/>
        </w:rPr>
        <w:t xml:space="preserve">         </w:t>
      </w:r>
      <w:r w:rsidRPr="00CB069C">
        <w:rPr>
          <w:sz w:val="28"/>
          <w:szCs w:val="28"/>
        </w:rPr>
        <w:t>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w:t>
      </w:r>
    </w:p>
    <w:p w:rsidR="00CB069C" w:rsidRPr="00CB069C" w:rsidRDefault="00CB069C" w:rsidP="00CB069C">
      <w:pPr>
        <w:widowControl w:val="0"/>
        <w:autoSpaceDE w:val="0"/>
        <w:autoSpaceDN w:val="0"/>
        <w:adjustRightInd w:val="0"/>
        <w:spacing w:line="232" w:lineRule="auto"/>
        <w:ind w:firstLine="709"/>
        <w:jc w:val="both"/>
        <w:rPr>
          <w:sz w:val="28"/>
          <w:szCs w:val="28"/>
        </w:rPr>
      </w:pPr>
      <w:r w:rsidRPr="00CB069C">
        <w:rPr>
          <w:sz w:val="28"/>
          <w:szCs w:val="28"/>
        </w:rPr>
        <w:t>В указанном случае межведомственные запросы не направляются.</w:t>
      </w:r>
    </w:p>
    <w:p w:rsidR="00CB069C" w:rsidRPr="00CB069C" w:rsidRDefault="00CB069C" w:rsidP="00CB069C">
      <w:pPr>
        <w:widowControl w:val="0"/>
        <w:autoSpaceDE w:val="0"/>
        <w:autoSpaceDN w:val="0"/>
        <w:adjustRightInd w:val="0"/>
        <w:spacing w:line="232" w:lineRule="auto"/>
        <w:ind w:firstLine="709"/>
        <w:jc w:val="both"/>
        <w:rPr>
          <w:sz w:val="28"/>
          <w:szCs w:val="28"/>
        </w:rPr>
      </w:pPr>
    </w:p>
    <w:p w:rsidR="00CB069C" w:rsidRPr="00CB069C" w:rsidRDefault="00CB069C" w:rsidP="00CB069C">
      <w:pPr>
        <w:autoSpaceDE w:val="0"/>
        <w:ind w:firstLine="709"/>
        <w:jc w:val="center"/>
        <w:rPr>
          <w:sz w:val="28"/>
          <w:szCs w:val="28"/>
          <w:lang w:eastAsia="ar-SA"/>
        </w:rPr>
      </w:pPr>
      <w:r w:rsidRPr="00CB069C">
        <w:rPr>
          <w:sz w:val="28"/>
          <w:szCs w:val="28"/>
        </w:rPr>
        <w:t>2.8</w:t>
      </w:r>
      <w:r w:rsidRPr="00CB069C">
        <w:rPr>
          <w:bCs/>
          <w:sz w:val="28"/>
          <w:szCs w:val="28"/>
        </w:rPr>
        <w:t xml:space="preserve">. </w:t>
      </w:r>
      <w:r w:rsidRPr="00CB069C">
        <w:rPr>
          <w:sz w:val="28"/>
          <w:szCs w:val="28"/>
          <w:lang w:eastAsia="ar-SA"/>
        </w:rPr>
        <w:t>Орган, предоставляющий муниципальную услугу, не вправе требовать от заявителя:</w:t>
      </w:r>
    </w:p>
    <w:p w:rsidR="00CB069C" w:rsidRPr="00CB069C" w:rsidRDefault="00CB069C" w:rsidP="00CB069C">
      <w:pPr>
        <w:ind w:firstLine="720"/>
        <w:jc w:val="both"/>
        <w:rPr>
          <w:bCs/>
          <w:sz w:val="28"/>
          <w:szCs w:val="28"/>
        </w:rPr>
      </w:pPr>
      <w:r w:rsidRPr="00CB069C">
        <w:rPr>
          <w:bCs/>
          <w:sz w:val="28"/>
          <w:szCs w:val="28"/>
        </w:rPr>
        <w:t xml:space="preserve">При предоставлении муниципальной услуги </w:t>
      </w:r>
      <w:r w:rsidRPr="00CB069C">
        <w:rPr>
          <w:sz w:val="28"/>
          <w:szCs w:val="28"/>
        </w:rPr>
        <w:t>Администрация либо МФЦ</w:t>
      </w:r>
      <w:r w:rsidRPr="00CB069C">
        <w:rPr>
          <w:bCs/>
          <w:sz w:val="28"/>
          <w:szCs w:val="28"/>
        </w:rPr>
        <w:t xml:space="preserve"> не вправе требовать от заявителя:</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069C" w:rsidRPr="00CB069C" w:rsidRDefault="00CB069C" w:rsidP="00CB069C">
      <w:pPr>
        <w:suppressAutoHyphens/>
        <w:autoSpaceDE w:val="0"/>
        <w:ind w:firstLine="709"/>
        <w:jc w:val="both"/>
        <w:rPr>
          <w:sz w:val="28"/>
          <w:szCs w:val="28"/>
          <w:lang w:eastAsia="ar-SA"/>
        </w:rPr>
      </w:pPr>
      <w:proofErr w:type="gramStart"/>
      <w:r w:rsidRPr="00CB069C">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CB069C">
        <w:rPr>
          <w:sz w:val="28"/>
          <w:szCs w:val="28"/>
          <w:lang w:eastAsia="ar-SA"/>
        </w:rPr>
        <w:t xml:space="preserve"> и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w:t>
      </w:r>
      <w:proofErr w:type="gramStart"/>
      <w:r w:rsidRPr="00CB069C">
        <w:rPr>
          <w:sz w:val="28"/>
          <w:szCs w:val="28"/>
          <w:lang w:eastAsia="ar-SA"/>
        </w:rPr>
        <w:t>Заявитель может представить указанные документы и  информацию в орган, предоставляющий муниципальную услугу, по собственной инициативе;</w:t>
      </w:r>
      <w:proofErr w:type="gramEnd"/>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CB069C" w:rsidRPr="00CB069C" w:rsidRDefault="00CB069C" w:rsidP="00CB069C">
      <w:pPr>
        <w:suppressAutoHyphens/>
        <w:autoSpaceDE w:val="0"/>
        <w:jc w:val="both"/>
        <w:rPr>
          <w:sz w:val="28"/>
          <w:szCs w:val="28"/>
          <w:lang w:eastAsia="ar-SA"/>
        </w:rPr>
      </w:pPr>
      <w:r w:rsidRPr="00CB069C">
        <w:rPr>
          <w:sz w:val="28"/>
          <w:szCs w:val="28"/>
          <w:lang w:eastAsia="ar-SA"/>
        </w:rPr>
        <w:t xml:space="preserve">являются необходимыми и обязательными для предоставления </w:t>
      </w:r>
      <w:proofErr w:type="gramStart"/>
      <w:r w:rsidRPr="00CB069C">
        <w:rPr>
          <w:sz w:val="28"/>
          <w:szCs w:val="28"/>
          <w:lang w:eastAsia="ar-SA"/>
        </w:rPr>
        <w:t>государственных</w:t>
      </w:r>
      <w:proofErr w:type="gramEnd"/>
      <w:r w:rsidRPr="00CB069C">
        <w:rPr>
          <w:sz w:val="28"/>
          <w:szCs w:val="28"/>
          <w:lang w:eastAsia="ar-SA"/>
        </w:rPr>
        <w:t>, муниципальной услуги.</w:t>
      </w:r>
    </w:p>
    <w:p w:rsidR="00CB069C" w:rsidRPr="00CB069C" w:rsidRDefault="00CB069C" w:rsidP="00CB069C">
      <w:pPr>
        <w:widowControl w:val="0"/>
        <w:autoSpaceDE w:val="0"/>
        <w:autoSpaceDN w:val="0"/>
        <w:adjustRightInd w:val="0"/>
        <w:jc w:val="both"/>
        <w:outlineLvl w:val="0"/>
        <w:rPr>
          <w:rFonts w:eastAsia="Arial Unicode MS"/>
          <w:sz w:val="28"/>
          <w:szCs w:val="28"/>
        </w:rPr>
      </w:pPr>
    </w:p>
    <w:p w:rsidR="00CB069C" w:rsidRPr="00CB069C" w:rsidRDefault="00CB069C" w:rsidP="00CB069C">
      <w:pPr>
        <w:widowControl w:val="0"/>
        <w:autoSpaceDE w:val="0"/>
        <w:autoSpaceDN w:val="0"/>
        <w:adjustRightInd w:val="0"/>
        <w:ind w:firstLine="720"/>
        <w:jc w:val="center"/>
        <w:outlineLvl w:val="0"/>
        <w:rPr>
          <w:rFonts w:eastAsia="Arial Unicode MS"/>
          <w:sz w:val="28"/>
          <w:szCs w:val="28"/>
        </w:rPr>
      </w:pPr>
      <w:r w:rsidRPr="00CB069C">
        <w:rPr>
          <w:rFonts w:eastAsia="Arial Unicode MS"/>
          <w:sz w:val="28"/>
          <w:szCs w:val="28"/>
        </w:rPr>
        <w:t xml:space="preserve">2.9. Исчерпывающий перечень оснований для отказа в приеме документов, </w:t>
      </w:r>
      <w:r w:rsidRPr="00CB069C">
        <w:rPr>
          <w:rFonts w:eastAsia="Arial Unicode MS"/>
          <w:sz w:val="28"/>
          <w:szCs w:val="28"/>
        </w:rPr>
        <w:lastRenderedPageBreak/>
        <w:t>необходимых для предоставления муниципальной услуги.</w:t>
      </w:r>
    </w:p>
    <w:p w:rsidR="00CB069C" w:rsidRPr="00CB069C" w:rsidRDefault="00CB069C" w:rsidP="00CB069C">
      <w:pPr>
        <w:jc w:val="both"/>
        <w:rPr>
          <w:sz w:val="28"/>
          <w:szCs w:val="28"/>
        </w:rPr>
      </w:pPr>
      <w:r w:rsidRPr="00CB069C">
        <w:rPr>
          <w:sz w:val="28"/>
          <w:szCs w:val="28"/>
        </w:rPr>
        <w:t xml:space="preserve">     Основаниями для отказа в приёме документов являются:</w:t>
      </w:r>
    </w:p>
    <w:p w:rsidR="00CB069C" w:rsidRPr="00CB069C" w:rsidRDefault="00CB069C" w:rsidP="00CB069C">
      <w:pPr>
        <w:jc w:val="both"/>
        <w:rPr>
          <w:sz w:val="28"/>
          <w:szCs w:val="28"/>
        </w:rPr>
      </w:pPr>
      <w:r w:rsidRPr="00CB069C">
        <w:rPr>
          <w:sz w:val="28"/>
          <w:szCs w:val="28"/>
        </w:rPr>
        <w:t>- отсутствие хотя бы одного из документов, указанных в Приложении №1 к  административному регламенту;</w:t>
      </w:r>
    </w:p>
    <w:p w:rsidR="00CB069C" w:rsidRPr="00CB069C" w:rsidRDefault="00CB069C" w:rsidP="00CB069C">
      <w:pPr>
        <w:jc w:val="both"/>
        <w:rPr>
          <w:sz w:val="28"/>
          <w:szCs w:val="28"/>
        </w:rPr>
      </w:pPr>
      <w:r w:rsidRPr="00CB069C">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CB069C" w:rsidRPr="00CB069C" w:rsidRDefault="00CB069C" w:rsidP="00CB069C">
      <w:pPr>
        <w:jc w:val="both"/>
        <w:rPr>
          <w:sz w:val="28"/>
          <w:szCs w:val="28"/>
        </w:rPr>
      </w:pPr>
      <w:r w:rsidRPr="00CB069C">
        <w:rPr>
          <w:sz w:val="28"/>
          <w:szCs w:val="28"/>
        </w:rPr>
        <w:t>- обращение за получением муниципальной услуги ненадлежащего лица.</w:t>
      </w:r>
    </w:p>
    <w:p w:rsidR="00CB069C" w:rsidRPr="00CB069C" w:rsidRDefault="00CB069C" w:rsidP="00CB069C">
      <w:pPr>
        <w:jc w:val="both"/>
        <w:rPr>
          <w:sz w:val="28"/>
          <w:szCs w:val="28"/>
        </w:rPr>
      </w:pPr>
      <w:r w:rsidRPr="00CB069C">
        <w:rPr>
          <w:sz w:val="28"/>
          <w:szCs w:val="28"/>
        </w:rPr>
        <w:t xml:space="preserve">        Решение об отказе в приеме документов может быть обжаловано в суд в порядке, предусмотренном Кодексом административного судопроизводства Российской Федерации от 08.03.2015 № 21-ФЗ.</w:t>
      </w:r>
    </w:p>
    <w:p w:rsidR="00CB069C" w:rsidRPr="00CB069C" w:rsidRDefault="00CB069C" w:rsidP="00CB069C">
      <w:pPr>
        <w:jc w:val="both"/>
        <w:rPr>
          <w:sz w:val="28"/>
          <w:szCs w:val="28"/>
        </w:rPr>
      </w:pPr>
    </w:p>
    <w:p w:rsidR="00CB069C" w:rsidRPr="00CB069C" w:rsidRDefault="00CB069C" w:rsidP="00CB069C">
      <w:pPr>
        <w:jc w:val="both"/>
        <w:rPr>
          <w:sz w:val="28"/>
          <w:szCs w:val="28"/>
        </w:rPr>
      </w:pPr>
    </w:p>
    <w:p w:rsidR="00CB069C" w:rsidRPr="00CB069C" w:rsidRDefault="00CB069C" w:rsidP="00CB069C">
      <w:pPr>
        <w:widowControl w:val="0"/>
        <w:autoSpaceDE w:val="0"/>
        <w:autoSpaceDN w:val="0"/>
        <w:adjustRightInd w:val="0"/>
        <w:ind w:firstLine="720"/>
        <w:jc w:val="center"/>
        <w:outlineLvl w:val="0"/>
        <w:rPr>
          <w:rFonts w:eastAsia="Arial Unicode MS"/>
          <w:sz w:val="28"/>
          <w:szCs w:val="28"/>
        </w:rPr>
      </w:pPr>
      <w:r w:rsidRPr="00CB069C">
        <w:rPr>
          <w:rFonts w:eastAsia="Arial Unicode MS"/>
          <w:sz w:val="28"/>
          <w:szCs w:val="28"/>
        </w:rPr>
        <w:t>2.10. Исчерпывающий перечень оснований для приостановления и (или) отказа в предоставлении муниципальной услуги.</w:t>
      </w:r>
    </w:p>
    <w:p w:rsidR="00CB069C" w:rsidRPr="00CB069C" w:rsidRDefault="00CB069C" w:rsidP="00CB069C">
      <w:pPr>
        <w:jc w:val="both"/>
        <w:rPr>
          <w:sz w:val="28"/>
          <w:szCs w:val="28"/>
        </w:rPr>
      </w:pPr>
      <w:r w:rsidRPr="00CB069C">
        <w:rPr>
          <w:sz w:val="28"/>
          <w:szCs w:val="28"/>
        </w:rPr>
        <w:t xml:space="preserve">     Основаниями для отказа в предоставлении муниципальной услуги являются:</w:t>
      </w:r>
    </w:p>
    <w:p w:rsidR="00CB069C" w:rsidRPr="00CB069C" w:rsidRDefault="00CB069C" w:rsidP="00CB069C">
      <w:pPr>
        <w:jc w:val="both"/>
        <w:rPr>
          <w:sz w:val="28"/>
          <w:szCs w:val="28"/>
        </w:rPr>
      </w:pPr>
      <w:r w:rsidRPr="00CB069C">
        <w:rPr>
          <w:sz w:val="28"/>
          <w:szCs w:val="28"/>
        </w:rPr>
        <w:t>- отсутствие хотя бы одного из документов, указанных в Приложении №1 к  административному регламенту;</w:t>
      </w:r>
    </w:p>
    <w:p w:rsidR="00CB069C" w:rsidRPr="00CB069C" w:rsidRDefault="00CB069C" w:rsidP="00CB069C">
      <w:pPr>
        <w:jc w:val="both"/>
        <w:rPr>
          <w:sz w:val="28"/>
          <w:szCs w:val="28"/>
        </w:rPr>
      </w:pPr>
      <w:r w:rsidRPr="00CB069C">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CB069C" w:rsidRPr="00CB069C" w:rsidRDefault="00CB069C" w:rsidP="00CB069C">
      <w:pPr>
        <w:jc w:val="both"/>
        <w:rPr>
          <w:sz w:val="28"/>
          <w:szCs w:val="28"/>
        </w:rPr>
      </w:pPr>
      <w:r w:rsidRPr="00CB069C">
        <w:rPr>
          <w:sz w:val="28"/>
          <w:szCs w:val="28"/>
        </w:rPr>
        <w:t>- обращение за получением муниципальной услуги ненадлежащего лица.</w:t>
      </w:r>
    </w:p>
    <w:p w:rsidR="00CB069C" w:rsidRPr="00CB069C" w:rsidRDefault="00CB069C" w:rsidP="00CB069C">
      <w:pPr>
        <w:jc w:val="both"/>
        <w:rPr>
          <w:sz w:val="28"/>
          <w:szCs w:val="28"/>
        </w:rPr>
      </w:pPr>
      <w:r w:rsidRPr="00CB069C">
        <w:rPr>
          <w:sz w:val="28"/>
          <w:szCs w:val="28"/>
        </w:rPr>
        <w:t xml:space="preserve">         Решение об отказе в предоставлении муниципальной услуги может быть обжаловано в суд в порядке,  предусмотренном Кодексом административного судопроизводства Российской Федерации от 08.03.2015 № 21-ФЗ.</w:t>
      </w:r>
    </w:p>
    <w:p w:rsidR="00CB069C" w:rsidRPr="00CB069C" w:rsidRDefault="00CB069C" w:rsidP="00CB069C">
      <w:pPr>
        <w:jc w:val="both"/>
        <w:rPr>
          <w:sz w:val="28"/>
          <w:szCs w:val="28"/>
        </w:rPr>
      </w:pPr>
    </w:p>
    <w:p w:rsidR="00CB069C" w:rsidRPr="00CB069C" w:rsidRDefault="00CB069C" w:rsidP="00CB069C">
      <w:pPr>
        <w:suppressAutoHyphens/>
        <w:autoSpaceDE w:val="0"/>
        <w:ind w:firstLine="709"/>
        <w:jc w:val="center"/>
        <w:rPr>
          <w:color w:val="000000"/>
          <w:sz w:val="28"/>
          <w:szCs w:val="28"/>
          <w:lang w:eastAsia="ar-SA"/>
        </w:rPr>
      </w:pPr>
      <w:r w:rsidRPr="00CB069C">
        <w:rPr>
          <w:color w:val="000000"/>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069C" w:rsidRPr="00CB069C" w:rsidRDefault="00CB069C" w:rsidP="00CB069C">
      <w:pPr>
        <w:jc w:val="both"/>
        <w:rPr>
          <w:sz w:val="28"/>
          <w:szCs w:val="28"/>
        </w:rPr>
      </w:pPr>
      <w:r w:rsidRPr="00CB069C">
        <w:rPr>
          <w:sz w:val="28"/>
          <w:szCs w:val="28"/>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CB069C" w:rsidRPr="00CB069C" w:rsidRDefault="00CB069C" w:rsidP="00CB069C">
      <w:pPr>
        <w:jc w:val="both"/>
        <w:rPr>
          <w:sz w:val="28"/>
          <w:szCs w:val="28"/>
        </w:rPr>
      </w:pPr>
      <w:r w:rsidRPr="00CB069C">
        <w:rPr>
          <w:sz w:val="28"/>
          <w:szCs w:val="28"/>
        </w:rPr>
        <w:t xml:space="preserve">- по предоставлению сведений из Единого государственного реестра прав на недвижимое имущество и сделок с ним (выписка из ЕГРН). Услуга предоставляется органами </w:t>
      </w:r>
      <w:proofErr w:type="spellStart"/>
      <w:r w:rsidRPr="00CB069C">
        <w:rPr>
          <w:sz w:val="28"/>
          <w:szCs w:val="28"/>
        </w:rPr>
        <w:t>Росреестра</w:t>
      </w:r>
      <w:proofErr w:type="spellEnd"/>
      <w:r w:rsidRPr="00CB069C">
        <w:rPr>
          <w:sz w:val="28"/>
          <w:szCs w:val="28"/>
        </w:rPr>
        <w:t xml:space="preserve"> РФ;</w:t>
      </w:r>
    </w:p>
    <w:p w:rsidR="00CB069C" w:rsidRPr="00CB069C" w:rsidRDefault="00CB069C" w:rsidP="00CB069C">
      <w:pPr>
        <w:jc w:val="both"/>
        <w:rPr>
          <w:sz w:val="28"/>
          <w:szCs w:val="28"/>
        </w:rPr>
      </w:pPr>
      <w:r w:rsidRPr="00CB069C">
        <w:rPr>
          <w:sz w:val="28"/>
          <w:szCs w:val="28"/>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CB069C" w:rsidRPr="00CB069C" w:rsidRDefault="00CB069C" w:rsidP="00CB069C">
      <w:pPr>
        <w:jc w:val="both"/>
        <w:rPr>
          <w:sz w:val="28"/>
          <w:szCs w:val="28"/>
        </w:rPr>
      </w:pPr>
      <w:r w:rsidRPr="00CB069C">
        <w:rPr>
          <w:sz w:val="28"/>
          <w:szCs w:val="28"/>
        </w:rPr>
        <w:t>- по осуществлению государственного кадастрового учета недвижимого имущества (кадастровый паспорт). Услуга предоставляется органами ФГБУ «Федеральная кадастровая палата».</w:t>
      </w:r>
    </w:p>
    <w:p w:rsidR="00CB069C" w:rsidRPr="00CB069C" w:rsidRDefault="00CB069C" w:rsidP="00CB069C">
      <w:pPr>
        <w:widowControl w:val="0"/>
        <w:autoSpaceDE w:val="0"/>
        <w:autoSpaceDN w:val="0"/>
        <w:adjustRightInd w:val="0"/>
        <w:jc w:val="both"/>
        <w:outlineLvl w:val="0"/>
        <w:rPr>
          <w:bCs/>
          <w:sz w:val="28"/>
          <w:szCs w:val="28"/>
        </w:rPr>
      </w:pPr>
    </w:p>
    <w:p w:rsidR="00CB069C" w:rsidRPr="00CB069C" w:rsidRDefault="00CB069C" w:rsidP="00CB069C">
      <w:pPr>
        <w:widowControl w:val="0"/>
        <w:autoSpaceDE w:val="0"/>
        <w:autoSpaceDN w:val="0"/>
        <w:adjustRightInd w:val="0"/>
        <w:ind w:firstLine="720"/>
        <w:jc w:val="center"/>
        <w:outlineLvl w:val="0"/>
        <w:rPr>
          <w:bCs/>
          <w:sz w:val="28"/>
          <w:szCs w:val="28"/>
        </w:rPr>
      </w:pPr>
      <w:r w:rsidRPr="00CB069C">
        <w:rPr>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CB069C" w:rsidRPr="00CB069C" w:rsidRDefault="00CB069C" w:rsidP="00CB069C">
      <w:pPr>
        <w:widowControl w:val="0"/>
        <w:autoSpaceDE w:val="0"/>
        <w:autoSpaceDN w:val="0"/>
        <w:adjustRightInd w:val="0"/>
        <w:ind w:firstLine="720"/>
        <w:jc w:val="both"/>
        <w:outlineLvl w:val="0"/>
        <w:rPr>
          <w:sz w:val="28"/>
          <w:szCs w:val="28"/>
        </w:rPr>
      </w:pPr>
      <w:r w:rsidRPr="00CB069C">
        <w:rPr>
          <w:sz w:val="28"/>
          <w:szCs w:val="28"/>
        </w:rPr>
        <w:t xml:space="preserve">Государственная пошлина за исполнение муниципальной услуги не </w:t>
      </w:r>
      <w:r w:rsidRPr="00CB069C">
        <w:rPr>
          <w:sz w:val="28"/>
          <w:szCs w:val="28"/>
        </w:rPr>
        <w:lastRenderedPageBreak/>
        <w:t>взимается. Иные платы за исполнение муниципальной услуги не взимаются.</w:t>
      </w:r>
    </w:p>
    <w:p w:rsidR="00CB069C" w:rsidRPr="00CB069C" w:rsidRDefault="00CB069C" w:rsidP="00CB069C">
      <w:pPr>
        <w:widowControl w:val="0"/>
        <w:autoSpaceDE w:val="0"/>
        <w:autoSpaceDN w:val="0"/>
        <w:adjustRightInd w:val="0"/>
        <w:ind w:firstLine="720"/>
        <w:jc w:val="both"/>
        <w:outlineLvl w:val="0"/>
        <w:rPr>
          <w:sz w:val="28"/>
          <w:szCs w:val="28"/>
        </w:rPr>
      </w:pPr>
    </w:p>
    <w:p w:rsidR="00CB069C" w:rsidRPr="00CB069C" w:rsidRDefault="00CB069C" w:rsidP="00CB069C">
      <w:pPr>
        <w:widowControl w:val="0"/>
        <w:autoSpaceDE w:val="0"/>
        <w:autoSpaceDN w:val="0"/>
        <w:adjustRightInd w:val="0"/>
        <w:spacing w:line="235" w:lineRule="auto"/>
        <w:ind w:firstLine="709"/>
        <w:jc w:val="center"/>
        <w:rPr>
          <w:sz w:val="28"/>
          <w:szCs w:val="28"/>
        </w:rPr>
      </w:pPr>
      <w:r w:rsidRPr="00CB069C">
        <w:rPr>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CB069C" w:rsidRPr="00CB069C" w:rsidRDefault="00CB069C" w:rsidP="00CB069C">
      <w:pPr>
        <w:widowControl w:val="0"/>
        <w:autoSpaceDE w:val="0"/>
        <w:autoSpaceDN w:val="0"/>
        <w:adjustRightInd w:val="0"/>
        <w:ind w:firstLine="720"/>
        <w:jc w:val="both"/>
        <w:outlineLvl w:val="0"/>
        <w:rPr>
          <w:sz w:val="28"/>
          <w:szCs w:val="28"/>
        </w:rPr>
      </w:pPr>
      <w:r w:rsidRPr="00CB069C">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не установлен.</w:t>
      </w:r>
    </w:p>
    <w:p w:rsidR="00CB069C" w:rsidRPr="00CB069C" w:rsidRDefault="00CB069C" w:rsidP="00CB069C">
      <w:pPr>
        <w:widowControl w:val="0"/>
        <w:autoSpaceDE w:val="0"/>
        <w:autoSpaceDN w:val="0"/>
        <w:adjustRightInd w:val="0"/>
        <w:ind w:firstLine="720"/>
        <w:jc w:val="both"/>
        <w:outlineLvl w:val="0"/>
        <w:rPr>
          <w:sz w:val="28"/>
          <w:szCs w:val="28"/>
        </w:rPr>
      </w:pPr>
    </w:p>
    <w:p w:rsidR="00CB069C" w:rsidRPr="00CB069C" w:rsidRDefault="00CB069C" w:rsidP="00CB069C">
      <w:pPr>
        <w:autoSpaceDE w:val="0"/>
        <w:ind w:firstLine="709"/>
        <w:jc w:val="center"/>
        <w:rPr>
          <w:sz w:val="28"/>
          <w:szCs w:val="28"/>
        </w:rPr>
      </w:pPr>
      <w:r w:rsidRPr="00CB069C">
        <w:rPr>
          <w:bCs/>
          <w:color w:val="000000"/>
          <w:sz w:val="28"/>
          <w:szCs w:val="28"/>
        </w:rPr>
        <w:t xml:space="preserve"> </w:t>
      </w:r>
      <w:r w:rsidRPr="00CB069C">
        <w:rPr>
          <w:sz w:val="28"/>
          <w:szCs w:val="28"/>
          <w:lang w:eastAsia="ar-SA"/>
        </w:rPr>
        <w:t xml:space="preserve">2.14. </w:t>
      </w:r>
      <w:r w:rsidRPr="00CB069C">
        <w:rPr>
          <w:sz w:val="28"/>
          <w:szCs w:val="28"/>
        </w:rPr>
        <w:t xml:space="preserve">Максимальный срок ожидания в очереди при подаче запроса о </w:t>
      </w:r>
      <w:r w:rsidRPr="00CB069C">
        <w:rPr>
          <w:spacing w:val="-4"/>
          <w:sz w:val="28"/>
          <w:szCs w:val="28"/>
        </w:rPr>
        <w:t>предоставлении муниципальной, услуги, предоставляемой организацией,</w:t>
      </w:r>
      <w:r w:rsidRPr="00CB069C">
        <w:rPr>
          <w:sz w:val="28"/>
          <w:szCs w:val="28"/>
        </w:rPr>
        <w:t xml:space="preserve"> участвующей в предоставлении муниципальной услуги, и при получении результата предоставления таких услуг.</w:t>
      </w:r>
    </w:p>
    <w:p w:rsidR="00CB069C" w:rsidRPr="00CB069C" w:rsidRDefault="00CB069C" w:rsidP="00CB069C">
      <w:pPr>
        <w:widowControl w:val="0"/>
        <w:suppressAutoHyphens/>
        <w:autoSpaceDE w:val="0"/>
        <w:jc w:val="both"/>
        <w:rPr>
          <w:color w:val="000000"/>
          <w:sz w:val="28"/>
          <w:szCs w:val="28"/>
          <w:lang w:eastAsia="ar-SA"/>
        </w:rPr>
      </w:pPr>
      <w:r w:rsidRPr="00CB069C">
        <w:rPr>
          <w:color w:val="000000"/>
          <w:sz w:val="28"/>
          <w:szCs w:val="28"/>
          <w:lang w:eastAsia="ar-SA"/>
        </w:rPr>
        <w:t xml:space="preserve">      2.14.1.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CB069C" w:rsidRPr="00CB069C" w:rsidRDefault="00CB069C" w:rsidP="00CB069C">
      <w:pPr>
        <w:widowControl w:val="0"/>
        <w:suppressAutoHyphens/>
        <w:autoSpaceDE w:val="0"/>
        <w:jc w:val="both"/>
        <w:rPr>
          <w:color w:val="000000"/>
          <w:sz w:val="28"/>
          <w:szCs w:val="28"/>
          <w:lang w:eastAsia="ar-SA"/>
        </w:rPr>
      </w:pPr>
      <w:r w:rsidRPr="00CB069C">
        <w:rPr>
          <w:color w:val="000000"/>
          <w:sz w:val="28"/>
          <w:szCs w:val="28"/>
          <w:lang w:eastAsia="ar-SA"/>
        </w:rPr>
        <w:t xml:space="preserve">      2.14.2. Максимальное время ожидания в очереди при получении результата предоставления муниципальной услуги не должно превышать 15 минут.</w:t>
      </w:r>
    </w:p>
    <w:p w:rsidR="00CB069C" w:rsidRPr="00CB069C" w:rsidRDefault="00CB069C" w:rsidP="00CB069C">
      <w:pPr>
        <w:widowControl w:val="0"/>
        <w:autoSpaceDE w:val="0"/>
        <w:autoSpaceDN w:val="0"/>
        <w:adjustRightInd w:val="0"/>
        <w:ind w:firstLine="709"/>
        <w:jc w:val="both"/>
        <w:outlineLvl w:val="0"/>
        <w:rPr>
          <w:sz w:val="28"/>
          <w:szCs w:val="28"/>
        </w:rPr>
      </w:pPr>
    </w:p>
    <w:p w:rsidR="00CB069C" w:rsidRPr="00CB069C" w:rsidRDefault="00CB069C" w:rsidP="00CB069C">
      <w:pPr>
        <w:jc w:val="center"/>
        <w:rPr>
          <w:sz w:val="28"/>
          <w:szCs w:val="28"/>
          <w:lang w:eastAsia="ar-SA"/>
        </w:rPr>
      </w:pPr>
      <w:r w:rsidRPr="00CB069C">
        <w:rPr>
          <w:sz w:val="28"/>
          <w:szCs w:val="28"/>
          <w:lang w:eastAsia="ar-SA"/>
        </w:rPr>
        <w:t>2.15.Срок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B069C" w:rsidRPr="00CB069C" w:rsidRDefault="00CB069C" w:rsidP="00CB069C">
      <w:pPr>
        <w:jc w:val="both"/>
      </w:pPr>
      <w:r w:rsidRPr="00CB069C">
        <w:rPr>
          <w:rFonts w:eastAsia="Lucida Sans Unicode"/>
          <w:color w:val="000000"/>
          <w:sz w:val="28"/>
          <w:szCs w:val="28"/>
          <w:lang w:eastAsia="ar-SA"/>
        </w:rPr>
        <w:t xml:space="preserve">           2.15.1. Заявление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подлежит регистрации в день его поступления.</w:t>
      </w:r>
    </w:p>
    <w:p w:rsidR="00CB069C" w:rsidRPr="00CB069C" w:rsidRDefault="00CB069C" w:rsidP="00CB069C">
      <w:pPr>
        <w:widowControl w:val="0"/>
        <w:suppressAutoHyphens/>
        <w:ind w:firstLine="709"/>
        <w:jc w:val="both"/>
        <w:rPr>
          <w:rFonts w:eastAsia="Lucida Sans Unicode"/>
          <w:color w:val="000000"/>
          <w:sz w:val="28"/>
          <w:szCs w:val="28"/>
          <w:lang w:eastAsia="ar-SA"/>
        </w:rPr>
      </w:pPr>
      <w:r w:rsidRPr="00CB069C">
        <w:rPr>
          <w:rFonts w:eastAsia="Lucida Sans Unicode"/>
          <w:color w:val="000000"/>
          <w:sz w:val="28"/>
          <w:szCs w:val="28"/>
          <w:lang w:eastAsia="ar-SA"/>
        </w:rPr>
        <w:t xml:space="preserve">2.15.2. Заявление и документы, обязанность по представлению которых </w:t>
      </w:r>
    </w:p>
    <w:p w:rsidR="00CB069C" w:rsidRPr="00CB069C" w:rsidRDefault="00CB069C" w:rsidP="00CB069C">
      <w:pPr>
        <w:autoSpaceDE w:val="0"/>
        <w:autoSpaceDN w:val="0"/>
        <w:adjustRightInd w:val="0"/>
        <w:jc w:val="both"/>
        <w:rPr>
          <w:rFonts w:eastAsia="Lucida Sans Unicode"/>
          <w:color w:val="000000"/>
          <w:sz w:val="28"/>
          <w:szCs w:val="28"/>
          <w:lang w:eastAsia="ar-SA"/>
        </w:rPr>
      </w:pPr>
      <w:proofErr w:type="gramStart"/>
      <w:r w:rsidRPr="00CB069C">
        <w:rPr>
          <w:rFonts w:eastAsia="Lucida Sans Unicode"/>
          <w:color w:val="000000"/>
          <w:sz w:val="28"/>
          <w:szCs w:val="28"/>
          <w:lang w:eastAsia="ar-SA"/>
        </w:rPr>
        <w:t>возложена</w:t>
      </w:r>
      <w:proofErr w:type="gramEnd"/>
      <w:r w:rsidRPr="00CB069C">
        <w:rPr>
          <w:rFonts w:eastAsia="Lucida Sans Unicode"/>
          <w:color w:val="000000"/>
          <w:sz w:val="28"/>
          <w:szCs w:val="28"/>
          <w:lang w:eastAsia="ar-SA"/>
        </w:rPr>
        <w:t xml:space="preserve"> на заявителя, для предоставления муниципальной услуги, поданное в МАУ МФЦ подлежит регистрации в день его поступления.</w:t>
      </w:r>
    </w:p>
    <w:p w:rsidR="00CB069C" w:rsidRPr="00CB069C" w:rsidRDefault="00CB069C" w:rsidP="00CB069C">
      <w:pPr>
        <w:autoSpaceDE w:val="0"/>
        <w:autoSpaceDN w:val="0"/>
        <w:adjustRightInd w:val="0"/>
        <w:jc w:val="both"/>
        <w:rPr>
          <w:color w:val="252525"/>
          <w:sz w:val="28"/>
          <w:szCs w:val="28"/>
        </w:rPr>
      </w:pPr>
    </w:p>
    <w:p w:rsidR="00CB069C" w:rsidRPr="00CB069C" w:rsidRDefault="00CB069C" w:rsidP="00CB069C">
      <w:pPr>
        <w:autoSpaceDE w:val="0"/>
        <w:ind w:firstLine="709"/>
        <w:jc w:val="center"/>
        <w:rPr>
          <w:color w:val="000000"/>
          <w:sz w:val="28"/>
          <w:szCs w:val="28"/>
          <w:lang w:eastAsia="ar-SA"/>
        </w:rPr>
      </w:pPr>
      <w:r w:rsidRPr="00CB069C">
        <w:rPr>
          <w:bCs/>
          <w:color w:val="000000"/>
          <w:sz w:val="28"/>
          <w:szCs w:val="28"/>
        </w:rPr>
        <w:t xml:space="preserve">2.16. </w:t>
      </w:r>
      <w:r w:rsidRPr="00CB069C">
        <w:rPr>
          <w:color w:val="000000"/>
          <w:sz w:val="28"/>
          <w:szCs w:val="28"/>
          <w:lang w:eastAsia="ar-SA"/>
        </w:rPr>
        <w:t xml:space="preserve">Требования к помещениям, в которых предоставляется муниципальная услуга, к месту ожидания и приема заявителей, размещению </w:t>
      </w:r>
      <w:r w:rsidRPr="00CB069C">
        <w:rPr>
          <w:color w:val="000000"/>
          <w:sz w:val="28"/>
          <w:szCs w:val="28"/>
          <w:lang w:eastAsia="ar-SA"/>
        </w:rPr>
        <w:br/>
        <w:t>и оформлению визуальной, текстовой и мультимедийной информации о порядке предоставления муниципальной услуги.</w:t>
      </w:r>
    </w:p>
    <w:p w:rsidR="00CB069C" w:rsidRPr="00CB069C" w:rsidRDefault="00CB069C" w:rsidP="00CB069C">
      <w:pPr>
        <w:jc w:val="both"/>
        <w:rPr>
          <w:sz w:val="28"/>
          <w:szCs w:val="28"/>
        </w:rPr>
      </w:pPr>
      <w:r w:rsidRPr="00CB069C">
        <w:rPr>
          <w:sz w:val="28"/>
          <w:szCs w:val="28"/>
        </w:rPr>
        <w:t xml:space="preserve">    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CB069C" w:rsidRPr="00CB069C" w:rsidRDefault="00CB069C" w:rsidP="00CB069C">
      <w:pPr>
        <w:jc w:val="both"/>
        <w:rPr>
          <w:sz w:val="28"/>
          <w:szCs w:val="28"/>
        </w:rPr>
      </w:pPr>
      <w:r w:rsidRPr="00CB069C">
        <w:rPr>
          <w:sz w:val="28"/>
          <w:szCs w:val="28"/>
        </w:rPr>
        <w:t xml:space="preserve">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CB069C" w:rsidRPr="00CB069C" w:rsidRDefault="00CB069C" w:rsidP="00CB069C">
      <w:pPr>
        <w:jc w:val="both"/>
        <w:rPr>
          <w:sz w:val="28"/>
          <w:szCs w:val="28"/>
        </w:rPr>
      </w:pPr>
      <w:r w:rsidRPr="00CB069C">
        <w:rPr>
          <w:sz w:val="28"/>
          <w:szCs w:val="28"/>
        </w:rPr>
        <w:t xml:space="preserve">      Места ожидания предоставления муниципальной услуги оборудуются стульями, кресельными секциями.</w:t>
      </w:r>
    </w:p>
    <w:p w:rsidR="00CB069C" w:rsidRPr="00CB069C" w:rsidRDefault="00CB069C" w:rsidP="00CB069C">
      <w:pPr>
        <w:jc w:val="both"/>
        <w:rPr>
          <w:sz w:val="28"/>
          <w:szCs w:val="28"/>
        </w:rPr>
      </w:pPr>
      <w:r w:rsidRPr="00CB069C">
        <w:rPr>
          <w:sz w:val="28"/>
          <w:szCs w:val="28"/>
        </w:rPr>
        <w:t xml:space="preserve">      Места получения информации оборудуются информационными стендами, стульями и столами.</w:t>
      </w:r>
    </w:p>
    <w:p w:rsidR="00CB069C" w:rsidRPr="00CB069C" w:rsidRDefault="00CB069C" w:rsidP="00CB069C">
      <w:pPr>
        <w:widowControl w:val="0"/>
        <w:autoSpaceDE w:val="0"/>
        <w:autoSpaceDN w:val="0"/>
        <w:adjustRightInd w:val="0"/>
        <w:ind w:firstLine="720"/>
        <w:jc w:val="both"/>
        <w:outlineLvl w:val="0"/>
        <w:rPr>
          <w:bCs/>
          <w:color w:val="000000"/>
          <w:sz w:val="28"/>
          <w:szCs w:val="28"/>
        </w:rPr>
      </w:pPr>
      <w:r w:rsidRPr="00CB069C">
        <w:rPr>
          <w:sz w:val="28"/>
          <w:szCs w:val="28"/>
        </w:rPr>
        <w:t xml:space="preserve">       В местах предоставления муниципальной услуги предусматривается </w:t>
      </w:r>
      <w:r w:rsidRPr="00CB069C">
        <w:rPr>
          <w:sz w:val="28"/>
          <w:szCs w:val="28"/>
        </w:rPr>
        <w:lastRenderedPageBreak/>
        <w:t>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CB069C" w:rsidRPr="00CB069C" w:rsidRDefault="00CB069C" w:rsidP="00CB069C">
      <w:pPr>
        <w:autoSpaceDE w:val="0"/>
        <w:autoSpaceDN w:val="0"/>
        <w:adjustRightInd w:val="0"/>
        <w:ind w:firstLine="709"/>
        <w:jc w:val="both"/>
        <w:rPr>
          <w:color w:val="252525"/>
          <w:sz w:val="28"/>
          <w:szCs w:val="28"/>
        </w:rPr>
      </w:pPr>
      <w:r w:rsidRPr="00CB069C">
        <w:rPr>
          <w:color w:val="252525"/>
          <w:sz w:val="28"/>
          <w:szCs w:val="28"/>
        </w:rPr>
        <w:t>Места исполнения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а также справочно-правовыми системами, визуальной информацией, стендом.</w:t>
      </w:r>
      <w:bookmarkStart w:id="0" w:name="sub_1086"/>
    </w:p>
    <w:p w:rsidR="00CB069C" w:rsidRPr="00CB069C" w:rsidRDefault="00CB069C" w:rsidP="00CB069C">
      <w:pPr>
        <w:autoSpaceDE w:val="0"/>
        <w:autoSpaceDN w:val="0"/>
        <w:adjustRightInd w:val="0"/>
        <w:ind w:firstLine="709"/>
        <w:jc w:val="both"/>
        <w:rPr>
          <w:color w:val="252525"/>
          <w:sz w:val="28"/>
          <w:szCs w:val="28"/>
        </w:rPr>
      </w:pPr>
    </w:p>
    <w:bookmarkEnd w:id="0"/>
    <w:p w:rsidR="00CB069C" w:rsidRPr="00CB069C" w:rsidRDefault="00CB069C" w:rsidP="00CB069C">
      <w:pPr>
        <w:widowControl w:val="0"/>
        <w:autoSpaceDE w:val="0"/>
        <w:autoSpaceDN w:val="0"/>
        <w:adjustRightInd w:val="0"/>
        <w:spacing w:line="235" w:lineRule="auto"/>
        <w:ind w:firstLine="709"/>
        <w:jc w:val="center"/>
        <w:rPr>
          <w:sz w:val="28"/>
          <w:szCs w:val="28"/>
        </w:rPr>
      </w:pPr>
      <w:r w:rsidRPr="00CB069C">
        <w:rPr>
          <w:sz w:val="28"/>
          <w:szCs w:val="28"/>
        </w:rPr>
        <w:t xml:space="preserve">2.17.Показатели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w:t>
      </w:r>
      <w:proofErr w:type="gramStart"/>
      <w:r w:rsidRPr="00CB069C">
        <w:rPr>
          <w:sz w:val="28"/>
          <w:szCs w:val="28"/>
        </w:rPr>
        <w:t>в</w:t>
      </w:r>
      <w:proofErr w:type="gramEnd"/>
      <w:r w:rsidRPr="00CB069C">
        <w:rPr>
          <w:sz w:val="28"/>
          <w:szCs w:val="28"/>
        </w:rPr>
        <w:t xml:space="preserve"> многофункциональном </w:t>
      </w:r>
    </w:p>
    <w:p w:rsidR="00CB069C" w:rsidRPr="00CB069C" w:rsidRDefault="00CB069C" w:rsidP="00CB069C">
      <w:pPr>
        <w:widowControl w:val="0"/>
        <w:autoSpaceDE w:val="0"/>
        <w:autoSpaceDN w:val="0"/>
        <w:adjustRightInd w:val="0"/>
        <w:spacing w:line="235" w:lineRule="auto"/>
        <w:ind w:firstLine="709"/>
        <w:jc w:val="center"/>
        <w:rPr>
          <w:sz w:val="28"/>
          <w:szCs w:val="28"/>
        </w:rPr>
      </w:pPr>
      <w:proofErr w:type="gramStart"/>
      <w:r w:rsidRPr="00CB069C">
        <w:rPr>
          <w:sz w:val="28"/>
          <w:szCs w:val="28"/>
        </w:rPr>
        <w:t>центре</w:t>
      </w:r>
      <w:proofErr w:type="gramEnd"/>
      <w:r w:rsidRPr="00CB069C">
        <w:rPr>
          <w:sz w:val="28"/>
          <w:szCs w:val="28"/>
        </w:rPr>
        <w:t xml:space="preserve"> предоставления государственных и муниципальных услуг, </w:t>
      </w:r>
    </w:p>
    <w:p w:rsidR="00CB069C" w:rsidRPr="00CB069C" w:rsidRDefault="00CB069C" w:rsidP="00CB069C">
      <w:pPr>
        <w:widowControl w:val="0"/>
        <w:autoSpaceDE w:val="0"/>
        <w:autoSpaceDN w:val="0"/>
        <w:adjustRightInd w:val="0"/>
        <w:spacing w:line="235" w:lineRule="auto"/>
        <w:ind w:firstLine="709"/>
        <w:jc w:val="center"/>
        <w:rPr>
          <w:sz w:val="28"/>
          <w:szCs w:val="28"/>
        </w:rPr>
      </w:pPr>
      <w:r w:rsidRPr="00CB069C">
        <w:rPr>
          <w:sz w:val="28"/>
          <w:szCs w:val="28"/>
        </w:rPr>
        <w:t>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CB069C" w:rsidRPr="00CB069C" w:rsidRDefault="00CB069C" w:rsidP="00CB069C">
      <w:pPr>
        <w:suppressAutoHyphens/>
        <w:autoSpaceDE w:val="0"/>
        <w:ind w:firstLine="709"/>
        <w:jc w:val="both"/>
        <w:rPr>
          <w:color w:val="000000"/>
          <w:sz w:val="28"/>
          <w:szCs w:val="28"/>
          <w:lang w:eastAsia="ar-SA"/>
        </w:rPr>
      </w:pPr>
      <w:r w:rsidRPr="00CB069C">
        <w:rPr>
          <w:color w:val="000000"/>
          <w:sz w:val="28"/>
          <w:szCs w:val="28"/>
          <w:lang w:eastAsia="ar-SA"/>
        </w:rPr>
        <w:t>Показатели доступности и качества предоставления муниципальной услуги:</w:t>
      </w:r>
    </w:p>
    <w:p w:rsidR="00CB069C" w:rsidRPr="00CB069C" w:rsidRDefault="00CB069C" w:rsidP="00CB069C">
      <w:pPr>
        <w:widowControl w:val="0"/>
        <w:suppressAutoHyphens/>
        <w:autoSpaceDE w:val="0"/>
        <w:ind w:firstLine="709"/>
        <w:jc w:val="both"/>
        <w:rPr>
          <w:color w:val="000000"/>
          <w:sz w:val="28"/>
          <w:szCs w:val="28"/>
          <w:lang w:eastAsia="ar-SA"/>
        </w:rPr>
      </w:pPr>
      <w:r w:rsidRPr="00CB069C">
        <w:rPr>
          <w:color w:val="000000"/>
          <w:sz w:val="28"/>
          <w:szCs w:val="28"/>
          <w:lang w:eastAsia="ar-SA"/>
        </w:rPr>
        <w:t>2.17.1.1. Количество взаимодействий заявителя с должностными лицами, муниципальными служащими при предоставлении муниципальной услуги  не превышает 1, продолжительность - не более 10 минут.</w:t>
      </w:r>
    </w:p>
    <w:p w:rsidR="00CB069C" w:rsidRPr="00CB069C" w:rsidRDefault="00CB069C" w:rsidP="00CB069C">
      <w:pPr>
        <w:tabs>
          <w:tab w:val="left" w:pos="1276"/>
          <w:tab w:val="left" w:pos="1620"/>
        </w:tabs>
        <w:suppressAutoHyphens/>
        <w:ind w:firstLine="709"/>
        <w:jc w:val="both"/>
        <w:rPr>
          <w:sz w:val="28"/>
          <w:szCs w:val="28"/>
          <w:lang w:eastAsia="ar-SA"/>
        </w:rPr>
      </w:pPr>
      <w:r w:rsidRPr="00CB069C">
        <w:rPr>
          <w:sz w:val="28"/>
          <w:szCs w:val="28"/>
          <w:lang w:eastAsia="ar-SA"/>
        </w:rPr>
        <w:t>2.17.1.2. 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порталов государственных и муниципальных услуг или по электронной почте.</w:t>
      </w:r>
    </w:p>
    <w:p w:rsidR="00CB069C" w:rsidRPr="00CB069C" w:rsidRDefault="00CB069C" w:rsidP="00CB069C">
      <w:pPr>
        <w:suppressAutoHyphens/>
        <w:autoSpaceDE w:val="0"/>
        <w:jc w:val="both"/>
        <w:rPr>
          <w:color w:val="000000"/>
          <w:sz w:val="28"/>
          <w:szCs w:val="28"/>
          <w:lang w:eastAsia="ar-SA"/>
        </w:rPr>
      </w:pPr>
      <w:r w:rsidRPr="00CB069C">
        <w:rPr>
          <w:color w:val="000000"/>
          <w:sz w:val="28"/>
          <w:szCs w:val="28"/>
          <w:lang w:eastAsia="ar-SA"/>
        </w:rPr>
        <w:t xml:space="preserve">      2.17.1.3. Возможность получения муниципальной услуги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w:t>
      </w:r>
    </w:p>
    <w:p w:rsidR="00CB069C" w:rsidRPr="00CB069C" w:rsidRDefault="00CB069C" w:rsidP="00CB069C">
      <w:pPr>
        <w:suppressAutoHyphens/>
        <w:autoSpaceDE w:val="0"/>
        <w:ind w:firstLine="709"/>
        <w:jc w:val="both"/>
        <w:rPr>
          <w:sz w:val="28"/>
          <w:szCs w:val="28"/>
          <w:lang w:eastAsia="ar-SA"/>
        </w:rPr>
      </w:pPr>
      <w:r w:rsidRPr="00CB069C">
        <w:rPr>
          <w:color w:val="000000"/>
          <w:sz w:val="28"/>
          <w:szCs w:val="28"/>
          <w:lang w:eastAsia="ar-SA"/>
        </w:rPr>
        <w:t>2.17.1.4.С</w:t>
      </w:r>
      <w:r w:rsidRPr="00CB069C">
        <w:rPr>
          <w:sz w:val="28"/>
          <w:szCs w:val="28"/>
          <w:lang w:eastAsia="ar-SA"/>
        </w:rPr>
        <w:t>облюдение сроков предоставления муниципальной услуги;</w:t>
      </w:r>
    </w:p>
    <w:p w:rsidR="00CB069C" w:rsidRPr="00CB069C" w:rsidRDefault="00CB069C" w:rsidP="00CB069C">
      <w:pPr>
        <w:suppressAutoHyphens/>
        <w:autoSpaceDE w:val="0"/>
        <w:ind w:firstLine="709"/>
        <w:jc w:val="both"/>
        <w:rPr>
          <w:color w:val="000000"/>
          <w:sz w:val="28"/>
          <w:szCs w:val="28"/>
          <w:lang w:eastAsia="ar-SA"/>
        </w:rPr>
      </w:pPr>
      <w:r w:rsidRPr="00CB069C">
        <w:rPr>
          <w:color w:val="000000"/>
          <w:sz w:val="28"/>
          <w:szCs w:val="28"/>
          <w:lang w:eastAsia="ar-SA"/>
        </w:rPr>
        <w:t>2.17.1.5.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Pr="00CB069C">
        <w:rPr>
          <w:b/>
          <w:color w:val="000000"/>
          <w:sz w:val="28"/>
          <w:szCs w:val="28"/>
          <w:lang w:eastAsia="ar-SA"/>
        </w:rPr>
        <w:t xml:space="preserve"> </w:t>
      </w:r>
      <w:r w:rsidRPr="00CB069C">
        <w:rPr>
          <w:color w:val="000000"/>
          <w:sz w:val="28"/>
          <w:szCs w:val="28"/>
          <w:lang w:eastAsia="ar-SA"/>
        </w:rPr>
        <w:t>Едином портале, Региональном портале требованиям нормативных правовых актов Российской Федерации, Ростовской области.</w:t>
      </w:r>
    </w:p>
    <w:p w:rsidR="00CB069C" w:rsidRPr="00CB069C" w:rsidRDefault="00CB069C" w:rsidP="00CB069C">
      <w:pPr>
        <w:widowControl w:val="0"/>
        <w:suppressAutoHyphens/>
        <w:autoSpaceDE w:val="0"/>
        <w:ind w:firstLine="709"/>
        <w:jc w:val="both"/>
        <w:rPr>
          <w:color w:val="000000"/>
          <w:sz w:val="28"/>
          <w:szCs w:val="28"/>
          <w:lang w:eastAsia="ar-SA"/>
        </w:rPr>
      </w:pPr>
      <w:r w:rsidRPr="00CB069C">
        <w:rPr>
          <w:color w:val="000000"/>
          <w:sz w:val="28"/>
          <w:szCs w:val="28"/>
          <w:lang w:eastAsia="ar-SA"/>
        </w:rPr>
        <w:t>2.17.1.6. Соответствие мест предоставления муниципальной услуги (мест ожидания, мест для заполнения документов) требованиям административного регламента.</w:t>
      </w:r>
    </w:p>
    <w:p w:rsidR="00CB069C" w:rsidRPr="00CB069C" w:rsidRDefault="00CB069C" w:rsidP="00CB069C">
      <w:pPr>
        <w:tabs>
          <w:tab w:val="left" w:pos="1276"/>
          <w:tab w:val="left" w:pos="1620"/>
          <w:tab w:val="left" w:pos="8275"/>
        </w:tabs>
        <w:suppressAutoHyphens/>
        <w:ind w:firstLine="709"/>
        <w:jc w:val="both"/>
        <w:rPr>
          <w:sz w:val="28"/>
          <w:szCs w:val="28"/>
          <w:lang w:eastAsia="ar-SA"/>
        </w:rPr>
      </w:pPr>
      <w:r w:rsidRPr="00CB069C">
        <w:rPr>
          <w:color w:val="000000"/>
          <w:sz w:val="28"/>
          <w:szCs w:val="28"/>
          <w:lang w:eastAsia="ar-SA"/>
        </w:rPr>
        <w:t>2.17.1.7.</w:t>
      </w:r>
      <w:r w:rsidRPr="00CB069C">
        <w:rPr>
          <w:sz w:val="28"/>
          <w:szCs w:val="28"/>
          <w:lang w:eastAsia="ar-SA"/>
        </w:rPr>
        <w:t xml:space="preserve">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CB069C" w:rsidRPr="00CB069C" w:rsidRDefault="00CB069C" w:rsidP="00CB069C">
      <w:pPr>
        <w:tabs>
          <w:tab w:val="left" w:pos="1276"/>
          <w:tab w:val="left" w:pos="1620"/>
          <w:tab w:val="left" w:pos="8275"/>
        </w:tabs>
        <w:suppressAutoHyphens/>
        <w:ind w:firstLine="709"/>
        <w:jc w:val="both"/>
        <w:rPr>
          <w:sz w:val="28"/>
          <w:szCs w:val="28"/>
          <w:lang w:eastAsia="ar-SA"/>
        </w:rPr>
      </w:pPr>
      <w:r w:rsidRPr="00CB069C">
        <w:rPr>
          <w:sz w:val="28"/>
          <w:szCs w:val="28"/>
          <w:lang w:eastAsia="ar-SA"/>
        </w:rPr>
        <w:t>2.17.1.8. Доля удовлетворенных качеством предоставления муниципальной услуги заявителей, в численности получивших муниципальную услугу, определяемая путем их опроса.</w:t>
      </w:r>
    </w:p>
    <w:p w:rsidR="00CB069C" w:rsidRPr="00CB069C" w:rsidRDefault="00CB069C" w:rsidP="00CB069C">
      <w:pPr>
        <w:tabs>
          <w:tab w:val="left" w:pos="1276"/>
          <w:tab w:val="left" w:pos="1620"/>
        </w:tabs>
        <w:suppressAutoHyphens/>
        <w:ind w:firstLine="709"/>
        <w:jc w:val="both"/>
        <w:rPr>
          <w:sz w:val="28"/>
          <w:szCs w:val="28"/>
          <w:lang w:eastAsia="ar-SA"/>
        </w:rPr>
      </w:pPr>
      <w:r w:rsidRPr="00CB069C">
        <w:rPr>
          <w:sz w:val="28"/>
          <w:szCs w:val="28"/>
          <w:lang w:eastAsia="ar-SA"/>
        </w:rPr>
        <w:t>Качественной предоставляемая муниципальная услуга признается при предоставлении услуги в сроки, определённые настоящим административным регламентом, и при отсутствии обоснованных жалоб со стороны потребителей на нарушение требований стандарта предоставления муниципальной услуги.</w:t>
      </w:r>
    </w:p>
    <w:p w:rsidR="00CB069C" w:rsidRPr="00CB069C" w:rsidRDefault="00CB069C" w:rsidP="00CB069C">
      <w:pPr>
        <w:suppressAutoHyphens/>
        <w:adjustRightInd w:val="0"/>
        <w:ind w:firstLine="709"/>
        <w:jc w:val="both"/>
        <w:rPr>
          <w:bCs/>
          <w:color w:val="000000"/>
          <w:sz w:val="28"/>
          <w:szCs w:val="28"/>
          <w:lang w:eastAsia="ar-SA"/>
        </w:rPr>
      </w:pPr>
      <w:r w:rsidRPr="00CB069C">
        <w:rPr>
          <w:sz w:val="28"/>
          <w:szCs w:val="28"/>
          <w:lang w:eastAsia="ar-SA"/>
        </w:rPr>
        <w:lastRenderedPageBreak/>
        <w:t xml:space="preserve">2.17.1.9. </w:t>
      </w:r>
      <w:r w:rsidRPr="00CB069C">
        <w:rPr>
          <w:bCs/>
          <w:color w:val="000000"/>
          <w:sz w:val="28"/>
          <w:szCs w:val="28"/>
          <w:lang w:eastAsia="ar-SA"/>
        </w:rPr>
        <w:t>Показателями доступности услуги для инвалидов являются:</w:t>
      </w:r>
    </w:p>
    <w:p w:rsidR="00CB069C" w:rsidRPr="00CB069C" w:rsidRDefault="00CB069C" w:rsidP="00CB069C">
      <w:pPr>
        <w:suppressAutoHyphens/>
        <w:adjustRightInd w:val="0"/>
        <w:ind w:firstLine="709"/>
        <w:jc w:val="both"/>
        <w:rPr>
          <w:bCs/>
          <w:color w:val="000000"/>
          <w:sz w:val="28"/>
          <w:szCs w:val="28"/>
          <w:lang w:eastAsia="ar-SA"/>
        </w:rPr>
      </w:pPr>
      <w:r w:rsidRPr="00CB069C">
        <w:rPr>
          <w:bCs/>
          <w:color w:val="000000"/>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объектах;</w:t>
      </w:r>
    </w:p>
    <w:p w:rsidR="00CB069C" w:rsidRPr="00CB069C" w:rsidRDefault="00CB069C" w:rsidP="00CB069C">
      <w:pPr>
        <w:suppressAutoHyphens/>
        <w:adjustRightInd w:val="0"/>
        <w:ind w:firstLine="709"/>
        <w:jc w:val="both"/>
        <w:rPr>
          <w:bCs/>
          <w:color w:val="000000"/>
          <w:sz w:val="28"/>
          <w:szCs w:val="28"/>
          <w:lang w:eastAsia="ar-SA"/>
        </w:rPr>
      </w:pPr>
      <w:r w:rsidRPr="00CB069C">
        <w:rPr>
          <w:bCs/>
          <w:color w:val="000000"/>
          <w:sz w:val="28"/>
          <w:szCs w:val="28"/>
          <w:lang w:eastAsia="ar-SA"/>
        </w:rPr>
        <w:t xml:space="preserve">допуск на объекты </w:t>
      </w:r>
      <w:proofErr w:type="spellStart"/>
      <w:r w:rsidRPr="00CB069C">
        <w:rPr>
          <w:bCs/>
          <w:color w:val="000000"/>
          <w:sz w:val="28"/>
          <w:szCs w:val="28"/>
          <w:lang w:eastAsia="ar-SA"/>
        </w:rPr>
        <w:t>сурдопереводчика</w:t>
      </w:r>
      <w:proofErr w:type="spellEnd"/>
      <w:r w:rsidRPr="00CB069C">
        <w:rPr>
          <w:bCs/>
          <w:color w:val="000000"/>
          <w:sz w:val="28"/>
          <w:szCs w:val="28"/>
          <w:lang w:eastAsia="ar-SA"/>
        </w:rPr>
        <w:t xml:space="preserve"> и </w:t>
      </w:r>
      <w:proofErr w:type="spellStart"/>
      <w:r w:rsidRPr="00CB069C">
        <w:rPr>
          <w:bCs/>
          <w:color w:val="000000"/>
          <w:sz w:val="28"/>
          <w:szCs w:val="28"/>
          <w:lang w:eastAsia="ar-SA"/>
        </w:rPr>
        <w:t>тифлосурдопереводчика</w:t>
      </w:r>
      <w:proofErr w:type="spellEnd"/>
      <w:r w:rsidRPr="00CB069C">
        <w:rPr>
          <w:bCs/>
          <w:color w:val="000000"/>
          <w:sz w:val="28"/>
          <w:szCs w:val="28"/>
          <w:lang w:eastAsia="ar-SA"/>
        </w:rPr>
        <w:t>;</w:t>
      </w:r>
    </w:p>
    <w:p w:rsidR="00CB069C" w:rsidRPr="00CB069C" w:rsidRDefault="00CB069C" w:rsidP="00CB069C">
      <w:pPr>
        <w:suppressAutoHyphens/>
        <w:adjustRightInd w:val="0"/>
        <w:ind w:firstLine="709"/>
        <w:jc w:val="both"/>
        <w:rPr>
          <w:bCs/>
          <w:color w:val="000000"/>
          <w:sz w:val="28"/>
          <w:szCs w:val="28"/>
          <w:lang w:eastAsia="ar-SA"/>
        </w:rPr>
      </w:pPr>
      <w:r w:rsidRPr="00CB069C">
        <w:rPr>
          <w:bCs/>
          <w:color w:val="000000"/>
          <w:sz w:val="28"/>
          <w:szCs w:val="28"/>
          <w:lang w:eastAsia="ar-SA"/>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CB069C" w:rsidRPr="00CB069C" w:rsidRDefault="00CB069C" w:rsidP="00CB069C">
      <w:pPr>
        <w:suppressAutoHyphens/>
        <w:adjustRightInd w:val="0"/>
        <w:ind w:firstLine="709"/>
        <w:jc w:val="both"/>
        <w:rPr>
          <w:bCs/>
          <w:color w:val="000000"/>
          <w:sz w:val="28"/>
          <w:szCs w:val="28"/>
          <w:lang w:eastAsia="ar-SA"/>
        </w:rPr>
      </w:pPr>
      <w:r w:rsidRPr="00CB069C">
        <w:rPr>
          <w:bCs/>
          <w:color w:val="000000"/>
          <w:sz w:val="28"/>
          <w:szCs w:val="28"/>
          <w:lang w:eastAsia="ar-SA"/>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CB069C" w:rsidRPr="00CB069C" w:rsidRDefault="00CB069C" w:rsidP="00CB069C">
      <w:pPr>
        <w:tabs>
          <w:tab w:val="left" w:pos="1276"/>
          <w:tab w:val="left" w:pos="1620"/>
        </w:tabs>
        <w:suppressAutoHyphens/>
        <w:ind w:firstLine="709"/>
        <w:jc w:val="both"/>
        <w:rPr>
          <w:sz w:val="28"/>
          <w:szCs w:val="28"/>
          <w:lang w:eastAsia="ar-SA"/>
        </w:rPr>
      </w:pPr>
    </w:p>
    <w:p w:rsidR="00CB069C" w:rsidRPr="00CB069C" w:rsidRDefault="00CB069C" w:rsidP="00CB069C">
      <w:pPr>
        <w:widowControl w:val="0"/>
        <w:autoSpaceDE w:val="0"/>
        <w:autoSpaceDN w:val="0"/>
        <w:adjustRightInd w:val="0"/>
        <w:spacing w:line="235" w:lineRule="auto"/>
        <w:ind w:firstLine="709"/>
        <w:jc w:val="center"/>
        <w:rPr>
          <w:sz w:val="28"/>
          <w:szCs w:val="28"/>
          <w:lang w:eastAsia="ar-SA"/>
        </w:rPr>
      </w:pPr>
      <w:r w:rsidRPr="00CB069C">
        <w:rPr>
          <w:sz w:val="28"/>
          <w:szCs w:val="28"/>
        </w:rPr>
        <w:t>2.18.</w:t>
      </w:r>
      <w:r w:rsidRPr="00CB069C">
        <w:rPr>
          <w:sz w:val="28"/>
          <w:szCs w:val="28"/>
          <w:lang w:eastAsia="ar-SA"/>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B069C" w:rsidRPr="00CB069C" w:rsidRDefault="00CB069C" w:rsidP="00CB069C">
      <w:pPr>
        <w:suppressAutoHyphens/>
        <w:autoSpaceDE w:val="0"/>
        <w:ind w:firstLine="709"/>
        <w:jc w:val="both"/>
        <w:rPr>
          <w:color w:val="000000"/>
          <w:sz w:val="28"/>
          <w:szCs w:val="28"/>
          <w:lang w:eastAsia="ar-SA"/>
        </w:rPr>
      </w:pPr>
      <w:r w:rsidRPr="00CB069C">
        <w:rPr>
          <w:color w:val="000000"/>
          <w:sz w:val="28"/>
          <w:szCs w:val="28"/>
          <w:lang w:eastAsia="ar-SA"/>
        </w:rPr>
        <w:t>2.18.1. Информация о муниципальной услуге:</w:t>
      </w:r>
    </w:p>
    <w:p w:rsidR="00CB069C" w:rsidRPr="00CB069C" w:rsidRDefault="00CB069C" w:rsidP="00CB069C">
      <w:pPr>
        <w:suppressAutoHyphens/>
        <w:autoSpaceDE w:val="0"/>
        <w:ind w:firstLine="709"/>
        <w:jc w:val="both"/>
        <w:rPr>
          <w:color w:val="000000"/>
          <w:sz w:val="28"/>
          <w:szCs w:val="28"/>
          <w:lang w:eastAsia="ar-SA"/>
        </w:rPr>
      </w:pPr>
      <w:r w:rsidRPr="00CB069C">
        <w:rPr>
          <w:color w:val="000000"/>
          <w:sz w:val="28"/>
          <w:szCs w:val="28"/>
          <w:lang w:eastAsia="ar-SA"/>
        </w:rPr>
        <w:t xml:space="preserve">2.18.1.1 </w:t>
      </w:r>
      <w:proofErr w:type="gramStart"/>
      <w:r w:rsidRPr="00CB069C">
        <w:rPr>
          <w:color w:val="000000"/>
          <w:sz w:val="28"/>
          <w:szCs w:val="28"/>
          <w:lang w:eastAsia="ar-SA"/>
        </w:rPr>
        <w:t>внесена</w:t>
      </w:r>
      <w:proofErr w:type="gramEnd"/>
      <w:r w:rsidRPr="00CB069C">
        <w:rPr>
          <w:color w:val="000000"/>
          <w:sz w:val="28"/>
          <w:szCs w:val="28"/>
          <w:lang w:eastAsia="ar-SA"/>
        </w:rPr>
        <w:t xml:space="preserve"> в реестр муниципальных услуг (функций), предоставляемых органами местного самоуправления муниципальных образований Ростовской области;</w:t>
      </w:r>
    </w:p>
    <w:p w:rsidR="00CB069C" w:rsidRPr="00CB069C" w:rsidRDefault="00CB069C" w:rsidP="00CB069C">
      <w:pPr>
        <w:suppressAutoHyphens/>
        <w:autoSpaceDE w:val="0"/>
        <w:ind w:firstLine="709"/>
        <w:jc w:val="both"/>
        <w:rPr>
          <w:color w:val="000000"/>
          <w:sz w:val="28"/>
          <w:szCs w:val="28"/>
          <w:lang w:eastAsia="ar-SA"/>
        </w:rPr>
      </w:pPr>
      <w:r w:rsidRPr="00CB069C">
        <w:rPr>
          <w:color w:val="000000"/>
          <w:sz w:val="28"/>
          <w:szCs w:val="28"/>
          <w:lang w:eastAsia="ar-SA"/>
        </w:rPr>
        <w:t xml:space="preserve">2.18.1.2 </w:t>
      </w:r>
      <w:proofErr w:type="gramStart"/>
      <w:r w:rsidRPr="00CB069C">
        <w:rPr>
          <w:color w:val="000000"/>
          <w:sz w:val="28"/>
          <w:szCs w:val="28"/>
          <w:lang w:eastAsia="ar-SA"/>
        </w:rPr>
        <w:t>размещена</w:t>
      </w:r>
      <w:proofErr w:type="gramEnd"/>
      <w:r w:rsidRPr="00CB069C">
        <w:rPr>
          <w:color w:val="000000"/>
          <w:sz w:val="28"/>
          <w:szCs w:val="28"/>
          <w:lang w:eastAsia="ar-SA"/>
        </w:rPr>
        <w:t xml:space="preserve"> на Региональном портале;</w:t>
      </w:r>
    </w:p>
    <w:p w:rsidR="00CB069C" w:rsidRPr="00CB069C" w:rsidRDefault="00CB069C" w:rsidP="00CB069C">
      <w:pPr>
        <w:suppressAutoHyphens/>
        <w:autoSpaceDE w:val="0"/>
        <w:ind w:firstLine="709"/>
        <w:jc w:val="both"/>
        <w:rPr>
          <w:color w:val="000000"/>
          <w:sz w:val="28"/>
          <w:szCs w:val="28"/>
          <w:lang w:eastAsia="ar-SA"/>
        </w:rPr>
      </w:pPr>
      <w:r w:rsidRPr="00CB069C">
        <w:rPr>
          <w:color w:val="000000"/>
          <w:sz w:val="28"/>
          <w:szCs w:val="28"/>
          <w:lang w:eastAsia="ar-SA"/>
        </w:rPr>
        <w:t xml:space="preserve">2.18.1.3 </w:t>
      </w:r>
      <w:proofErr w:type="gramStart"/>
      <w:r w:rsidRPr="00CB069C">
        <w:rPr>
          <w:color w:val="000000"/>
          <w:sz w:val="28"/>
          <w:szCs w:val="28"/>
          <w:lang w:eastAsia="ar-SA"/>
        </w:rPr>
        <w:t>размещена</w:t>
      </w:r>
      <w:proofErr w:type="gramEnd"/>
      <w:r w:rsidRPr="00CB069C">
        <w:rPr>
          <w:color w:val="000000"/>
          <w:sz w:val="28"/>
          <w:szCs w:val="28"/>
          <w:lang w:eastAsia="ar-SA"/>
        </w:rPr>
        <w:t xml:space="preserve"> на Едином портале.</w:t>
      </w:r>
    </w:p>
    <w:p w:rsidR="00CB069C" w:rsidRPr="00CB069C" w:rsidRDefault="00CB069C" w:rsidP="00CB069C">
      <w:pPr>
        <w:suppressAutoHyphens/>
        <w:autoSpaceDE w:val="0"/>
        <w:ind w:firstLine="709"/>
        <w:jc w:val="both"/>
        <w:rPr>
          <w:color w:val="000000"/>
          <w:sz w:val="28"/>
          <w:szCs w:val="28"/>
          <w:lang w:eastAsia="ar-SA"/>
        </w:rPr>
      </w:pPr>
      <w:r w:rsidRPr="00CB069C">
        <w:rPr>
          <w:color w:val="000000"/>
          <w:sz w:val="28"/>
          <w:szCs w:val="28"/>
          <w:lang w:eastAsia="ar-SA"/>
        </w:rPr>
        <w:t>2.18.2. Заявитель (его представитель) вправе направить документы в электронной форме следующими способами:</w:t>
      </w:r>
    </w:p>
    <w:p w:rsidR="00CB069C" w:rsidRPr="00CB069C" w:rsidRDefault="00CB069C" w:rsidP="00CB069C">
      <w:pPr>
        <w:suppressAutoHyphens/>
        <w:ind w:firstLine="709"/>
        <w:jc w:val="both"/>
        <w:rPr>
          <w:rFonts w:eastAsia="Arial"/>
          <w:color w:val="000000"/>
          <w:sz w:val="28"/>
          <w:szCs w:val="28"/>
          <w:lang w:eastAsia="ar-SA"/>
        </w:rPr>
      </w:pPr>
      <w:r w:rsidRPr="00CB069C">
        <w:rPr>
          <w:rFonts w:eastAsia="Arial"/>
          <w:color w:val="000000"/>
          <w:sz w:val="28"/>
          <w:szCs w:val="28"/>
          <w:lang w:eastAsia="ar-SA"/>
        </w:rPr>
        <w:t>2.18.2.1 по электронной почте органа, предоставляющего муниципальную услугу;</w:t>
      </w:r>
    </w:p>
    <w:p w:rsidR="00CB069C" w:rsidRPr="00CB069C" w:rsidRDefault="00CB069C" w:rsidP="00CB069C">
      <w:pPr>
        <w:suppressAutoHyphens/>
        <w:ind w:firstLine="709"/>
        <w:jc w:val="both"/>
        <w:rPr>
          <w:rFonts w:eastAsia="Arial"/>
          <w:color w:val="000000"/>
          <w:sz w:val="28"/>
          <w:szCs w:val="28"/>
          <w:lang w:eastAsia="ar-SA"/>
        </w:rPr>
      </w:pPr>
      <w:r w:rsidRPr="00CB069C">
        <w:rPr>
          <w:rFonts w:eastAsia="Arial"/>
          <w:color w:val="000000"/>
          <w:sz w:val="28"/>
          <w:szCs w:val="28"/>
          <w:lang w:eastAsia="ar-SA"/>
        </w:rPr>
        <w:t>2.18.2.2 через Единый портал.</w:t>
      </w:r>
    </w:p>
    <w:p w:rsidR="00CB069C" w:rsidRPr="00CB069C" w:rsidRDefault="00CB069C" w:rsidP="00CB069C">
      <w:pPr>
        <w:suppressAutoHyphens/>
        <w:autoSpaceDE w:val="0"/>
        <w:ind w:firstLine="709"/>
        <w:jc w:val="both"/>
        <w:rPr>
          <w:color w:val="000000"/>
          <w:sz w:val="28"/>
          <w:szCs w:val="28"/>
          <w:lang w:eastAsia="ar-SA"/>
        </w:rPr>
      </w:pPr>
      <w:r w:rsidRPr="00CB069C">
        <w:rPr>
          <w:color w:val="000000"/>
          <w:sz w:val="28"/>
          <w:szCs w:val="28"/>
          <w:lang w:eastAsia="ar-SA"/>
        </w:rPr>
        <w:t xml:space="preserve">2.18.3. 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законодательством Российской Федерации. </w:t>
      </w:r>
    </w:p>
    <w:p w:rsidR="00CB069C" w:rsidRDefault="00CB069C" w:rsidP="00663907">
      <w:pPr>
        <w:suppressAutoHyphens/>
        <w:autoSpaceDE w:val="0"/>
        <w:ind w:firstLine="709"/>
        <w:jc w:val="both"/>
        <w:rPr>
          <w:color w:val="000000"/>
          <w:sz w:val="28"/>
          <w:szCs w:val="28"/>
          <w:lang w:eastAsia="ar-SA"/>
        </w:rPr>
      </w:pPr>
      <w:r w:rsidRPr="00CB069C">
        <w:rPr>
          <w:color w:val="000000"/>
          <w:sz w:val="28"/>
          <w:szCs w:val="28"/>
          <w:lang w:eastAsia="ar-SA"/>
        </w:rPr>
        <w:t xml:space="preserve">2.18.4. Заявитель вправе подать документы в МАУ «МФЦ» в соответствии с соглашением  о взаимодействии, заключенным между МАУ «МФЦ» и органом, предоставляющим муниципальную услугу, с момента вступления в силу соглашения о взаимодействии. </w:t>
      </w:r>
      <w:r w:rsidRPr="00CB069C">
        <w:rPr>
          <w:sz w:val="28"/>
          <w:szCs w:val="28"/>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Регламентом. </w:t>
      </w:r>
    </w:p>
    <w:p w:rsidR="00663907" w:rsidRPr="00663907" w:rsidRDefault="00663907" w:rsidP="00663907">
      <w:pPr>
        <w:suppressAutoHyphens/>
        <w:autoSpaceDE w:val="0"/>
        <w:ind w:firstLine="709"/>
        <w:jc w:val="both"/>
        <w:rPr>
          <w:color w:val="000000"/>
          <w:sz w:val="28"/>
          <w:szCs w:val="28"/>
          <w:lang w:eastAsia="ar-SA"/>
        </w:rPr>
      </w:pPr>
    </w:p>
    <w:p w:rsidR="00CB069C" w:rsidRPr="00CB069C" w:rsidRDefault="00CB069C" w:rsidP="00CB069C">
      <w:pPr>
        <w:jc w:val="center"/>
        <w:rPr>
          <w:sz w:val="28"/>
          <w:szCs w:val="28"/>
        </w:rPr>
      </w:pPr>
      <w:r w:rsidRPr="00CB069C">
        <w:rPr>
          <w:sz w:val="28"/>
          <w:szCs w:val="28"/>
        </w:rPr>
        <w:t xml:space="preserve">Раздел </w:t>
      </w:r>
      <w:r w:rsidRPr="00CB069C">
        <w:rPr>
          <w:sz w:val="28"/>
          <w:szCs w:val="28"/>
          <w:lang w:val="en-US"/>
        </w:rPr>
        <w:t>III</w:t>
      </w:r>
      <w:r w:rsidRPr="00CB069C">
        <w:rPr>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B069C" w:rsidRPr="00CB069C" w:rsidRDefault="00CB069C" w:rsidP="00CB069C">
      <w:pPr>
        <w:jc w:val="center"/>
        <w:rPr>
          <w:sz w:val="28"/>
          <w:szCs w:val="28"/>
        </w:rPr>
      </w:pPr>
    </w:p>
    <w:p w:rsidR="00CB069C" w:rsidRPr="00CB069C" w:rsidRDefault="00CB069C" w:rsidP="00CB069C">
      <w:pPr>
        <w:ind w:firstLine="708"/>
        <w:jc w:val="both"/>
        <w:rPr>
          <w:color w:val="000000"/>
          <w:sz w:val="28"/>
          <w:szCs w:val="28"/>
        </w:rPr>
      </w:pPr>
      <w:r w:rsidRPr="00CB069C">
        <w:rPr>
          <w:color w:val="000000"/>
          <w:sz w:val="28"/>
          <w:szCs w:val="28"/>
        </w:rPr>
        <w:t>1. Исчерпывающий перечень административных процедур, выполняемых Администрацией:</w:t>
      </w:r>
    </w:p>
    <w:p w:rsidR="00CB069C" w:rsidRPr="00CB069C" w:rsidRDefault="00CB069C" w:rsidP="00CB069C">
      <w:pPr>
        <w:ind w:firstLine="709"/>
        <w:jc w:val="both"/>
        <w:rPr>
          <w:sz w:val="28"/>
          <w:szCs w:val="28"/>
        </w:rPr>
      </w:pPr>
      <w:r w:rsidRPr="00CB069C">
        <w:rPr>
          <w:sz w:val="28"/>
          <w:szCs w:val="28"/>
        </w:rPr>
        <w:t>1) прием и регистрация заявления;</w:t>
      </w:r>
    </w:p>
    <w:p w:rsidR="00CB069C" w:rsidRPr="00CB069C" w:rsidRDefault="00CB069C" w:rsidP="00CB069C">
      <w:pPr>
        <w:ind w:firstLine="709"/>
        <w:jc w:val="both"/>
        <w:rPr>
          <w:sz w:val="28"/>
          <w:szCs w:val="28"/>
        </w:rPr>
      </w:pPr>
      <w:r w:rsidRPr="00CB069C">
        <w:rPr>
          <w:sz w:val="28"/>
          <w:szCs w:val="28"/>
        </w:rPr>
        <w:t xml:space="preserve">2) рассмотрение заявления с пакетом документов, принятие решения о предоставлении правообладателю муниципального имущества заверенных копий </w:t>
      </w:r>
      <w:r w:rsidRPr="00CB069C">
        <w:rPr>
          <w:sz w:val="28"/>
          <w:szCs w:val="28"/>
        </w:rPr>
        <w:lastRenderedPageBreak/>
        <w:t>правоустанавливающих документов  или</w:t>
      </w:r>
      <w:r w:rsidRPr="00CB069C">
        <w:rPr>
          <w:bCs/>
          <w:sz w:val="28"/>
          <w:szCs w:val="28"/>
        </w:rPr>
        <w:t xml:space="preserve"> об отказе в предоставлении </w:t>
      </w:r>
      <w:r w:rsidRPr="00CB069C">
        <w:rPr>
          <w:sz w:val="28"/>
          <w:szCs w:val="28"/>
        </w:rPr>
        <w:t>правообладателю муниципального имущества заверенных копий правоустанавливающих документов.</w:t>
      </w:r>
    </w:p>
    <w:p w:rsidR="00CB069C" w:rsidRPr="00CB069C" w:rsidRDefault="00CB069C" w:rsidP="00CB069C">
      <w:pPr>
        <w:ind w:firstLine="709"/>
        <w:jc w:val="both"/>
        <w:rPr>
          <w:sz w:val="28"/>
          <w:szCs w:val="28"/>
        </w:rPr>
      </w:pPr>
      <w:r w:rsidRPr="00CB069C">
        <w:rPr>
          <w:sz w:val="28"/>
          <w:szCs w:val="28"/>
        </w:rPr>
        <w:t>2. Последовательность и сроки выполнения административных процедур:</w:t>
      </w:r>
    </w:p>
    <w:p w:rsidR="00CB069C" w:rsidRPr="00CB069C" w:rsidRDefault="00CB069C" w:rsidP="00CB069C">
      <w:pPr>
        <w:ind w:firstLine="709"/>
        <w:jc w:val="both"/>
        <w:rPr>
          <w:sz w:val="28"/>
          <w:szCs w:val="28"/>
        </w:rPr>
      </w:pPr>
      <w:r w:rsidRPr="00CB069C">
        <w:rPr>
          <w:sz w:val="28"/>
          <w:szCs w:val="28"/>
        </w:rPr>
        <w:t>2.1. Прием и регистрация заявления.</w:t>
      </w:r>
    </w:p>
    <w:p w:rsidR="00CB069C" w:rsidRPr="00CB069C" w:rsidRDefault="00CB069C" w:rsidP="00CB069C">
      <w:pPr>
        <w:ind w:firstLine="709"/>
        <w:jc w:val="both"/>
        <w:rPr>
          <w:sz w:val="28"/>
          <w:szCs w:val="28"/>
        </w:rPr>
      </w:pPr>
      <w:r w:rsidRPr="00CB069C">
        <w:rPr>
          <w:sz w:val="28"/>
          <w:szCs w:val="28"/>
        </w:rPr>
        <w:t>Основанием для начала административной процедуры является поступление заявления с пакетом документов.</w:t>
      </w:r>
    </w:p>
    <w:p w:rsidR="00CB069C" w:rsidRPr="00CB069C" w:rsidRDefault="00CB069C" w:rsidP="00CB069C">
      <w:pPr>
        <w:ind w:firstLine="709"/>
        <w:jc w:val="both"/>
        <w:rPr>
          <w:sz w:val="28"/>
          <w:szCs w:val="28"/>
        </w:rPr>
      </w:pPr>
      <w:r w:rsidRPr="00CB069C">
        <w:rPr>
          <w:sz w:val="28"/>
          <w:szCs w:val="28"/>
        </w:rPr>
        <w:t>Содержание административной процедуры и сроки выполнения действий по административной процедуре:</w:t>
      </w:r>
    </w:p>
    <w:p w:rsidR="00CB069C" w:rsidRPr="00CB069C" w:rsidRDefault="00CB069C" w:rsidP="00CB069C">
      <w:pPr>
        <w:ind w:firstLine="709"/>
        <w:jc w:val="both"/>
        <w:rPr>
          <w:sz w:val="28"/>
          <w:szCs w:val="28"/>
        </w:rPr>
      </w:pPr>
      <w:r w:rsidRPr="00CB069C">
        <w:rPr>
          <w:sz w:val="28"/>
          <w:szCs w:val="28"/>
        </w:rPr>
        <w:t xml:space="preserve">1) прием и регистрация заявления – в течение одного рабочего дня. </w:t>
      </w:r>
    </w:p>
    <w:p w:rsidR="00CB069C" w:rsidRPr="00CB069C" w:rsidRDefault="00CB069C" w:rsidP="00CB069C">
      <w:pPr>
        <w:ind w:firstLine="709"/>
        <w:jc w:val="both"/>
        <w:rPr>
          <w:sz w:val="28"/>
          <w:szCs w:val="28"/>
        </w:rPr>
      </w:pPr>
      <w:r w:rsidRPr="00CB069C">
        <w:rPr>
          <w:sz w:val="28"/>
          <w:szCs w:val="28"/>
        </w:rPr>
        <w:t>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ответственный исполнитель, 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CB069C" w:rsidRPr="00CB069C" w:rsidRDefault="00CB069C" w:rsidP="00CB069C">
      <w:pPr>
        <w:autoSpaceDE w:val="0"/>
        <w:autoSpaceDN w:val="0"/>
        <w:adjustRightInd w:val="0"/>
        <w:ind w:firstLine="709"/>
        <w:jc w:val="both"/>
        <w:outlineLvl w:val="1"/>
        <w:rPr>
          <w:sz w:val="28"/>
          <w:szCs w:val="28"/>
        </w:rPr>
      </w:pPr>
      <w:proofErr w:type="gramStart"/>
      <w:r w:rsidRPr="00CB069C">
        <w:rPr>
          <w:sz w:val="28"/>
          <w:szCs w:val="28"/>
        </w:rPr>
        <w:t xml:space="preserve">2) выполнение    ответственным    исполнителем,    осуществляющим прием заявления с пакетом документов,  мероприятия по получению </w:t>
      </w:r>
      <w:r w:rsidRPr="00CB069C">
        <w:rPr>
          <w:bCs/>
          <w:sz w:val="28"/>
          <w:szCs w:val="28"/>
        </w:rP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r w:rsidRPr="00CB069C">
        <w:rPr>
          <w:sz w:val="28"/>
          <w:szCs w:val="28"/>
        </w:rPr>
        <w:t>, выписки из единого государственного реестра индивидуальных предпринимателей, юридических лиц, (для индивидуальных предпринимателей и юридических лиц) - в течение трех рабочих дней, следующих за днем регистрации заявления;</w:t>
      </w:r>
      <w:proofErr w:type="gramEnd"/>
    </w:p>
    <w:p w:rsidR="00CB069C" w:rsidRPr="00CB069C" w:rsidRDefault="00CB069C" w:rsidP="00CB069C">
      <w:pPr>
        <w:ind w:firstLine="709"/>
        <w:jc w:val="both"/>
        <w:rPr>
          <w:sz w:val="28"/>
          <w:szCs w:val="28"/>
        </w:rPr>
      </w:pPr>
      <w:proofErr w:type="gramStart"/>
      <w:r w:rsidRPr="00CB069C">
        <w:rPr>
          <w:sz w:val="28"/>
          <w:szCs w:val="28"/>
        </w:rPr>
        <w:t>3) передача Дела в Администрацию Донского сельского поселения (в случае обращения заявителя в Многофункциональный центр) - в течение одного рабочего дня, следующего за днем регистрации заявления, а в случае не представления заявителем выписки из единого государственного реестра индивидуальных предпринимателей, юридических лиц, (для индивидуальных предпринимателей и юридических лиц) - в течение одного рабочего дня, следующего за днем получения выписки из единого государственного реестра</w:t>
      </w:r>
      <w:proofErr w:type="gramEnd"/>
      <w:r w:rsidRPr="00CB069C">
        <w:rPr>
          <w:sz w:val="28"/>
          <w:szCs w:val="28"/>
        </w:rPr>
        <w:t xml:space="preserve"> индивидуальных предпринимателей, юридических лиц.</w:t>
      </w:r>
    </w:p>
    <w:p w:rsidR="00CB069C" w:rsidRPr="00CB069C" w:rsidRDefault="00CB069C" w:rsidP="00CB069C">
      <w:pPr>
        <w:widowControl w:val="0"/>
        <w:autoSpaceDE w:val="0"/>
        <w:autoSpaceDN w:val="0"/>
        <w:adjustRightInd w:val="0"/>
        <w:ind w:firstLine="708"/>
        <w:jc w:val="both"/>
        <w:rPr>
          <w:sz w:val="28"/>
          <w:szCs w:val="28"/>
        </w:rPr>
      </w:pPr>
      <w:r w:rsidRPr="00CB069C">
        <w:rPr>
          <w:sz w:val="28"/>
          <w:szCs w:val="28"/>
        </w:rPr>
        <w:t>Критерии принятия решения о приеме и регистрации заявления,</w:t>
      </w:r>
      <w:r w:rsidRPr="00CB069C">
        <w:rPr>
          <w:rFonts w:ascii="Arial" w:hAnsi="Arial" w:cs="Arial"/>
          <w:sz w:val="28"/>
          <w:szCs w:val="28"/>
        </w:rPr>
        <w:t xml:space="preserve"> </w:t>
      </w:r>
      <w:r w:rsidRPr="00CB069C">
        <w:rPr>
          <w:sz w:val="28"/>
          <w:szCs w:val="28"/>
        </w:rPr>
        <w:t>либо об отказе в</w:t>
      </w:r>
      <w:r w:rsidRPr="00CB069C">
        <w:rPr>
          <w:rFonts w:ascii="Arial" w:hAnsi="Arial" w:cs="Arial"/>
          <w:sz w:val="28"/>
          <w:szCs w:val="28"/>
        </w:rPr>
        <w:t xml:space="preserve"> </w:t>
      </w:r>
      <w:r w:rsidRPr="00CB069C">
        <w:rPr>
          <w:sz w:val="28"/>
          <w:szCs w:val="28"/>
        </w:rPr>
        <w:t xml:space="preserve">приеме и регистрации заявления: </w:t>
      </w:r>
    </w:p>
    <w:p w:rsidR="00CB069C" w:rsidRPr="00CB069C" w:rsidRDefault="00CB069C" w:rsidP="00CB069C">
      <w:pPr>
        <w:autoSpaceDE w:val="0"/>
        <w:autoSpaceDN w:val="0"/>
        <w:adjustRightInd w:val="0"/>
        <w:ind w:firstLine="709"/>
        <w:jc w:val="both"/>
        <w:rPr>
          <w:sz w:val="28"/>
          <w:szCs w:val="28"/>
        </w:rPr>
      </w:pPr>
      <w:r w:rsidRPr="00CB069C">
        <w:rPr>
          <w:sz w:val="28"/>
          <w:szCs w:val="28"/>
        </w:rPr>
        <w:t>1) наличие у заявителя права и соответствующих полномочий на получение муниципальной услуги;</w:t>
      </w:r>
    </w:p>
    <w:p w:rsidR="00CB069C" w:rsidRPr="00CB069C" w:rsidRDefault="00CB069C" w:rsidP="00CB069C">
      <w:pPr>
        <w:autoSpaceDE w:val="0"/>
        <w:autoSpaceDN w:val="0"/>
        <w:adjustRightInd w:val="0"/>
        <w:ind w:firstLine="709"/>
        <w:jc w:val="both"/>
        <w:rPr>
          <w:sz w:val="28"/>
          <w:szCs w:val="28"/>
        </w:rPr>
      </w:pPr>
      <w:r w:rsidRPr="00CB069C">
        <w:rPr>
          <w:sz w:val="28"/>
          <w:szCs w:val="28"/>
        </w:rPr>
        <w:t xml:space="preserve">2) представление заявителем полного комплекта надлежаще оформленных документов в соответствии с приложением № 1 Административного регламента. </w:t>
      </w:r>
    </w:p>
    <w:p w:rsidR="00CB069C" w:rsidRPr="00CB069C" w:rsidRDefault="00CB069C" w:rsidP="00CB069C">
      <w:pPr>
        <w:ind w:firstLine="708"/>
        <w:jc w:val="both"/>
        <w:rPr>
          <w:sz w:val="28"/>
          <w:szCs w:val="28"/>
        </w:rPr>
      </w:pPr>
      <w:r w:rsidRPr="00CB069C">
        <w:rPr>
          <w:sz w:val="28"/>
          <w:szCs w:val="28"/>
        </w:rPr>
        <w:t>Результатом административной процедуры является регистрация заявления, либо отказ в приеме и регистрации заявления.</w:t>
      </w:r>
    </w:p>
    <w:p w:rsidR="00CB069C" w:rsidRPr="00CB069C" w:rsidRDefault="00CB069C" w:rsidP="00CB069C">
      <w:pPr>
        <w:ind w:firstLine="709"/>
        <w:jc w:val="both"/>
        <w:rPr>
          <w:sz w:val="28"/>
          <w:szCs w:val="28"/>
        </w:rPr>
      </w:pPr>
      <w:r w:rsidRPr="00CB069C">
        <w:rPr>
          <w:sz w:val="28"/>
          <w:szCs w:val="28"/>
        </w:rPr>
        <w:t xml:space="preserve">2.2. Рассмотрение заявления с пакетом документов, подготовка и выдача правообладателю муниципального имущества заверенных копий правоустанавливающих документов  или уведомления об </w:t>
      </w:r>
      <w:r w:rsidRPr="00CB069C">
        <w:rPr>
          <w:bCs/>
          <w:sz w:val="28"/>
          <w:szCs w:val="28"/>
        </w:rPr>
        <w:t xml:space="preserve"> отказе в предоставлении </w:t>
      </w:r>
      <w:r w:rsidRPr="00CB069C">
        <w:rPr>
          <w:sz w:val="28"/>
          <w:szCs w:val="28"/>
        </w:rPr>
        <w:t>правообладателю муниципального имущества заверенных копий правоустанавливающих документов.</w:t>
      </w:r>
    </w:p>
    <w:p w:rsidR="00CB069C" w:rsidRPr="00CB069C" w:rsidRDefault="00CB069C" w:rsidP="00CB069C">
      <w:pPr>
        <w:ind w:firstLine="709"/>
        <w:jc w:val="both"/>
        <w:rPr>
          <w:sz w:val="28"/>
          <w:szCs w:val="28"/>
        </w:rPr>
      </w:pPr>
      <w:r w:rsidRPr="00CB069C">
        <w:rPr>
          <w:sz w:val="28"/>
          <w:szCs w:val="28"/>
        </w:rPr>
        <w:t xml:space="preserve">Основанием для начала административной процедуры является </w:t>
      </w:r>
      <w:r w:rsidRPr="00CB069C">
        <w:rPr>
          <w:color w:val="000000"/>
          <w:sz w:val="28"/>
          <w:szCs w:val="28"/>
        </w:rPr>
        <w:t>регистрация заявления</w:t>
      </w:r>
      <w:r w:rsidRPr="00CB069C">
        <w:rPr>
          <w:sz w:val="28"/>
          <w:szCs w:val="28"/>
        </w:rPr>
        <w:t xml:space="preserve">. </w:t>
      </w:r>
    </w:p>
    <w:p w:rsidR="00CB069C" w:rsidRPr="00CB069C" w:rsidRDefault="00CB069C" w:rsidP="00CB069C">
      <w:pPr>
        <w:ind w:firstLine="709"/>
        <w:jc w:val="both"/>
        <w:rPr>
          <w:sz w:val="28"/>
          <w:szCs w:val="28"/>
        </w:rPr>
      </w:pPr>
      <w:r w:rsidRPr="00CB069C">
        <w:rPr>
          <w:sz w:val="28"/>
          <w:szCs w:val="28"/>
        </w:rPr>
        <w:lastRenderedPageBreak/>
        <w:t>Содержание административной процедуры и сроки выполнения действий по административной процедуре:</w:t>
      </w:r>
    </w:p>
    <w:p w:rsidR="00CB069C" w:rsidRPr="00CB069C" w:rsidRDefault="00CB069C" w:rsidP="00CB069C">
      <w:pPr>
        <w:ind w:firstLine="709"/>
        <w:jc w:val="both"/>
        <w:rPr>
          <w:sz w:val="28"/>
          <w:szCs w:val="28"/>
        </w:rPr>
      </w:pPr>
      <w:r w:rsidRPr="00CB069C">
        <w:rPr>
          <w:sz w:val="28"/>
          <w:szCs w:val="28"/>
        </w:rPr>
        <w:t xml:space="preserve">1) рассмотрение заявления с пакетом документов - в течение одного рабочего дня; </w:t>
      </w:r>
    </w:p>
    <w:p w:rsidR="00CB069C" w:rsidRPr="00CB069C" w:rsidRDefault="00CB069C" w:rsidP="00CB069C">
      <w:pPr>
        <w:ind w:firstLine="709"/>
        <w:jc w:val="both"/>
        <w:rPr>
          <w:sz w:val="28"/>
          <w:szCs w:val="28"/>
        </w:rPr>
      </w:pPr>
      <w:r w:rsidRPr="00CB069C">
        <w:rPr>
          <w:sz w:val="28"/>
          <w:szCs w:val="28"/>
        </w:rPr>
        <w:t>2) подготовка правообладателю муниципального имущества заверенных копий правоустанавливающих документов и опись к ним или</w:t>
      </w:r>
      <w:r w:rsidRPr="00CB069C">
        <w:rPr>
          <w:bCs/>
          <w:sz w:val="28"/>
          <w:szCs w:val="28"/>
        </w:rPr>
        <w:t xml:space="preserve"> уведомления об отказе в предоставлении</w:t>
      </w:r>
      <w:r w:rsidRPr="00CB069C">
        <w:rPr>
          <w:sz w:val="28"/>
          <w:szCs w:val="28"/>
        </w:rPr>
        <w:t xml:space="preserve"> правообладателю муниципального имущества заверенных копий правоустанавливающих документов  - не позднее трех рабочих дней,  следующих за днем получения Дела;</w:t>
      </w:r>
    </w:p>
    <w:p w:rsidR="00CB069C" w:rsidRPr="00CB069C" w:rsidRDefault="00CB069C" w:rsidP="00CB069C">
      <w:pPr>
        <w:autoSpaceDE w:val="0"/>
        <w:autoSpaceDN w:val="0"/>
        <w:adjustRightInd w:val="0"/>
        <w:ind w:firstLine="709"/>
        <w:jc w:val="both"/>
        <w:rPr>
          <w:sz w:val="28"/>
          <w:szCs w:val="28"/>
        </w:rPr>
      </w:pPr>
      <w:r w:rsidRPr="00CB069C">
        <w:rPr>
          <w:sz w:val="28"/>
          <w:szCs w:val="28"/>
        </w:rPr>
        <w:t xml:space="preserve">При  наличии  оснований  для  отказа  в муниципальной услуге по предоставлению правообладателю муниципального имущества заверенных копий правоустанавливающих документов  заявителю выдается уведомление </w:t>
      </w:r>
      <w:r w:rsidRPr="00CB069C">
        <w:rPr>
          <w:bCs/>
          <w:sz w:val="28"/>
          <w:szCs w:val="28"/>
        </w:rPr>
        <w:t xml:space="preserve">об отказе в предоставлении </w:t>
      </w:r>
      <w:r w:rsidRPr="00CB069C">
        <w:rPr>
          <w:sz w:val="28"/>
          <w:szCs w:val="28"/>
        </w:rPr>
        <w:t>правообладателю муниципального имущества заверенных копий правоустанавливающих документов  с указанием причин.</w:t>
      </w:r>
    </w:p>
    <w:p w:rsidR="00CB069C" w:rsidRPr="00CB069C" w:rsidRDefault="00CB069C" w:rsidP="00CB069C">
      <w:pPr>
        <w:ind w:firstLine="709"/>
        <w:jc w:val="both"/>
        <w:rPr>
          <w:sz w:val="28"/>
          <w:szCs w:val="28"/>
        </w:rPr>
      </w:pPr>
      <w:r w:rsidRPr="00CB069C">
        <w:rPr>
          <w:sz w:val="28"/>
          <w:szCs w:val="28"/>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регистрации заверенных копий правоустанавливающих документов правообладателю муниципального имущества, и описи  к ним  или</w:t>
      </w:r>
      <w:r w:rsidRPr="00CB069C">
        <w:rPr>
          <w:bCs/>
          <w:sz w:val="28"/>
          <w:szCs w:val="28"/>
        </w:rPr>
        <w:t xml:space="preserve"> уведомления об отказе в </w:t>
      </w:r>
      <w:r w:rsidRPr="00CB069C">
        <w:rPr>
          <w:sz w:val="28"/>
          <w:szCs w:val="28"/>
        </w:rPr>
        <w:t>предоставлении правообладателю муниципального имущества заверенных копий правоустанавливающих документов;</w:t>
      </w:r>
    </w:p>
    <w:p w:rsidR="00CB069C" w:rsidRPr="00CB069C" w:rsidRDefault="00CB069C" w:rsidP="00CB069C">
      <w:pPr>
        <w:autoSpaceDE w:val="0"/>
        <w:autoSpaceDN w:val="0"/>
        <w:adjustRightInd w:val="0"/>
        <w:ind w:firstLine="709"/>
        <w:jc w:val="both"/>
        <w:rPr>
          <w:sz w:val="28"/>
          <w:szCs w:val="28"/>
        </w:rPr>
      </w:pPr>
      <w:r w:rsidRPr="00CB069C">
        <w:rPr>
          <w:sz w:val="28"/>
          <w:szCs w:val="28"/>
        </w:rPr>
        <w:t>4) выдача правообладателю муниципального имущества заверенных копий правоустанавливающих документов  и опись к ним  или</w:t>
      </w:r>
      <w:r w:rsidRPr="00CB069C">
        <w:rPr>
          <w:bCs/>
          <w:sz w:val="28"/>
          <w:szCs w:val="28"/>
        </w:rPr>
        <w:t xml:space="preserve"> уведомления об отказе в </w:t>
      </w:r>
      <w:r w:rsidRPr="00CB069C">
        <w:rPr>
          <w:sz w:val="28"/>
          <w:szCs w:val="28"/>
        </w:rPr>
        <w:t>предоставлении правообладателю муниципального имущества заверенных копий правоустанавливающих документов:</w:t>
      </w:r>
    </w:p>
    <w:p w:rsidR="00CB069C" w:rsidRPr="00CB069C" w:rsidRDefault="00CB069C" w:rsidP="00CB069C">
      <w:pPr>
        <w:ind w:firstLine="709"/>
        <w:jc w:val="both"/>
        <w:rPr>
          <w:sz w:val="28"/>
          <w:szCs w:val="28"/>
        </w:rPr>
      </w:pPr>
      <w:proofErr w:type="gramStart"/>
      <w:r w:rsidRPr="00CB069C">
        <w:rPr>
          <w:sz w:val="28"/>
          <w:szCs w:val="28"/>
        </w:rPr>
        <w:t>при  способе  получения  результатов  муниципальной  услуги – почтовое отправление - направление заявителю результата муниципальной услуги по почте в течение двух рабочих дней,  следующих за днем подготовки указанного в настоящем подпункте документа</w:t>
      </w:r>
      <w:r w:rsidRPr="00CB069C">
        <w:rPr>
          <w:kern w:val="28"/>
          <w:sz w:val="28"/>
          <w:szCs w:val="28"/>
        </w:rPr>
        <w:t xml:space="preserve"> с результатом предоставления </w:t>
      </w:r>
      <w:r w:rsidRPr="00CB069C">
        <w:rPr>
          <w:bCs/>
          <w:sz w:val="28"/>
          <w:szCs w:val="28"/>
        </w:rPr>
        <w:t>муниципальной услуги</w:t>
      </w:r>
      <w:r w:rsidRPr="00CB069C">
        <w:rPr>
          <w:sz w:val="28"/>
          <w:szCs w:val="28"/>
        </w:rPr>
        <w:t>,  а в случае обращения заявителя в Многофункциональный центр - в течение двух рабочих дней, следующих за днем получения Дела.</w:t>
      </w:r>
      <w:proofErr w:type="gramEnd"/>
    </w:p>
    <w:p w:rsidR="00CB069C" w:rsidRPr="00CB069C" w:rsidRDefault="00CB069C" w:rsidP="00CB069C">
      <w:pPr>
        <w:ind w:firstLine="709"/>
        <w:jc w:val="both"/>
        <w:rPr>
          <w:sz w:val="28"/>
          <w:szCs w:val="28"/>
        </w:rPr>
      </w:pPr>
      <w:proofErr w:type="gramStart"/>
      <w:r w:rsidRPr="00CB069C">
        <w:rPr>
          <w:sz w:val="28"/>
          <w:szCs w:val="28"/>
        </w:rPr>
        <w:t>при способе получения результатов муниципальной услуги – лично - вызов заявителя - в течение 2 рабочих дней, следующих за днем подготовки указанного в настоящем подпункте документа</w:t>
      </w:r>
      <w:r w:rsidRPr="00CB069C">
        <w:rPr>
          <w:kern w:val="28"/>
          <w:sz w:val="28"/>
          <w:szCs w:val="28"/>
        </w:rPr>
        <w:t xml:space="preserve"> с результатом предоставления </w:t>
      </w:r>
      <w:r w:rsidRPr="00CB069C">
        <w:rPr>
          <w:bCs/>
          <w:sz w:val="28"/>
          <w:szCs w:val="28"/>
        </w:rPr>
        <w:t>муниципальной услуги</w:t>
      </w:r>
      <w:r w:rsidRPr="00CB069C">
        <w:rPr>
          <w:sz w:val="28"/>
          <w:szCs w:val="28"/>
        </w:rPr>
        <w:t>, а в случае обращения заявителя в Многофункциональный центр - в течение двух   рабочих дней,  следующих     за днем получения Дела, и выдача заявителю результата муниципальной услуги - в течение тридцати минут (в случае неявки заявителя</w:t>
      </w:r>
      <w:proofErr w:type="gramEnd"/>
      <w:r w:rsidRPr="00CB069C">
        <w:rPr>
          <w:sz w:val="28"/>
          <w:szCs w:val="28"/>
        </w:rPr>
        <w:t xml:space="preserve"> – направление заявителю результата муниципальной услуги по почте в течение одного рабочего дня после окончания срока вызова заявителя);</w:t>
      </w:r>
    </w:p>
    <w:p w:rsidR="00CB069C" w:rsidRPr="00CB069C" w:rsidRDefault="00CB069C" w:rsidP="00CB069C">
      <w:pPr>
        <w:ind w:firstLine="709"/>
        <w:jc w:val="both"/>
        <w:rPr>
          <w:sz w:val="28"/>
          <w:szCs w:val="28"/>
        </w:rPr>
      </w:pPr>
      <w:proofErr w:type="gramStart"/>
      <w:r w:rsidRPr="00CB069C">
        <w:rPr>
          <w:sz w:val="28"/>
          <w:szCs w:val="28"/>
        </w:rPr>
        <w:t>при способе получения результатов муниципальной услуги – в электронном виде - направление заявителю результата муниципальной услуги по электронной почте в течение двух рабочих дней,  следующих за днем подготовки указанного в настоящем подпункте документа</w:t>
      </w:r>
      <w:r w:rsidRPr="00CB069C">
        <w:rPr>
          <w:kern w:val="28"/>
          <w:sz w:val="28"/>
          <w:szCs w:val="28"/>
        </w:rPr>
        <w:t xml:space="preserve"> с результатом предоставления </w:t>
      </w:r>
      <w:r w:rsidRPr="00CB069C">
        <w:rPr>
          <w:bCs/>
          <w:sz w:val="28"/>
          <w:szCs w:val="28"/>
        </w:rPr>
        <w:t>муниципальной услуги</w:t>
      </w:r>
      <w:r w:rsidRPr="00CB069C">
        <w:rPr>
          <w:sz w:val="28"/>
          <w:szCs w:val="28"/>
        </w:rPr>
        <w:t>, а в случае обращения заявителя в Многофункциональный центр - в течение двух рабочих дней, следующих за днем получения Дела.</w:t>
      </w:r>
      <w:proofErr w:type="gramEnd"/>
    </w:p>
    <w:p w:rsidR="00CB069C" w:rsidRPr="00CB069C" w:rsidRDefault="00CB069C" w:rsidP="00CB069C">
      <w:pPr>
        <w:autoSpaceDE w:val="0"/>
        <w:autoSpaceDN w:val="0"/>
        <w:adjustRightInd w:val="0"/>
        <w:ind w:firstLine="709"/>
        <w:jc w:val="both"/>
        <w:rPr>
          <w:sz w:val="28"/>
          <w:szCs w:val="28"/>
        </w:rPr>
      </w:pPr>
      <w:r w:rsidRPr="00CB069C">
        <w:rPr>
          <w:sz w:val="28"/>
          <w:szCs w:val="28"/>
        </w:rPr>
        <w:t xml:space="preserve">Критерии предоставления правообладателю муниципального имущества заверенных копий правоустанавливающих документов  и описи к ним, либо </w:t>
      </w:r>
      <w:r w:rsidRPr="00CB069C">
        <w:rPr>
          <w:bCs/>
          <w:sz w:val="28"/>
          <w:szCs w:val="28"/>
        </w:rPr>
        <w:lastRenderedPageBreak/>
        <w:t xml:space="preserve">отказа в </w:t>
      </w:r>
      <w:r w:rsidRPr="00CB069C">
        <w:rPr>
          <w:sz w:val="28"/>
          <w:szCs w:val="28"/>
        </w:rPr>
        <w:t>предоставлении правообладателю муниципального имущества заверенных копий правоустанавливающих документов:</w:t>
      </w:r>
    </w:p>
    <w:p w:rsidR="00CB069C" w:rsidRPr="00CB069C" w:rsidRDefault="00CB069C" w:rsidP="00CB069C">
      <w:pPr>
        <w:autoSpaceDE w:val="0"/>
        <w:autoSpaceDN w:val="0"/>
        <w:adjustRightInd w:val="0"/>
        <w:ind w:firstLine="709"/>
        <w:jc w:val="both"/>
        <w:rPr>
          <w:sz w:val="28"/>
          <w:szCs w:val="28"/>
        </w:rPr>
      </w:pPr>
      <w:r w:rsidRPr="00CB069C">
        <w:rPr>
          <w:sz w:val="28"/>
          <w:szCs w:val="28"/>
        </w:rPr>
        <w:t>наличие у заявителя права и соответствующих полномочий на получение муниципальной услуги;</w:t>
      </w:r>
    </w:p>
    <w:p w:rsidR="00CB069C" w:rsidRPr="00CB069C" w:rsidRDefault="00CB069C" w:rsidP="00CB069C">
      <w:pPr>
        <w:autoSpaceDE w:val="0"/>
        <w:autoSpaceDN w:val="0"/>
        <w:adjustRightInd w:val="0"/>
        <w:ind w:firstLine="709"/>
        <w:jc w:val="both"/>
        <w:rPr>
          <w:sz w:val="28"/>
          <w:szCs w:val="28"/>
        </w:rPr>
      </w:pPr>
      <w:r w:rsidRPr="00CB069C">
        <w:rPr>
          <w:sz w:val="28"/>
          <w:szCs w:val="28"/>
        </w:rPr>
        <w:t xml:space="preserve">представление заявителем полного комплекта надлежаще оформленных документов в соответствии с приложением № 1 Административного регламента; </w:t>
      </w:r>
    </w:p>
    <w:p w:rsidR="00CB069C" w:rsidRPr="00CB069C" w:rsidRDefault="00CB069C" w:rsidP="00CB069C">
      <w:pPr>
        <w:autoSpaceDE w:val="0"/>
        <w:autoSpaceDN w:val="0"/>
        <w:adjustRightInd w:val="0"/>
        <w:ind w:firstLine="709"/>
        <w:jc w:val="both"/>
        <w:outlineLvl w:val="1"/>
        <w:rPr>
          <w:sz w:val="28"/>
          <w:szCs w:val="28"/>
        </w:rPr>
      </w:pPr>
      <w:r w:rsidRPr="00CB069C">
        <w:rPr>
          <w:sz w:val="28"/>
          <w:szCs w:val="28"/>
        </w:rPr>
        <w:t>наличие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CB069C" w:rsidRPr="00CB069C" w:rsidRDefault="00CB069C" w:rsidP="00CB069C">
      <w:pPr>
        <w:ind w:firstLine="708"/>
        <w:jc w:val="both"/>
        <w:rPr>
          <w:color w:val="000000"/>
          <w:sz w:val="28"/>
          <w:szCs w:val="28"/>
          <w:highlight w:val="green"/>
        </w:rPr>
      </w:pPr>
      <w:r w:rsidRPr="00CB069C">
        <w:rPr>
          <w:color w:val="000000"/>
          <w:sz w:val="28"/>
          <w:szCs w:val="28"/>
        </w:rPr>
        <w:t xml:space="preserve">Результатом  административной  процедуры  является  </w:t>
      </w:r>
      <w:r w:rsidRPr="00CB069C">
        <w:rPr>
          <w:sz w:val="28"/>
          <w:szCs w:val="28"/>
        </w:rPr>
        <w:t>предоставление правообладателю муниципального имущества   заверенных копий правоустанавливающих документов в) и опись к ним, либо</w:t>
      </w:r>
      <w:r w:rsidRPr="00CB069C">
        <w:rPr>
          <w:bCs/>
          <w:sz w:val="28"/>
          <w:szCs w:val="28"/>
        </w:rPr>
        <w:t xml:space="preserve"> уведомление об отказе в </w:t>
      </w:r>
      <w:r w:rsidRPr="00CB069C">
        <w:rPr>
          <w:sz w:val="28"/>
          <w:szCs w:val="28"/>
        </w:rPr>
        <w:t>предоставлении правообладателю муниципального имущества заверенных копий правоустанавливающих документов</w:t>
      </w:r>
      <w:r w:rsidRPr="00CB069C">
        <w:rPr>
          <w:color w:val="000000"/>
          <w:sz w:val="28"/>
          <w:szCs w:val="28"/>
        </w:rPr>
        <w:t>.</w:t>
      </w:r>
    </w:p>
    <w:p w:rsidR="00CB069C" w:rsidRDefault="00CB069C" w:rsidP="00663907">
      <w:pPr>
        <w:jc w:val="both"/>
        <w:rPr>
          <w:color w:val="000000"/>
          <w:sz w:val="28"/>
          <w:szCs w:val="28"/>
        </w:rPr>
      </w:pPr>
      <w:r w:rsidRPr="00CB069C">
        <w:rPr>
          <w:color w:val="000000"/>
          <w:sz w:val="28"/>
          <w:szCs w:val="28"/>
        </w:rPr>
        <w:t xml:space="preserve">       Последовательность и состав выполняемых административных процедур представлен в блок-схеме в прилож</w:t>
      </w:r>
      <w:r w:rsidR="00663907">
        <w:rPr>
          <w:color w:val="000000"/>
          <w:sz w:val="28"/>
          <w:szCs w:val="28"/>
        </w:rPr>
        <w:t>ении №4 к настоящему регламенту.</w:t>
      </w:r>
    </w:p>
    <w:p w:rsidR="00663907" w:rsidRPr="00CB069C" w:rsidRDefault="00663907" w:rsidP="00663907">
      <w:pPr>
        <w:jc w:val="both"/>
        <w:rPr>
          <w:color w:val="000000"/>
          <w:sz w:val="28"/>
          <w:szCs w:val="28"/>
        </w:rPr>
      </w:pPr>
    </w:p>
    <w:p w:rsidR="00CB069C" w:rsidRPr="00CB069C" w:rsidRDefault="00CB069C" w:rsidP="00CB069C">
      <w:pPr>
        <w:ind w:firstLine="720"/>
        <w:jc w:val="both"/>
        <w:rPr>
          <w:bCs/>
          <w:sz w:val="28"/>
          <w:szCs w:val="28"/>
        </w:rPr>
      </w:pPr>
      <w:r w:rsidRPr="00CB069C">
        <w:rPr>
          <w:bCs/>
          <w:sz w:val="28"/>
          <w:szCs w:val="28"/>
        </w:rPr>
        <w:t xml:space="preserve">Раздел </w:t>
      </w:r>
      <w:r w:rsidRPr="00CB069C">
        <w:rPr>
          <w:bCs/>
          <w:sz w:val="28"/>
          <w:szCs w:val="28"/>
          <w:lang w:val="en-US"/>
        </w:rPr>
        <w:t>VI</w:t>
      </w:r>
      <w:r w:rsidRPr="00CB069C">
        <w:rPr>
          <w:bCs/>
          <w:sz w:val="28"/>
          <w:szCs w:val="28"/>
        </w:rPr>
        <w:t xml:space="preserve">. Формы </w:t>
      </w:r>
      <w:proofErr w:type="gramStart"/>
      <w:r w:rsidRPr="00CB069C">
        <w:rPr>
          <w:bCs/>
          <w:sz w:val="28"/>
          <w:szCs w:val="28"/>
        </w:rPr>
        <w:t>контроля за</w:t>
      </w:r>
      <w:proofErr w:type="gramEnd"/>
      <w:r w:rsidRPr="00CB069C">
        <w:rPr>
          <w:bCs/>
          <w:sz w:val="28"/>
          <w:szCs w:val="28"/>
        </w:rPr>
        <w:t xml:space="preserve"> предоставлением муниципальной услуги</w:t>
      </w:r>
    </w:p>
    <w:p w:rsidR="00CB069C" w:rsidRPr="00CB069C" w:rsidRDefault="00CB069C" w:rsidP="00CB069C">
      <w:pPr>
        <w:ind w:firstLine="720"/>
        <w:jc w:val="both"/>
        <w:rPr>
          <w:bCs/>
          <w:sz w:val="28"/>
          <w:szCs w:val="28"/>
          <w:u w:val="single"/>
        </w:rPr>
      </w:pP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xml:space="preserve">4.1. Текущий </w:t>
      </w:r>
      <w:proofErr w:type="gramStart"/>
      <w:r w:rsidRPr="00CB069C">
        <w:rPr>
          <w:rFonts w:eastAsia="Arial"/>
          <w:sz w:val="28"/>
          <w:szCs w:val="28"/>
          <w:lang w:eastAsia="ar-SA"/>
        </w:rPr>
        <w:t>контроль за</w:t>
      </w:r>
      <w:proofErr w:type="gramEnd"/>
      <w:r w:rsidRPr="00CB069C">
        <w:rPr>
          <w:rFonts w:eastAsia="Arial"/>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Периодичность осуществления текущего контроля определяется главой Администрации.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lastRenderedPageBreak/>
        <w:t>Тематические проверки проводятся, в том числе, по конкретным обращениям заявителей.</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CB069C" w:rsidRPr="00CB069C" w:rsidRDefault="00CB069C" w:rsidP="00CB069C">
      <w:pPr>
        <w:suppressAutoHyphens/>
        <w:ind w:firstLine="709"/>
        <w:jc w:val="both"/>
        <w:rPr>
          <w:rFonts w:eastAsia="Arial"/>
          <w:sz w:val="28"/>
          <w:szCs w:val="28"/>
          <w:lang w:eastAsia="ar-SA"/>
        </w:rPr>
      </w:pPr>
      <w:r w:rsidRPr="00CB069C">
        <w:rPr>
          <w:rFonts w:eastAsia="Arial"/>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CB069C" w:rsidRPr="00CB069C" w:rsidRDefault="00CB069C" w:rsidP="00CB069C">
      <w:pPr>
        <w:suppressAutoHyphens/>
        <w:ind w:firstLine="709"/>
        <w:jc w:val="both"/>
        <w:rPr>
          <w:rFonts w:eastAsia="Arial"/>
          <w:sz w:val="28"/>
          <w:szCs w:val="28"/>
          <w:lang w:eastAsia="ar-SA"/>
        </w:rPr>
      </w:pPr>
    </w:p>
    <w:p w:rsidR="00CB069C" w:rsidRPr="00CB069C" w:rsidRDefault="00CB069C" w:rsidP="00CB069C">
      <w:pPr>
        <w:suppressAutoHyphens/>
        <w:jc w:val="center"/>
        <w:rPr>
          <w:rFonts w:eastAsia="Arial"/>
          <w:sz w:val="28"/>
          <w:szCs w:val="28"/>
          <w:lang w:eastAsia="ar-SA"/>
        </w:rPr>
      </w:pPr>
      <w:r w:rsidRPr="00CB069C">
        <w:rPr>
          <w:rFonts w:eastAsia="Arial"/>
          <w:sz w:val="28"/>
          <w:szCs w:val="28"/>
          <w:lang w:eastAsia="ar-SA"/>
        </w:rPr>
        <w:t xml:space="preserve">Раздел </w:t>
      </w:r>
      <w:r w:rsidRPr="00CB069C">
        <w:rPr>
          <w:rFonts w:eastAsia="Arial"/>
          <w:sz w:val="28"/>
          <w:szCs w:val="28"/>
          <w:lang w:val="en-US" w:eastAsia="ar-SA"/>
        </w:rPr>
        <w:t>V</w:t>
      </w:r>
      <w:r w:rsidRPr="00CB069C">
        <w:rPr>
          <w:rFonts w:eastAsia="Arial"/>
          <w:sz w:val="28"/>
          <w:szCs w:val="28"/>
          <w:lang w:eastAsia="ar-SA"/>
        </w:rPr>
        <w:t xml:space="preserve">. Досудебный (внесудебный) порядок обжалования </w:t>
      </w:r>
    </w:p>
    <w:p w:rsidR="00CB069C" w:rsidRPr="00CB069C" w:rsidRDefault="00CB069C" w:rsidP="00CB069C">
      <w:pPr>
        <w:suppressAutoHyphens/>
        <w:jc w:val="center"/>
        <w:rPr>
          <w:rFonts w:eastAsia="Arial"/>
          <w:sz w:val="28"/>
          <w:szCs w:val="28"/>
          <w:lang w:eastAsia="ar-SA"/>
        </w:rPr>
      </w:pPr>
      <w:r w:rsidRPr="00CB069C">
        <w:rPr>
          <w:rFonts w:eastAsia="Arial"/>
          <w:sz w:val="28"/>
          <w:szCs w:val="28"/>
          <w:lang w:eastAsia="ar-SA"/>
        </w:rPr>
        <w:t>решений и действий (бездействия) Администрации, должностных лиц,</w:t>
      </w:r>
    </w:p>
    <w:p w:rsidR="00CB069C" w:rsidRPr="00CB069C" w:rsidRDefault="00CB069C" w:rsidP="00CB069C">
      <w:pPr>
        <w:suppressAutoHyphens/>
        <w:jc w:val="center"/>
        <w:rPr>
          <w:rFonts w:eastAsia="Arial"/>
          <w:sz w:val="28"/>
          <w:szCs w:val="28"/>
          <w:lang w:eastAsia="ar-SA"/>
        </w:rPr>
      </w:pPr>
      <w:r w:rsidRPr="00CB069C">
        <w:rPr>
          <w:rFonts w:eastAsia="Arial"/>
          <w:sz w:val="28"/>
          <w:szCs w:val="28"/>
          <w:lang w:eastAsia="ar-SA"/>
        </w:rPr>
        <w:t>муниципальных служащих Администрации</w:t>
      </w:r>
    </w:p>
    <w:p w:rsidR="00CB069C" w:rsidRPr="00CB069C" w:rsidRDefault="00CB069C" w:rsidP="00CB069C">
      <w:pPr>
        <w:widowControl w:val="0"/>
        <w:shd w:val="clear" w:color="auto" w:fill="FFFFFF"/>
        <w:suppressAutoHyphens/>
        <w:autoSpaceDE w:val="0"/>
        <w:spacing w:before="14"/>
        <w:jc w:val="both"/>
        <w:rPr>
          <w:bCs/>
          <w:color w:val="000000"/>
          <w:sz w:val="28"/>
          <w:szCs w:val="28"/>
          <w:lang w:eastAsia="ar-SA"/>
        </w:rPr>
      </w:pPr>
    </w:p>
    <w:p w:rsidR="00CB069C" w:rsidRPr="00CB069C" w:rsidRDefault="00CB069C" w:rsidP="00CB069C">
      <w:pPr>
        <w:widowControl w:val="0"/>
        <w:shd w:val="clear" w:color="auto" w:fill="FFFFFF"/>
        <w:suppressAutoHyphens/>
        <w:autoSpaceDE w:val="0"/>
        <w:spacing w:before="14"/>
        <w:ind w:firstLine="720"/>
        <w:jc w:val="both"/>
        <w:rPr>
          <w:sz w:val="28"/>
          <w:szCs w:val="28"/>
          <w:lang w:eastAsia="ar-SA"/>
        </w:rPr>
      </w:pPr>
      <w:r w:rsidRPr="00CB069C">
        <w:rPr>
          <w:bCs/>
          <w:color w:val="000000"/>
          <w:sz w:val="28"/>
          <w:szCs w:val="28"/>
          <w:lang w:eastAsia="ar-SA"/>
        </w:rPr>
        <w:t xml:space="preserve">5.1. </w:t>
      </w:r>
      <w:r w:rsidRPr="00CB069C">
        <w:rPr>
          <w:sz w:val="28"/>
          <w:szCs w:val="28"/>
          <w:lang w:eastAsia="ar-SA"/>
        </w:rPr>
        <w:t>Информация для Заявителя о его праве подать жалобу на решение и (или) действие (бездействие) структурных подразделений и отраслевых (функциональных) органов Администрации и (или) их должностных лиц при предоставлении муниципальной услуги (далее – жалоба).</w:t>
      </w:r>
    </w:p>
    <w:p w:rsidR="00CB069C" w:rsidRPr="00CB069C" w:rsidRDefault="00CB069C" w:rsidP="00CB069C">
      <w:pPr>
        <w:widowControl w:val="0"/>
        <w:shd w:val="clear" w:color="auto" w:fill="FFFFFF"/>
        <w:suppressAutoHyphens/>
        <w:autoSpaceDE w:val="0"/>
        <w:spacing w:line="298" w:lineRule="exact"/>
        <w:ind w:firstLine="720"/>
        <w:jc w:val="both"/>
        <w:rPr>
          <w:sz w:val="28"/>
          <w:szCs w:val="28"/>
          <w:lang w:eastAsia="ar-SA"/>
        </w:rPr>
      </w:pPr>
      <w:r w:rsidRPr="00CB069C">
        <w:rPr>
          <w:sz w:val="28"/>
          <w:szCs w:val="28"/>
          <w:lang w:eastAsia="ar-SA"/>
        </w:rPr>
        <w:t>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и судебном порядке.</w:t>
      </w:r>
    </w:p>
    <w:p w:rsidR="00CB069C" w:rsidRPr="00CB069C" w:rsidRDefault="00CB069C" w:rsidP="00CB069C">
      <w:pPr>
        <w:widowControl w:val="0"/>
        <w:shd w:val="clear" w:color="auto" w:fill="FFFFFF"/>
        <w:suppressAutoHyphens/>
        <w:autoSpaceDE w:val="0"/>
        <w:spacing w:before="14"/>
        <w:ind w:firstLine="720"/>
        <w:jc w:val="both"/>
        <w:rPr>
          <w:sz w:val="28"/>
          <w:szCs w:val="28"/>
          <w:lang w:eastAsia="ar-SA"/>
        </w:rPr>
      </w:pPr>
      <w:r w:rsidRPr="00CB069C">
        <w:rPr>
          <w:bCs/>
          <w:color w:val="000000"/>
          <w:sz w:val="28"/>
          <w:szCs w:val="28"/>
          <w:lang w:eastAsia="ar-SA"/>
        </w:rPr>
        <w:t xml:space="preserve">5.2. </w:t>
      </w:r>
      <w:r w:rsidRPr="00CB069C">
        <w:rPr>
          <w:sz w:val="28"/>
          <w:szCs w:val="28"/>
          <w:lang w:eastAsia="ar-SA"/>
        </w:rPr>
        <w:t>Предмет жалобы.</w:t>
      </w:r>
    </w:p>
    <w:p w:rsidR="00CB069C" w:rsidRPr="00CB069C" w:rsidRDefault="00CB069C" w:rsidP="00CB069C">
      <w:pPr>
        <w:widowControl w:val="0"/>
        <w:suppressAutoHyphens/>
        <w:autoSpaceDE w:val="0"/>
        <w:ind w:firstLine="720"/>
        <w:jc w:val="both"/>
        <w:rPr>
          <w:sz w:val="28"/>
          <w:szCs w:val="28"/>
          <w:lang w:eastAsia="ar-SA"/>
        </w:rPr>
      </w:pPr>
      <w:r w:rsidRPr="00CB069C">
        <w:rPr>
          <w:sz w:val="28"/>
          <w:szCs w:val="28"/>
          <w:lang w:eastAsia="ar-SA"/>
        </w:rPr>
        <w:t>Заявитель может обратиться с жалобой, в том числе в следующих случаях:</w:t>
      </w:r>
    </w:p>
    <w:p w:rsidR="00CB069C" w:rsidRPr="00CB069C" w:rsidRDefault="00CB069C" w:rsidP="00CB069C">
      <w:pPr>
        <w:widowControl w:val="0"/>
        <w:suppressAutoHyphens/>
        <w:autoSpaceDE w:val="0"/>
        <w:ind w:firstLine="720"/>
        <w:jc w:val="both"/>
        <w:rPr>
          <w:sz w:val="28"/>
          <w:szCs w:val="28"/>
          <w:lang w:eastAsia="ar-SA"/>
        </w:rPr>
      </w:pPr>
      <w:r w:rsidRPr="00CB069C">
        <w:rPr>
          <w:sz w:val="28"/>
          <w:szCs w:val="28"/>
          <w:lang w:eastAsia="ar-SA"/>
        </w:rPr>
        <w:t>1) нарушение срока регистрации запроса Заявителя о предоставлении муниципальной услуги;</w:t>
      </w:r>
    </w:p>
    <w:p w:rsidR="00CB069C" w:rsidRPr="00CB069C" w:rsidRDefault="00CB069C" w:rsidP="00CB069C">
      <w:pPr>
        <w:widowControl w:val="0"/>
        <w:suppressAutoHyphens/>
        <w:autoSpaceDE w:val="0"/>
        <w:ind w:firstLine="720"/>
        <w:jc w:val="both"/>
        <w:rPr>
          <w:sz w:val="28"/>
          <w:szCs w:val="28"/>
          <w:lang w:eastAsia="ar-SA"/>
        </w:rPr>
      </w:pPr>
      <w:r w:rsidRPr="00CB069C">
        <w:rPr>
          <w:sz w:val="28"/>
          <w:szCs w:val="28"/>
          <w:lang w:eastAsia="ar-SA"/>
        </w:rPr>
        <w:t>2) нарушение срока предоставления муниципальной услуги;</w:t>
      </w:r>
    </w:p>
    <w:p w:rsidR="00CB069C" w:rsidRPr="00CB069C" w:rsidRDefault="00CB069C" w:rsidP="00CB069C">
      <w:pPr>
        <w:widowControl w:val="0"/>
        <w:suppressAutoHyphens/>
        <w:autoSpaceDE w:val="0"/>
        <w:ind w:firstLine="720"/>
        <w:jc w:val="both"/>
        <w:rPr>
          <w:sz w:val="28"/>
          <w:szCs w:val="28"/>
          <w:lang w:eastAsia="ar-SA"/>
        </w:rPr>
      </w:pPr>
      <w:r w:rsidRPr="00CB069C">
        <w:rPr>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B069C" w:rsidRPr="00CB069C" w:rsidRDefault="00CB069C" w:rsidP="00CB069C">
      <w:pPr>
        <w:widowControl w:val="0"/>
        <w:suppressAutoHyphens/>
        <w:autoSpaceDE w:val="0"/>
        <w:ind w:firstLine="720"/>
        <w:jc w:val="both"/>
        <w:rPr>
          <w:sz w:val="28"/>
          <w:szCs w:val="28"/>
          <w:lang w:eastAsia="ar-SA"/>
        </w:rPr>
      </w:pPr>
      <w:r w:rsidRPr="00CB069C">
        <w:rPr>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B069C" w:rsidRPr="00CB069C" w:rsidRDefault="00CB069C" w:rsidP="00CB069C">
      <w:pPr>
        <w:widowControl w:val="0"/>
        <w:suppressAutoHyphens/>
        <w:autoSpaceDE w:val="0"/>
        <w:ind w:firstLine="720"/>
        <w:jc w:val="both"/>
        <w:rPr>
          <w:sz w:val="28"/>
          <w:szCs w:val="28"/>
          <w:lang w:eastAsia="ar-SA"/>
        </w:rPr>
      </w:pPr>
      <w:proofErr w:type="gramStart"/>
      <w:r w:rsidRPr="00CB069C">
        <w:rPr>
          <w:sz w:val="28"/>
          <w:szCs w:val="28"/>
          <w:lang w:eastAsia="ar-SA"/>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B069C" w:rsidRPr="00CB069C" w:rsidRDefault="00CB069C" w:rsidP="00CB069C">
      <w:pPr>
        <w:widowControl w:val="0"/>
        <w:suppressAutoHyphens/>
        <w:autoSpaceDE w:val="0"/>
        <w:ind w:firstLine="720"/>
        <w:jc w:val="both"/>
        <w:rPr>
          <w:sz w:val="28"/>
          <w:szCs w:val="28"/>
          <w:lang w:eastAsia="ar-SA"/>
        </w:rPr>
      </w:pPr>
      <w:r w:rsidRPr="00CB069C">
        <w:rPr>
          <w:sz w:val="28"/>
          <w:szCs w:val="28"/>
          <w:lang w:eastAsia="ar-SA"/>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B069C" w:rsidRPr="00CB069C" w:rsidRDefault="00CB069C" w:rsidP="00CB069C">
      <w:pPr>
        <w:widowControl w:val="0"/>
        <w:suppressAutoHyphens/>
        <w:autoSpaceDE w:val="0"/>
        <w:ind w:firstLine="720"/>
        <w:jc w:val="both"/>
        <w:rPr>
          <w:sz w:val="28"/>
          <w:szCs w:val="28"/>
          <w:lang w:eastAsia="ar-SA"/>
        </w:rPr>
      </w:pPr>
      <w:proofErr w:type="gramStart"/>
      <w:r w:rsidRPr="00CB069C">
        <w:rPr>
          <w:sz w:val="28"/>
          <w:szCs w:val="28"/>
          <w:lang w:eastAsia="ar-SA"/>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B069C" w:rsidRPr="00CB069C" w:rsidRDefault="00CB069C" w:rsidP="00CB069C">
      <w:pPr>
        <w:widowControl w:val="0"/>
        <w:shd w:val="clear" w:color="auto" w:fill="FFFFFF"/>
        <w:suppressAutoHyphens/>
        <w:autoSpaceDE w:val="0"/>
        <w:spacing w:before="14"/>
        <w:ind w:firstLine="720"/>
        <w:jc w:val="both"/>
        <w:rPr>
          <w:sz w:val="28"/>
          <w:szCs w:val="28"/>
          <w:lang w:eastAsia="ar-SA"/>
        </w:rPr>
      </w:pPr>
      <w:r w:rsidRPr="00CB069C">
        <w:rPr>
          <w:bCs/>
          <w:color w:val="000000"/>
          <w:sz w:val="28"/>
          <w:szCs w:val="28"/>
          <w:lang w:eastAsia="ar-SA"/>
        </w:rPr>
        <w:t xml:space="preserve">5.3. </w:t>
      </w:r>
      <w:r w:rsidRPr="00CB069C">
        <w:rPr>
          <w:sz w:val="28"/>
          <w:szCs w:val="28"/>
          <w:lang w:eastAsia="ar-SA"/>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CB069C" w:rsidRPr="00CB069C" w:rsidRDefault="00CB069C" w:rsidP="00CB069C">
      <w:pPr>
        <w:widowControl w:val="0"/>
        <w:suppressAutoHyphens/>
        <w:autoSpaceDE w:val="0"/>
        <w:ind w:firstLine="720"/>
        <w:jc w:val="both"/>
        <w:rPr>
          <w:sz w:val="28"/>
          <w:szCs w:val="28"/>
          <w:lang w:eastAsia="ar-SA"/>
        </w:rPr>
      </w:pPr>
      <w:r w:rsidRPr="00CB069C">
        <w:rPr>
          <w:sz w:val="28"/>
          <w:szCs w:val="28"/>
          <w:lang w:eastAsia="ar-SA"/>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и рассматриваются непосредственно руководителем органа, предоставляющего муниципальную услугу.</w:t>
      </w:r>
    </w:p>
    <w:p w:rsidR="00CB069C" w:rsidRPr="00CB069C" w:rsidRDefault="00CB069C" w:rsidP="00CB069C">
      <w:pPr>
        <w:widowControl w:val="0"/>
        <w:suppressAutoHyphens/>
        <w:autoSpaceDE w:val="0"/>
        <w:ind w:firstLine="720"/>
        <w:jc w:val="both"/>
        <w:rPr>
          <w:sz w:val="28"/>
          <w:szCs w:val="28"/>
          <w:lang w:eastAsia="ar-SA"/>
        </w:rPr>
      </w:pPr>
      <w:r w:rsidRPr="00CB069C">
        <w:rPr>
          <w:bCs/>
          <w:color w:val="000000"/>
          <w:sz w:val="28"/>
          <w:szCs w:val="28"/>
          <w:lang w:eastAsia="ar-SA"/>
        </w:rPr>
        <w:t xml:space="preserve">5.4. </w:t>
      </w:r>
      <w:r w:rsidRPr="00CB069C">
        <w:rPr>
          <w:sz w:val="28"/>
          <w:szCs w:val="28"/>
          <w:lang w:eastAsia="ar-SA"/>
        </w:rPr>
        <w:t>Порядок подачи и рассмотрения жалобы.</w:t>
      </w:r>
    </w:p>
    <w:p w:rsidR="00CB069C" w:rsidRPr="00CB069C" w:rsidRDefault="00CB069C" w:rsidP="00CB069C">
      <w:pPr>
        <w:widowControl w:val="0"/>
        <w:suppressAutoHyphens/>
        <w:autoSpaceDE w:val="0"/>
        <w:ind w:firstLine="540"/>
        <w:jc w:val="both"/>
        <w:rPr>
          <w:bCs/>
          <w:sz w:val="28"/>
          <w:szCs w:val="28"/>
          <w:lang w:eastAsia="ar-SA"/>
        </w:rPr>
      </w:pPr>
      <w:proofErr w:type="gramStart"/>
      <w:r w:rsidRPr="00CB069C">
        <w:rPr>
          <w:bCs/>
          <w:sz w:val="28"/>
          <w:szCs w:val="28"/>
          <w:lang w:eastAsia="ar-SA"/>
        </w:rPr>
        <w:t>Жалоба может быть направлена по почте, по электронной почте с использованием информационно-телекоммуникационной сети «Интернет»  на адрес Администрации (</w:t>
      </w:r>
      <w:hyperlink r:id="rId8" w:history="1">
        <w:r w:rsidRPr="00CB069C">
          <w:rPr>
            <w:color w:val="0000FF"/>
            <w:sz w:val="28"/>
            <w:szCs w:val="28"/>
            <w:u w:val="single"/>
            <w:lang w:eastAsia="ar-SA"/>
          </w:rPr>
          <w:t>sp29306@donpac.ru</w:t>
        </w:r>
      </w:hyperlink>
      <w:r w:rsidRPr="00CB069C">
        <w:rPr>
          <w:bCs/>
          <w:sz w:val="28"/>
          <w:szCs w:val="28"/>
          <w:lang w:eastAsia="ar-SA"/>
        </w:rPr>
        <w:t xml:space="preserve">), </w:t>
      </w:r>
      <w:r w:rsidRPr="00CB069C">
        <w:rPr>
          <w:sz w:val="28"/>
          <w:szCs w:val="28"/>
          <w:lang w:eastAsia="ar-SA"/>
        </w:rPr>
        <w:t>через МАУ Орловского района «Многофункциональный центр предоставления государственных и муниципальных услуг»</w:t>
      </w:r>
      <w:r w:rsidRPr="00CB069C">
        <w:rPr>
          <w:bCs/>
          <w:sz w:val="28"/>
          <w:szCs w:val="28"/>
          <w:lang w:eastAsia="ar-SA"/>
        </w:rPr>
        <w:t>, единого портала государственных и муниципальных услуг, либо регионального портала государственных и муниципальных услуг Ростовской области (</w:t>
      </w:r>
      <w:hyperlink r:id="rId9" w:history="1">
        <w:r w:rsidRPr="00CB069C">
          <w:rPr>
            <w:color w:val="0000FF"/>
            <w:sz w:val="28"/>
            <w:szCs w:val="28"/>
            <w:lang w:eastAsia="ar-SA"/>
          </w:rPr>
          <w:t>www.61.gosuslugi.ru</w:t>
        </w:r>
      </w:hyperlink>
      <w:r w:rsidRPr="00CB069C">
        <w:rPr>
          <w:bCs/>
          <w:sz w:val="28"/>
          <w:szCs w:val="28"/>
          <w:lang w:eastAsia="ar-SA"/>
        </w:rPr>
        <w:t>), а также может быть принята при личном приеме Заявителя.</w:t>
      </w:r>
      <w:proofErr w:type="gramEnd"/>
    </w:p>
    <w:p w:rsidR="00CB069C" w:rsidRPr="00CB069C" w:rsidRDefault="00CB069C" w:rsidP="00CB069C">
      <w:pPr>
        <w:widowControl w:val="0"/>
        <w:suppressAutoHyphens/>
        <w:autoSpaceDE w:val="0"/>
        <w:ind w:firstLine="540"/>
        <w:jc w:val="both"/>
        <w:rPr>
          <w:sz w:val="28"/>
          <w:szCs w:val="28"/>
          <w:lang w:eastAsia="ar-SA"/>
        </w:rPr>
      </w:pPr>
      <w:r w:rsidRPr="00CB069C">
        <w:rPr>
          <w:sz w:val="28"/>
          <w:szCs w:val="28"/>
          <w:lang w:eastAsia="ar-SA"/>
        </w:rPr>
        <w:t>Жалоба должна содержать:</w:t>
      </w:r>
    </w:p>
    <w:p w:rsidR="00CB069C" w:rsidRPr="00CB069C" w:rsidRDefault="00CB069C" w:rsidP="00CB069C">
      <w:pPr>
        <w:widowControl w:val="0"/>
        <w:suppressAutoHyphens/>
        <w:autoSpaceDE w:val="0"/>
        <w:ind w:firstLine="540"/>
        <w:jc w:val="both"/>
        <w:rPr>
          <w:sz w:val="28"/>
          <w:szCs w:val="28"/>
          <w:lang w:eastAsia="ar-SA"/>
        </w:rPr>
      </w:pPr>
      <w:r w:rsidRPr="00CB069C">
        <w:rPr>
          <w:sz w:val="28"/>
          <w:szCs w:val="28"/>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B069C" w:rsidRPr="00CB069C" w:rsidRDefault="00CB069C" w:rsidP="00CB069C">
      <w:pPr>
        <w:widowControl w:val="0"/>
        <w:suppressAutoHyphens/>
        <w:autoSpaceDE w:val="0"/>
        <w:ind w:firstLine="540"/>
        <w:jc w:val="both"/>
        <w:rPr>
          <w:sz w:val="28"/>
          <w:szCs w:val="28"/>
          <w:lang w:eastAsia="ar-SA"/>
        </w:rPr>
      </w:pPr>
      <w:proofErr w:type="gramStart"/>
      <w:r w:rsidRPr="00CB069C">
        <w:rPr>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B069C" w:rsidRPr="00CB069C" w:rsidRDefault="00CB069C" w:rsidP="00CB069C">
      <w:pPr>
        <w:widowControl w:val="0"/>
        <w:suppressAutoHyphens/>
        <w:autoSpaceDE w:val="0"/>
        <w:ind w:firstLine="540"/>
        <w:jc w:val="both"/>
        <w:rPr>
          <w:sz w:val="28"/>
          <w:szCs w:val="28"/>
          <w:lang w:eastAsia="ar-SA"/>
        </w:rPr>
      </w:pPr>
      <w:r w:rsidRPr="00CB069C">
        <w:rPr>
          <w:sz w:val="28"/>
          <w:szCs w:val="28"/>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B069C" w:rsidRPr="00CB069C" w:rsidRDefault="00CB069C" w:rsidP="00CB069C">
      <w:pPr>
        <w:widowControl w:val="0"/>
        <w:suppressAutoHyphens/>
        <w:autoSpaceDE w:val="0"/>
        <w:ind w:firstLine="540"/>
        <w:jc w:val="both"/>
        <w:rPr>
          <w:sz w:val="28"/>
          <w:szCs w:val="28"/>
          <w:lang w:eastAsia="ar-SA"/>
        </w:rPr>
      </w:pPr>
      <w:r w:rsidRPr="00CB069C">
        <w:rPr>
          <w:sz w:val="28"/>
          <w:szCs w:val="28"/>
          <w:lang w:eastAsia="ar-SA"/>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CB069C">
        <w:rPr>
          <w:sz w:val="28"/>
          <w:szCs w:val="28"/>
          <w:lang w:eastAsia="ar-SA"/>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CB069C" w:rsidRPr="00CB069C" w:rsidRDefault="00CB069C" w:rsidP="00CB069C">
      <w:pPr>
        <w:widowControl w:val="0"/>
        <w:suppressAutoHyphens/>
        <w:autoSpaceDE w:val="0"/>
        <w:ind w:firstLine="720"/>
        <w:jc w:val="both"/>
        <w:rPr>
          <w:sz w:val="28"/>
          <w:szCs w:val="28"/>
          <w:lang w:eastAsia="ar-SA"/>
        </w:rPr>
      </w:pPr>
      <w:r w:rsidRPr="00CB069C">
        <w:rPr>
          <w:sz w:val="28"/>
          <w:szCs w:val="28"/>
          <w:lang w:eastAsia="ar-SA"/>
        </w:rPr>
        <w:t>Жалобы, поступившие в письменной форме на бумажном носителе, в электронной форме подлежат регистрации в журнале учета жалоб на решения и действия (бездействие) органа, предоставляющего муниципальную услугу, его должностных лиц и муниципальных служащих в течение 1 рабочего дня с момента поступления жалобы с присвоением ей регистрационного номера.</w:t>
      </w:r>
    </w:p>
    <w:p w:rsidR="00CB069C" w:rsidRPr="00CB069C" w:rsidRDefault="00CB069C" w:rsidP="00CB069C">
      <w:pPr>
        <w:widowControl w:val="0"/>
        <w:shd w:val="clear" w:color="auto" w:fill="FFFFFF"/>
        <w:suppressAutoHyphens/>
        <w:autoSpaceDE w:val="0"/>
        <w:spacing w:before="14"/>
        <w:ind w:firstLine="720"/>
        <w:jc w:val="both"/>
        <w:rPr>
          <w:sz w:val="28"/>
          <w:szCs w:val="28"/>
          <w:lang w:eastAsia="ar-SA"/>
        </w:rPr>
      </w:pPr>
      <w:r w:rsidRPr="00CB069C">
        <w:rPr>
          <w:bCs/>
          <w:color w:val="000000"/>
          <w:sz w:val="28"/>
          <w:szCs w:val="28"/>
          <w:lang w:eastAsia="ar-SA"/>
        </w:rPr>
        <w:t xml:space="preserve">5.5. </w:t>
      </w:r>
      <w:r w:rsidRPr="00CB069C">
        <w:rPr>
          <w:sz w:val="28"/>
          <w:szCs w:val="28"/>
          <w:lang w:eastAsia="ar-SA"/>
        </w:rPr>
        <w:t>Сроки рассмотрения жалобы.</w:t>
      </w:r>
    </w:p>
    <w:p w:rsidR="00CB069C" w:rsidRPr="00CB069C" w:rsidRDefault="00CB069C" w:rsidP="00CB069C">
      <w:pPr>
        <w:widowControl w:val="0"/>
        <w:suppressAutoHyphens/>
        <w:autoSpaceDE w:val="0"/>
        <w:ind w:firstLine="720"/>
        <w:jc w:val="both"/>
        <w:rPr>
          <w:sz w:val="28"/>
          <w:szCs w:val="28"/>
          <w:lang w:eastAsia="ar-SA"/>
        </w:rPr>
      </w:pPr>
      <w:proofErr w:type="gramStart"/>
      <w:r w:rsidRPr="00CB069C">
        <w:rPr>
          <w:sz w:val="28"/>
          <w:szCs w:val="28"/>
          <w:lang w:eastAsia="ar-SA"/>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w:t>
      </w:r>
      <w:proofErr w:type="gramEnd"/>
      <w:r w:rsidRPr="00CB069C">
        <w:rPr>
          <w:sz w:val="28"/>
          <w:szCs w:val="28"/>
          <w:lang w:eastAsia="ar-SA"/>
        </w:rPr>
        <w:t xml:space="preserve">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B069C" w:rsidRPr="00CB069C" w:rsidRDefault="00CB069C" w:rsidP="00CB069C">
      <w:pPr>
        <w:widowControl w:val="0"/>
        <w:suppressAutoHyphens/>
        <w:autoSpaceDE w:val="0"/>
        <w:ind w:firstLine="720"/>
        <w:jc w:val="both"/>
        <w:rPr>
          <w:sz w:val="28"/>
          <w:szCs w:val="28"/>
          <w:lang w:eastAsia="ar-SA"/>
        </w:rPr>
      </w:pPr>
      <w:r w:rsidRPr="00CB069C">
        <w:rPr>
          <w:bCs/>
          <w:color w:val="000000"/>
          <w:sz w:val="28"/>
          <w:szCs w:val="28"/>
          <w:lang w:eastAsia="ar-SA"/>
        </w:rPr>
        <w:t xml:space="preserve">5.6. </w:t>
      </w:r>
      <w:r w:rsidRPr="00CB069C">
        <w:rPr>
          <w:sz w:val="28"/>
          <w:szCs w:val="28"/>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CB069C" w:rsidRPr="00CB069C" w:rsidRDefault="00CB069C" w:rsidP="00CB069C">
      <w:pPr>
        <w:widowControl w:val="0"/>
        <w:suppressAutoHyphens/>
        <w:autoSpaceDE w:val="0"/>
        <w:ind w:firstLine="720"/>
        <w:jc w:val="both"/>
        <w:rPr>
          <w:sz w:val="28"/>
          <w:szCs w:val="28"/>
          <w:lang w:eastAsia="ar-SA"/>
        </w:rPr>
      </w:pPr>
      <w:r w:rsidRPr="00CB069C">
        <w:rPr>
          <w:sz w:val="28"/>
          <w:szCs w:val="28"/>
          <w:lang w:eastAsia="ar-SA"/>
        </w:rPr>
        <w:t>Основания для приостановления рассмотрения жалобы отсутствуют.</w:t>
      </w:r>
    </w:p>
    <w:p w:rsidR="00CB069C" w:rsidRPr="00CB069C" w:rsidRDefault="00CB069C" w:rsidP="00CB069C">
      <w:pPr>
        <w:suppressAutoHyphens/>
        <w:spacing w:before="14"/>
        <w:ind w:firstLine="720"/>
        <w:jc w:val="both"/>
        <w:rPr>
          <w:sz w:val="28"/>
          <w:szCs w:val="28"/>
          <w:lang w:eastAsia="ar-SA"/>
        </w:rPr>
      </w:pPr>
      <w:r w:rsidRPr="00CB069C">
        <w:rPr>
          <w:bCs/>
          <w:color w:val="000000"/>
          <w:sz w:val="28"/>
          <w:szCs w:val="28"/>
          <w:lang w:eastAsia="ar-SA"/>
        </w:rPr>
        <w:t xml:space="preserve">5.7. </w:t>
      </w:r>
      <w:r w:rsidRPr="00CB069C">
        <w:rPr>
          <w:sz w:val="28"/>
          <w:szCs w:val="28"/>
          <w:lang w:eastAsia="ar-SA"/>
        </w:rPr>
        <w:t>Результат рассмотрения жалобы.</w:t>
      </w:r>
    </w:p>
    <w:p w:rsidR="00CB069C" w:rsidRPr="00CB069C" w:rsidRDefault="00CB069C" w:rsidP="00CB069C">
      <w:pPr>
        <w:suppressAutoHyphens/>
        <w:ind w:firstLine="709"/>
        <w:jc w:val="both"/>
        <w:rPr>
          <w:sz w:val="28"/>
          <w:szCs w:val="28"/>
          <w:lang w:eastAsia="ar-SA"/>
        </w:rPr>
      </w:pPr>
      <w:r w:rsidRPr="00CB069C">
        <w:rPr>
          <w:sz w:val="28"/>
          <w:szCs w:val="28"/>
          <w:lang w:eastAsia="ar-SA"/>
        </w:rPr>
        <w:t xml:space="preserve">По результатам рассмотрения жалобы в соответствии с </w:t>
      </w:r>
      <w:hyperlink r:id="rId10" w:history="1">
        <w:r w:rsidRPr="00CB069C">
          <w:rPr>
            <w:color w:val="0000FF"/>
            <w:sz w:val="28"/>
            <w:szCs w:val="28"/>
            <w:lang w:eastAsia="ar-SA"/>
          </w:rPr>
          <w:t>частью 7 статьи 11.2</w:t>
        </w:r>
      </w:hyperlink>
      <w:r w:rsidRPr="00CB069C">
        <w:rPr>
          <w:sz w:val="28"/>
          <w:szCs w:val="28"/>
          <w:lang w:eastAsia="ar-SA"/>
        </w:rPr>
        <w:t xml:space="preserve"> Федерального закона от 27.07.2010 N 210-ФЗ Администрация принимает одно из следующих решений:</w:t>
      </w:r>
    </w:p>
    <w:p w:rsidR="00CB069C" w:rsidRPr="00CB069C" w:rsidRDefault="00CB069C" w:rsidP="00CB069C">
      <w:pPr>
        <w:suppressAutoHyphens/>
        <w:ind w:firstLine="709"/>
        <w:jc w:val="both"/>
        <w:rPr>
          <w:sz w:val="28"/>
          <w:szCs w:val="28"/>
          <w:lang w:eastAsia="ar-SA"/>
        </w:rPr>
      </w:pPr>
      <w:r w:rsidRPr="00CB069C">
        <w:rPr>
          <w:sz w:val="28"/>
          <w:szCs w:val="28"/>
          <w:lang w:eastAsia="ar-SA"/>
        </w:rPr>
        <w:t>1) удовлетворить жалобу и принимает исчерпывающие меры по устранению выявленных нарушений;</w:t>
      </w:r>
    </w:p>
    <w:p w:rsidR="00CB069C" w:rsidRPr="00CB069C" w:rsidRDefault="00CB069C" w:rsidP="00CB069C">
      <w:pPr>
        <w:suppressAutoHyphens/>
        <w:ind w:firstLine="709"/>
        <w:jc w:val="both"/>
        <w:rPr>
          <w:sz w:val="28"/>
          <w:szCs w:val="28"/>
          <w:lang w:eastAsia="ar-SA"/>
        </w:rPr>
      </w:pPr>
      <w:r w:rsidRPr="00CB069C">
        <w:rPr>
          <w:sz w:val="28"/>
          <w:szCs w:val="28"/>
          <w:lang w:eastAsia="ar-SA"/>
        </w:rPr>
        <w:t xml:space="preserve"> 2) отказать в удовлетворении жалобы в следующих случаях:</w:t>
      </w:r>
    </w:p>
    <w:p w:rsidR="00CB069C" w:rsidRPr="00CB069C" w:rsidRDefault="00CB069C" w:rsidP="00CB069C">
      <w:pPr>
        <w:suppressAutoHyphens/>
        <w:autoSpaceDE w:val="0"/>
        <w:ind w:firstLine="709"/>
        <w:rPr>
          <w:sz w:val="28"/>
          <w:szCs w:val="28"/>
          <w:lang w:eastAsia="ar-SA"/>
        </w:rPr>
      </w:pPr>
      <w:r w:rsidRPr="00CB069C">
        <w:rPr>
          <w:sz w:val="28"/>
          <w:szCs w:val="28"/>
          <w:lang w:eastAsia="ar-SA"/>
        </w:rPr>
        <w:t xml:space="preserve"> -  наличие вступившего в законную силу решения суда, арбитражного суда по жалобе о том же предмете и по тем же основаниям;</w:t>
      </w:r>
    </w:p>
    <w:p w:rsidR="00CB069C" w:rsidRPr="00CB069C" w:rsidRDefault="00CB069C" w:rsidP="00CB069C">
      <w:pPr>
        <w:suppressAutoHyphens/>
        <w:autoSpaceDE w:val="0"/>
        <w:ind w:firstLine="709"/>
        <w:rPr>
          <w:sz w:val="28"/>
          <w:szCs w:val="28"/>
          <w:lang w:eastAsia="ar-SA"/>
        </w:rPr>
      </w:pPr>
      <w:r w:rsidRPr="00CB069C">
        <w:rPr>
          <w:sz w:val="28"/>
          <w:szCs w:val="28"/>
          <w:lang w:eastAsia="ar-SA"/>
        </w:rPr>
        <w:t>-  подача жалобы лицом, полномочия которого не подтверждены в порядке, установленном законодательством Российской Федерации;</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Глава Администрации Донского сельского поселения может оставить жалобу без ответа в следующих случаях:</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  наличие в жалобе нецензурных либо оскорбительных выражений, угроз жизни, здоровью и имуществу должностного лица, а также членов его семьи;</w:t>
      </w:r>
    </w:p>
    <w:p w:rsidR="00CB069C" w:rsidRPr="00CB069C" w:rsidRDefault="00CB069C" w:rsidP="00CB069C">
      <w:pPr>
        <w:suppressAutoHyphens/>
        <w:autoSpaceDE w:val="0"/>
        <w:ind w:firstLine="709"/>
        <w:jc w:val="both"/>
        <w:rPr>
          <w:sz w:val="28"/>
          <w:szCs w:val="28"/>
          <w:lang w:eastAsia="ar-SA"/>
        </w:rPr>
      </w:pPr>
      <w:r w:rsidRPr="00CB069C">
        <w:rPr>
          <w:sz w:val="28"/>
          <w:szCs w:val="28"/>
          <w:lang w:eastAsia="ar-SA"/>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B069C" w:rsidRPr="00CB069C" w:rsidRDefault="00CB069C" w:rsidP="00CB069C">
      <w:pPr>
        <w:suppressAutoHyphens/>
        <w:ind w:firstLine="709"/>
        <w:jc w:val="both"/>
        <w:rPr>
          <w:rFonts w:eastAsia="Arial"/>
          <w:sz w:val="28"/>
          <w:szCs w:val="28"/>
          <w:lang w:eastAsia="ar-SA"/>
        </w:rPr>
      </w:pPr>
      <w:r w:rsidRPr="00CB069C">
        <w:rPr>
          <w:rFonts w:eastAsia="Arial"/>
          <w:bCs/>
          <w:color w:val="000000"/>
          <w:sz w:val="28"/>
          <w:szCs w:val="28"/>
          <w:lang w:eastAsia="ar-SA"/>
        </w:rPr>
        <w:t xml:space="preserve">5.8. </w:t>
      </w:r>
      <w:r w:rsidRPr="00CB069C">
        <w:rPr>
          <w:rFonts w:eastAsia="Arial"/>
          <w:sz w:val="28"/>
          <w:szCs w:val="28"/>
          <w:lang w:eastAsia="ar-SA"/>
        </w:rPr>
        <w:t>Порядок информирования Заявителя о результатах рассмотрения жалобы.</w:t>
      </w:r>
    </w:p>
    <w:p w:rsidR="00CB069C" w:rsidRPr="00CB069C" w:rsidRDefault="00CB069C" w:rsidP="00CB069C">
      <w:pPr>
        <w:suppressAutoHyphens/>
        <w:spacing w:before="14"/>
        <w:jc w:val="both"/>
        <w:rPr>
          <w:sz w:val="28"/>
          <w:szCs w:val="28"/>
          <w:lang w:eastAsia="ar-SA"/>
        </w:rPr>
      </w:pPr>
      <w:r w:rsidRPr="00CB069C">
        <w:rPr>
          <w:sz w:val="28"/>
          <w:szCs w:val="28"/>
          <w:lang w:eastAsia="ar-SA"/>
        </w:rPr>
        <w:t xml:space="preserve">       Ответ по результатам рассмотрения жалобы направляется заявителю не позднее дня, следующего за днем принятия решения, в письменной форме.</w:t>
      </w:r>
    </w:p>
    <w:p w:rsidR="00CB069C" w:rsidRPr="00CB069C" w:rsidRDefault="00CB069C" w:rsidP="00CB069C">
      <w:pPr>
        <w:suppressAutoHyphens/>
        <w:spacing w:before="14"/>
        <w:ind w:firstLine="709"/>
        <w:jc w:val="both"/>
        <w:rPr>
          <w:sz w:val="28"/>
          <w:szCs w:val="28"/>
          <w:lang w:eastAsia="ar-SA"/>
        </w:rPr>
      </w:pPr>
      <w:r w:rsidRPr="00CB069C">
        <w:rPr>
          <w:sz w:val="28"/>
          <w:szCs w:val="28"/>
          <w:lang w:eastAsia="ar-SA"/>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Главы администрации Донского сельского поселения.</w:t>
      </w:r>
    </w:p>
    <w:p w:rsidR="00CB069C" w:rsidRPr="00CB069C" w:rsidRDefault="00CB069C" w:rsidP="00CB069C">
      <w:pPr>
        <w:shd w:val="clear" w:color="auto" w:fill="FFFFFF"/>
        <w:suppressAutoHyphens/>
        <w:spacing w:before="14"/>
        <w:ind w:firstLine="720"/>
        <w:jc w:val="both"/>
        <w:rPr>
          <w:sz w:val="28"/>
          <w:szCs w:val="28"/>
          <w:lang w:eastAsia="ar-SA"/>
        </w:rPr>
      </w:pPr>
      <w:r w:rsidRPr="00CB069C">
        <w:rPr>
          <w:bCs/>
          <w:color w:val="000000"/>
          <w:sz w:val="28"/>
          <w:szCs w:val="28"/>
          <w:lang w:eastAsia="ar-SA"/>
        </w:rPr>
        <w:t xml:space="preserve">5.9. </w:t>
      </w:r>
      <w:r w:rsidRPr="00CB069C">
        <w:rPr>
          <w:sz w:val="28"/>
          <w:szCs w:val="28"/>
          <w:lang w:eastAsia="ar-SA"/>
        </w:rPr>
        <w:t>Порядок обжалования решения по жалобе.</w:t>
      </w:r>
    </w:p>
    <w:p w:rsidR="00CB069C" w:rsidRPr="00CB069C" w:rsidRDefault="00CB069C" w:rsidP="00CB069C">
      <w:pPr>
        <w:suppressAutoHyphens/>
        <w:ind w:firstLine="720"/>
        <w:jc w:val="both"/>
        <w:rPr>
          <w:sz w:val="28"/>
          <w:szCs w:val="28"/>
          <w:lang w:eastAsia="ar-SA"/>
        </w:rPr>
      </w:pPr>
      <w:r w:rsidRPr="00CB069C">
        <w:rPr>
          <w:sz w:val="28"/>
          <w:szCs w:val="28"/>
          <w:lang w:eastAsia="ar-SA"/>
        </w:rPr>
        <w:t xml:space="preserve">В случае установления в ходе или по результатам </w:t>
      </w:r>
      <w:proofErr w:type="gramStart"/>
      <w:r w:rsidRPr="00CB069C">
        <w:rPr>
          <w:sz w:val="28"/>
          <w:szCs w:val="28"/>
          <w:lang w:eastAsia="ar-SA"/>
        </w:rPr>
        <w:t>рассмотрения жалобы признаков состава административного правонарушения</w:t>
      </w:r>
      <w:proofErr w:type="gramEnd"/>
      <w:r w:rsidRPr="00CB069C">
        <w:rPr>
          <w:sz w:val="28"/>
          <w:szCs w:val="28"/>
          <w:lang w:eastAsia="ar-SA"/>
        </w:rPr>
        <w:t xml:space="preserve"> или преступления должностное лицо, наделенное полномочиями по рассмотрению жалоб в соответствии с пунктом 5.2, незамедлительно направляет соответствующие материалы в органы прокуратуры.</w:t>
      </w:r>
    </w:p>
    <w:p w:rsidR="00CB069C" w:rsidRPr="00CB069C" w:rsidRDefault="00CB069C" w:rsidP="00CB069C">
      <w:pPr>
        <w:suppressAutoHyphens/>
        <w:jc w:val="both"/>
        <w:rPr>
          <w:rFonts w:eastAsia="Arial"/>
          <w:sz w:val="28"/>
          <w:szCs w:val="28"/>
          <w:lang w:eastAsia="ar-SA"/>
        </w:rPr>
      </w:pPr>
      <w:r w:rsidRPr="00CB069C">
        <w:rPr>
          <w:rFonts w:eastAsia="Arial"/>
          <w:sz w:val="28"/>
          <w:szCs w:val="28"/>
          <w:lang w:eastAsia="ar-SA"/>
        </w:rPr>
        <w:t xml:space="preserve">                             </w:t>
      </w:r>
    </w:p>
    <w:p w:rsidR="00CB069C" w:rsidRPr="00CB069C" w:rsidRDefault="00CB069C" w:rsidP="00CB069C">
      <w:pPr>
        <w:tabs>
          <w:tab w:val="left" w:pos="709"/>
        </w:tabs>
        <w:suppressAutoHyphens/>
        <w:jc w:val="center"/>
        <w:rPr>
          <w:sz w:val="28"/>
          <w:szCs w:val="28"/>
          <w:lang w:eastAsia="ar-SA"/>
        </w:rPr>
      </w:pPr>
    </w:p>
    <w:p w:rsidR="00CB069C" w:rsidRPr="00CB069C" w:rsidRDefault="00CB069C" w:rsidP="00CB069C">
      <w:pPr>
        <w:suppressAutoHyphens/>
        <w:ind w:firstLine="709"/>
        <w:jc w:val="both"/>
        <w:rPr>
          <w:rFonts w:eastAsia="Arial"/>
          <w:sz w:val="28"/>
          <w:szCs w:val="28"/>
          <w:lang w:eastAsia="ar-SA"/>
        </w:rPr>
      </w:pPr>
    </w:p>
    <w:p w:rsidR="00CB069C" w:rsidRPr="00CB069C" w:rsidRDefault="00CB069C" w:rsidP="00CB069C">
      <w:pPr>
        <w:ind w:firstLine="709"/>
        <w:jc w:val="center"/>
        <w:rPr>
          <w:b/>
          <w:color w:val="000000"/>
        </w:rPr>
      </w:pPr>
    </w:p>
    <w:p w:rsidR="00CB069C" w:rsidRPr="00CB069C" w:rsidRDefault="00CB069C" w:rsidP="00CB069C">
      <w:pPr>
        <w:autoSpaceDE w:val="0"/>
        <w:autoSpaceDN w:val="0"/>
        <w:adjustRightInd w:val="0"/>
        <w:jc w:val="both"/>
      </w:pPr>
    </w:p>
    <w:p w:rsidR="00CB069C" w:rsidRPr="00CB069C" w:rsidRDefault="00CB069C" w:rsidP="00CB069C">
      <w:pPr>
        <w:autoSpaceDE w:val="0"/>
        <w:autoSpaceDN w:val="0"/>
        <w:adjustRightInd w:val="0"/>
        <w:jc w:val="both"/>
      </w:pPr>
    </w:p>
    <w:p w:rsidR="00CB069C" w:rsidRPr="00CB069C" w:rsidRDefault="00CB069C" w:rsidP="00CB069C">
      <w:pPr>
        <w:autoSpaceDE w:val="0"/>
        <w:autoSpaceDN w:val="0"/>
        <w:adjustRightInd w:val="0"/>
        <w:jc w:val="both"/>
      </w:pPr>
    </w:p>
    <w:p w:rsidR="00CB069C" w:rsidRPr="00CB069C" w:rsidRDefault="00CB069C" w:rsidP="00CB069C">
      <w:pPr>
        <w:autoSpaceDE w:val="0"/>
        <w:autoSpaceDN w:val="0"/>
        <w:adjustRightInd w:val="0"/>
        <w:jc w:val="both"/>
      </w:pPr>
    </w:p>
    <w:p w:rsidR="00CB069C" w:rsidRPr="00CB069C" w:rsidRDefault="00CB069C" w:rsidP="00CB069C">
      <w:pPr>
        <w:autoSpaceDE w:val="0"/>
        <w:autoSpaceDN w:val="0"/>
        <w:adjustRightInd w:val="0"/>
        <w:jc w:val="both"/>
        <w:rPr>
          <w:bCs/>
        </w:rPr>
      </w:pPr>
      <w:r w:rsidRPr="00CB069C">
        <w:rPr>
          <w:b/>
          <w:bCs/>
        </w:rPr>
        <w:t xml:space="preserve">    </w:t>
      </w:r>
    </w:p>
    <w:p w:rsidR="00CB069C" w:rsidRPr="00CB069C" w:rsidRDefault="00CB069C" w:rsidP="00CB069C">
      <w:pPr>
        <w:autoSpaceDE w:val="0"/>
        <w:autoSpaceDN w:val="0"/>
        <w:adjustRightInd w:val="0"/>
        <w:jc w:val="both"/>
        <w:rPr>
          <w:bCs/>
        </w:rPr>
      </w:pPr>
    </w:p>
    <w:p w:rsidR="00CB069C" w:rsidRPr="00CB069C" w:rsidRDefault="00CB069C" w:rsidP="00CB069C">
      <w:pPr>
        <w:ind w:firstLine="709"/>
        <w:jc w:val="right"/>
        <w:rPr>
          <w:b/>
          <w:bCs/>
        </w:rPr>
      </w:pPr>
      <w:r w:rsidRPr="00CB069C">
        <w:rPr>
          <w:b/>
          <w:bCs/>
        </w:rPr>
        <w:t xml:space="preserve">                                                                 </w:t>
      </w:r>
    </w:p>
    <w:p w:rsidR="00CB069C" w:rsidRPr="00CB069C" w:rsidRDefault="00CB069C" w:rsidP="00CB069C">
      <w:pPr>
        <w:ind w:firstLine="709"/>
        <w:jc w:val="right"/>
        <w:rPr>
          <w:b/>
          <w:bCs/>
        </w:rPr>
      </w:pPr>
    </w:p>
    <w:p w:rsidR="00CB069C" w:rsidRPr="00CB069C" w:rsidRDefault="00CB069C" w:rsidP="00CB069C">
      <w:pPr>
        <w:ind w:firstLine="709"/>
        <w:jc w:val="right"/>
        <w:rPr>
          <w:b/>
          <w:bCs/>
        </w:rPr>
      </w:pPr>
    </w:p>
    <w:p w:rsidR="00CB069C" w:rsidRPr="00CB069C" w:rsidRDefault="00CB069C" w:rsidP="00CB069C">
      <w:pPr>
        <w:ind w:firstLine="709"/>
        <w:jc w:val="right"/>
        <w:rPr>
          <w:b/>
          <w:bCs/>
        </w:rPr>
      </w:pPr>
    </w:p>
    <w:p w:rsidR="00CB069C" w:rsidRPr="00CB069C" w:rsidRDefault="00CB069C" w:rsidP="00CB069C">
      <w:pPr>
        <w:ind w:firstLine="709"/>
        <w:jc w:val="right"/>
        <w:rPr>
          <w:b/>
          <w:bCs/>
        </w:rPr>
      </w:pPr>
    </w:p>
    <w:p w:rsidR="00CB069C" w:rsidRPr="00CB069C" w:rsidRDefault="00CB069C" w:rsidP="00CB069C">
      <w:pPr>
        <w:ind w:firstLine="709"/>
        <w:jc w:val="right"/>
        <w:rPr>
          <w:b/>
          <w:bCs/>
        </w:rPr>
      </w:pPr>
    </w:p>
    <w:p w:rsidR="00CB069C" w:rsidRPr="00CB069C" w:rsidRDefault="00CB069C" w:rsidP="00CB069C">
      <w:pPr>
        <w:ind w:firstLine="709"/>
        <w:jc w:val="right"/>
        <w:rPr>
          <w:b/>
          <w:bCs/>
        </w:rPr>
      </w:pPr>
    </w:p>
    <w:p w:rsidR="00CB069C" w:rsidRPr="00CB069C" w:rsidRDefault="00CB069C" w:rsidP="00CB069C">
      <w:pPr>
        <w:ind w:firstLine="709"/>
        <w:jc w:val="right"/>
        <w:rPr>
          <w:b/>
          <w:bCs/>
        </w:rPr>
      </w:pPr>
    </w:p>
    <w:p w:rsidR="00CB069C" w:rsidRPr="00CB069C" w:rsidRDefault="00CB069C" w:rsidP="00CB069C">
      <w:pPr>
        <w:ind w:firstLine="709"/>
        <w:jc w:val="right"/>
        <w:rPr>
          <w:b/>
          <w:bCs/>
        </w:rPr>
      </w:pPr>
    </w:p>
    <w:p w:rsidR="00CB069C" w:rsidRPr="00CB069C" w:rsidRDefault="00CB069C" w:rsidP="00CB069C">
      <w:pPr>
        <w:ind w:firstLine="709"/>
        <w:jc w:val="right"/>
        <w:rPr>
          <w:b/>
          <w:bCs/>
        </w:rPr>
      </w:pPr>
    </w:p>
    <w:p w:rsidR="00CB069C" w:rsidRPr="00CB069C" w:rsidRDefault="00CB069C" w:rsidP="00CB069C">
      <w:pPr>
        <w:ind w:firstLine="709"/>
        <w:jc w:val="right"/>
        <w:rPr>
          <w:b/>
          <w:bCs/>
        </w:rPr>
      </w:pPr>
    </w:p>
    <w:p w:rsidR="00CB069C" w:rsidRPr="00CB069C" w:rsidRDefault="00CB069C" w:rsidP="00CB069C">
      <w:pPr>
        <w:ind w:firstLine="709"/>
        <w:jc w:val="right"/>
        <w:rPr>
          <w:b/>
          <w:bCs/>
        </w:rPr>
      </w:pPr>
    </w:p>
    <w:p w:rsidR="00CB069C" w:rsidRPr="00CB069C" w:rsidRDefault="00CB069C" w:rsidP="00CB069C">
      <w:pPr>
        <w:ind w:firstLine="709"/>
        <w:jc w:val="right"/>
        <w:rPr>
          <w:b/>
          <w:bCs/>
        </w:rPr>
      </w:pPr>
    </w:p>
    <w:p w:rsidR="00CB069C" w:rsidRDefault="00CB069C" w:rsidP="00CB069C">
      <w:pPr>
        <w:ind w:firstLine="709"/>
        <w:jc w:val="right"/>
        <w:rPr>
          <w:b/>
          <w:bCs/>
        </w:rPr>
      </w:pPr>
    </w:p>
    <w:p w:rsidR="00663907" w:rsidRDefault="00663907" w:rsidP="00CB069C">
      <w:pPr>
        <w:ind w:firstLine="709"/>
        <w:jc w:val="right"/>
        <w:rPr>
          <w:b/>
          <w:bCs/>
        </w:rPr>
      </w:pPr>
    </w:p>
    <w:p w:rsidR="00663907" w:rsidRDefault="00663907" w:rsidP="00CB069C">
      <w:pPr>
        <w:ind w:firstLine="709"/>
        <w:jc w:val="right"/>
        <w:rPr>
          <w:b/>
          <w:bCs/>
        </w:rPr>
      </w:pPr>
    </w:p>
    <w:p w:rsidR="00663907" w:rsidRDefault="00663907" w:rsidP="00CB069C">
      <w:pPr>
        <w:ind w:firstLine="709"/>
        <w:jc w:val="right"/>
        <w:rPr>
          <w:b/>
          <w:bCs/>
        </w:rPr>
      </w:pPr>
    </w:p>
    <w:p w:rsidR="00663907" w:rsidRDefault="00663907" w:rsidP="00CB069C">
      <w:pPr>
        <w:ind w:firstLine="709"/>
        <w:jc w:val="right"/>
        <w:rPr>
          <w:b/>
          <w:bCs/>
        </w:rPr>
      </w:pPr>
    </w:p>
    <w:p w:rsidR="00663907" w:rsidRDefault="00663907" w:rsidP="00CB069C">
      <w:pPr>
        <w:ind w:firstLine="709"/>
        <w:jc w:val="right"/>
        <w:rPr>
          <w:b/>
          <w:bCs/>
        </w:rPr>
      </w:pPr>
    </w:p>
    <w:p w:rsidR="00663907" w:rsidRDefault="00663907" w:rsidP="00CB069C">
      <w:pPr>
        <w:ind w:firstLine="709"/>
        <w:jc w:val="right"/>
        <w:rPr>
          <w:b/>
          <w:bCs/>
        </w:rPr>
      </w:pPr>
    </w:p>
    <w:p w:rsidR="00663907" w:rsidRDefault="00663907" w:rsidP="00CB069C">
      <w:pPr>
        <w:ind w:firstLine="709"/>
        <w:jc w:val="right"/>
        <w:rPr>
          <w:b/>
          <w:bCs/>
        </w:rPr>
      </w:pPr>
    </w:p>
    <w:p w:rsidR="00663907" w:rsidRDefault="00663907" w:rsidP="00CB069C">
      <w:pPr>
        <w:ind w:firstLine="709"/>
        <w:jc w:val="right"/>
        <w:rPr>
          <w:b/>
          <w:bCs/>
        </w:rPr>
      </w:pPr>
    </w:p>
    <w:p w:rsidR="00663907" w:rsidRDefault="00663907" w:rsidP="00CB069C">
      <w:pPr>
        <w:ind w:firstLine="709"/>
        <w:jc w:val="right"/>
        <w:rPr>
          <w:b/>
          <w:bCs/>
        </w:rPr>
      </w:pPr>
    </w:p>
    <w:p w:rsidR="00663907" w:rsidRDefault="00663907" w:rsidP="00CB069C">
      <w:pPr>
        <w:ind w:firstLine="709"/>
        <w:jc w:val="right"/>
        <w:rPr>
          <w:b/>
          <w:bCs/>
        </w:rPr>
      </w:pPr>
    </w:p>
    <w:p w:rsidR="00663907" w:rsidRDefault="00663907" w:rsidP="00CB069C">
      <w:pPr>
        <w:ind w:firstLine="709"/>
        <w:jc w:val="right"/>
        <w:rPr>
          <w:b/>
          <w:bCs/>
        </w:rPr>
      </w:pPr>
    </w:p>
    <w:p w:rsidR="00663907" w:rsidRDefault="00663907" w:rsidP="00CB069C">
      <w:pPr>
        <w:ind w:firstLine="709"/>
        <w:jc w:val="right"/>
        <w:rPr>
          <w:b/>
          <w:bCs/>
        </w:rPr>
      </w:pPr>
    </w:p>
    <w:p w:rsidR="00663907" w:rsidRDefault="00663907" w:rsidP="00CB069C">
      <w:pPr>
        <w:ind w:firstLine="709"/>
        <w:jc w:val="right"/>
        <w:rPr>
          <w:b/>
          <w:bCs/>
        </w:rPr>
      </w:pPr>
    </w:p>
    <w:p w:rsidR="00663907" w:rsidRDefault="00663907" w:rsidP="00CB069C">
      <w:pPr>
        <w:ind w:firstLine="709"/>
        <w:jc w:val="right"/>
        <w:rPr>
          <w:b/>
          <w:bCs/>
        </w:rPr>
      </w:pPr>
    </w:p>
    <w:p w:rsidR="00663907" w:rsidRDefault="00663907" w:rsidP="00CB069C">
      <w:pPr>
        <w:ind w:firstLine="709"/>
        <w:jc w:val="right"/>
        <w:rPr>
          <w:b/>
          <w:bCs/>
        </w:rPr>
      </w:pPr>
    </w:p>
    <w:p w:rsidR="00663907" w:rsidRDefault="00663907" w:rsidP="00CB069C">
      <w:pPr>
        <w:ind w:firstLine="709"/>
        <w:jc w:val="right"/>
        <w:rPr>
          <w:b/>
          <w:bCs/>
        </w:rPr>
      </w:pPr>
    </w:p>
    <w:p w:rsidR="00663907" w:rsidRPr="00CB069C" w:rsidRDefault="00663907" w:rsidP="00CB069C">
      <w:pPr>
        <w:ind w:firstLine="709"/>
        <w:jc w:val="right"/>
        <w:rPr>
          <w:b/>
          <w:bCs/>
        </w:rPr>
      </w:pPr>
      <w:bookmarkStart w:id="1" w:name="_GoBack"/>
      <w:bookmarkEnd w:id="1"/>
    </w:p>
    <w:p w:rsidR="00CB069C" w:rsidRPr="00CB069C" w:rsidRDefault="00CB069C" w:rsidP="00CB069C">
      <w:pPr>
        <w:ind w:firstLine="709"/>
        <w:jc w:val="right"/>
        <w:rPr>
          <w:b/>
          <w:bCs/>
        </w:rPr>
      </w:pPr>
    </w:p>
    <w:p w:rsidR="00CB069C" w:rsidRPr="00CB069C" w:rsidRDefault="00CB069C" w:rsidP="00CB069C">
      <w:pPr>
        <w:ind w:firstLine="709"/>
        <w:jc w:val="right"/>
        <w:rPr>
          <w:b/>
          <w:bCs/>
        </w:rPr>
      </w:pPr>
    </w:p>
    <w:p w:rsidR="00CB069C" w:rsidRPr="00CB069C" w:rsidRDefault="00CB069C" w:rsidP="00CB069C">
      <w:pPr>
        <w:widowControl w:val="0"/>
        <w:jc w:val="right"/>
        <w:rPr>
          <w:sz w:val="20"/>
          <w:szCs w:val="20"/>
        </w:rPr>
      </w:pPr>
      <w:r w:rsidRPr="00CB069C">
        <w:rPr>
          <w:sz w:val="20"/>
          <w:szCs w:val="20"/>
        </w:rPr>
        <w:lastRenderedPageBreak/>
        <w:t>Приложение №1</w:t>
      </w:r>
    </w:p>
    <w:p w:rsidR="00CB069C" w:rsidRPr="00CB069C" w:rsidRDefault="00CB069C" w:rsidP="00CB069C">
      <w:pPr>
        <w:widowControl w:val="0"/>
        <w:ind w:left="5760"/>
        <w:jc w:val="right"/>
        <w:rPr>
          <w:sz w:val="20"/>
          <w:szCs w:val="20"/>
        </w:rPr>
      </w:pPr>
      <w:r w:rsidRPr="00CB069C">
        <w:rPr>
          <w:sz w:val="20"/>
          <w:szCs w:val="20"/>
        </w:rPr>
        <w:t>к административному регламенту предоставления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p>
    <w:p w:rsidR="00CB069C" w:rsidRPr="00CB069C" w:rsidRDefault="00CB069C" w:rsidP="00CB069C">
      <w:pPr>
        <w:rPr>
          <w:bCs/>
        </w:rPr>
      </w:pPr>
    </w:p>
    <w:p w:rsidR="00CB069C" w:rsidRPr="00CB069C" w:rsidRDefault="00CB069C" w:rsidP="00CB069C">
      <w:pPr>
        <w:rPr>
          <w:bCs/>
        </w:rPr>
      </w:pPr>
    </w:p>
    <w:p w:rsidR="00CB069C" w:rsidRPr="00CB069C" w:rsidRDefault="00CB069C" w:rsidP="00CB069C">
      <w:pPr>
        <w:jc w:val="center"/>
        <w:rPr>
          <w:sz w:val="28"/>
          <w:szCs w:val="28"/>
        </w:rPr>
      </w:pPr>
      <w:r w:rsidRPr="00CB069C">
        <w:rPr>
          <w:sz w:val="28"/>
          <w:szCs w:val="28"/>
        </w:rPr>
        <w:t>Перечень документов, необходимых для предоставления муниципальной услуги</w:t>
      </w:r>
    </w:p>
    <w:p w:rsidR="00CB069C" w:rsidRPr="00CB069C" w:rsidRDefault="00CB069C" w:rsidP="00CB069C">
      <w:pPr>
        <w:jc w:val="center"/>
        <w:rPr>
          <w:sz w:val="28"/>
          <w:szCs w:val="28"/>
        </w:rPr>
      </w:pPr>
      <w:r w:rsidRPr="00CB069C">
        <w:rPr>
          <w:sz w:val="28"/>
          <w:szCs w:val="28"/>
        </w:rPr>
        <w:t> </w:t>
      </w: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8688"/>
      </w:tblGrid>
      <w:tr w:rsidR="00CB069C" w:rsidRPr="00CB069C" w:rsidTr="00733D58">
        <w:trPr>
          <w:tblCellSpacing w:w="0" w:type="dxa"/>
        </w:trPr>
        <w:tc>
          <w:tcPr>
            <w:tcW w:w="682" w:type="dxa"/>
            <w:tcBorders>
              <w:top w:val="outset" w:sz="6" w:space="0" w:color="auto"/>
              <w:left w:val="outset" w:sz="6" w:space="0" w:color="auto"/>
              <w:bottom w:val="outset" w:sz="6" w:space="0" w:color="auto"/>
              <w:right w:val="outset" w:sz="6" w:space="0" w:color="auto"/>
            </w:tcBorders>
            <w:hideMark/>
          </w:tcPr>
          <w:p w:rsidR="00CB069C" w:rsidRPr="00CB069C" w:rsidRDefault="00CB069C" w:rsidP="00CB069C">
            <w:pPr>
              <w:jc w:val="center"/>
              <w:rPr>
                <w:sz w:val="28"/>
                <w:szCs w:val="28"/>
              </w:rPr>
            </w:pPr>
            <w:r w:rsidRPr="00CB069C">
              <w:rPr>
                <w:sz w:val="28"/>
                <w:szCs w:val="28"/>
              </w:rPr>
              <w:t>№</w:t>
            </w:r>
          </w:p>
          <w:p w:rsidR="00CB069C" w:rsidRPr="00CB069C" w:rsidRDefault="00CB069C" w:rsidP="00CB069C">
            <w:pPr>
              <w:jc w:val="center"/>
              <w:rPr>
                <w:sz w:val="28"/>
                <w:szCs w:val="28"/>
              </w:rPr>
            </w:pPr>
            <w:proofErr w:type="gramStart"/>
            <w:r w:rsidRPr="00CB069C">
              <w:rPr>
                <w:sz w:val="28"/>
                <w:szCs w:val="28"/>
              </w:rPr>
              <w:t>п</w:t>
            </w:r>
            <w:proofErr w:type="gramEnd"/>
            <w:r w:rsidRPr="00CB069C">
              <w:rPr>
                <w:sz w:val="28"/>
                <w:szCs w:val="28"/>
              </w:rPr>
              <w:t>/п</w:t>
            </w:r>
          </w:p>
        </w:tc>
        <w:tc>
          <w:tcPr>
            <w:tcW w:w="8688" w:type="dxa"/>
            <w:tcBorders>
              <w:top w:val="outset" w:sz="6" w:space="0" w:color="auto"/>
              <w:left w:val="outset" w:sz="6" w:space="0" w:color="auto"/>
              <w:bottom w:val="outset" w:sz="6" w:space="0" w:color="auto"/>
              <w:right w:val="outset" w:sz="6" w:space="0" w:color="auto"/>
            </w:tcBorders>
            <w:hideMark/>
          </w:tcPr>
          <w:p w:rsidR="00CB069C" w:rsidRPr="00CB069C" w:rsidRDefault="00CB069C" w:rsidP="00CB069C">
            <w:pPr>
              <w:jc w:val="center"/>
              <w:rPr>
                <w:sz w:val="28"/>
                <w:szCs w:val="28"/>
              </w:rPr>
            </w:pPr>
            <w:r w:rsidRPr="00CB069C">
              <w:rPr>
                <w:sz w:val="28"/>
                <w:szCs w:val="28"/>
              </w:rPr>
              <w:t>Наименование документа</w:t>
            </w:r>
          </w:p>
        </w:tc>
      </w:tr>
      <w:tr w:rsidR="00CB069C" w:rsidRPr="00CB069C" w:rsidTr="00733D58">
        <w:trPr>
          <w:tblCellSpacing w:w="0" w:type="dxa"/>
        </w:trPr>
        <w:tc>
          <w:tcPr>
            <w:tcW w:w="682" w:type="dxa"/>
            <w:tcBorders>
              <w:top w:val="outset" w:sz="6" w:space="0" w:color="auto"/>
              <w:left w:val="outset" w:sz="6" w:space="0" w:color="auto"/>
              <w:bottom w:val="outset" w:sz="6" w:space="0" w:color="auto"/>
              <w:right w:val="outset" w:sz="6" w:space="0" w:color="auto"/>
            </w:tcBorders>
            <w:hideMark/>
          </w:tcPr>
          <w:p w:rsidR="00CB069C" w:rsidRPr="00CB069C" w:rsidRDefault="00CB069C" w:rsidP="00CB069C">
            <w:pPr>
              <w:jc w:val="center"/>
            </w:pPr>
            <w:r w:rsidRPr="00CB069C">
              <w:t>1.</w:t>
            </w:r>
          </w:p>
        </w:tc>
        <w:tc>
          <w:tcPr>
            <w:tcW w:w="8688" w:type="dxa"/>
            <w:tcBorders>
              <w:top w:val="outset" w:sz="6" w:space="0" w:color="auto"/>
              <w:left w:val="outset" w:sz="6" w:space="0" w:color="auto"/>
              <w:bottom w:val="outset" w:sz="6" w:space="0" w:color="auto"/>
              <w:right w:val="outset" w:sz="6" w:space="0" w:color="auto"/>
            </w:tcBorders>
            <w:hideMark/>
          </w:tcPr>
          <w:p w:rsidR="00CB069C" w:rsidRPr="00CB069C" w:rsidRDefault="00CB069C" w:rsidP="00CB069C">
            <w:r w:rsidRPr="00CB069C">
              <w:t>Заявление – оригинал</w:t>
            </w:r>
          </w:p>
        </w:tc>
      </w:tr>
      <w:tr w:rsidR="00CB069C" w:rsidRPr="00CB069C" w:rsidTr="00733D58">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r w:rsidRPr="00CB069C">
              <w:t>2.</w:t>
            </w:r>
          </w:p>
        </w:tc>
        <w:tc>
          <w:tcPr>
            <w:tcW w:w="8688"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suppressAutoHyphens/>
            </w:pPr>
            <w:r w:rsidRPr="00CB069C">
              <w:t>Документ, удостоверяющий личность заявителя или представителя заявителя:</w:t>
            </w:r>
            <w:r w:rsidRPr="00CB069C">
              <w:rPr>
                <w:sz w:val="16"/>
                <w:szCs w:val="16"/>
                <w:lang w:eastAsia="ar-SA"/>
              </w:rPr>
              <w:t xml:space="preserve"> - </w:t>
            </w:r>
            <w:r w:rsidRPr="00CB069C">
              <w:rPr>
                <w:i/>
                <w:lang w:eastAsia="ar-SA"/>
              </w:rPr>
              <w:t>Копия при предъявлении оригинала-1</w:t>
            </w:r>
          </w:p>
        </w:tc>
      </w:tr>
      <w:tr w:rsidR="00CB069C" w:rsidRPr="00CB069C" w:rsidTr="00733D58">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p>
        </w:tc>
        <w:tc>
          <w:tcPr>
            <w:tcW w:w="8688"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rPr>
                <w:b/>
              </w:rPr>
            </w:pPr>
            <w:r w:rsidRPr="00CB069C">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CB069C" w:rsidRPr="00CB069C" w:rsidTr="00733D58">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p>
        </w:tc>
        <w:tc>
          <w:tcPr>
            <w:tcW w:w="8688" w:type="dxa"/>
            <w:tcBorders>
              <w:top w:val="outset" w:sz="6" w:space="0" w:color="auto"/>
              <w:left w:val="outset" w:sz="6" w:space="0" w:color="auto"/>
              <w:bottom w:val="outset" w:sz="6" w:space="0" w:color="auto"/>
              <w:right w:val="outset" w:sz="6" w:space="0" w:color="auto"/>
            </w:tcBorders>
          </w:tcPr>
          <w:p w:rsidR="00CB069C" w:rsidRPr="00CB069C" w:rsidRDefault="00CB069C" w:rsidP="00CB069C">
            <w:r w:rsidRPr="00CB069C">
              <w:t>2.2. Временное удостоверение личности (для граждан Российской Федерации)</w:t>
            </w:r>
          </w:p>
        </w:tc>
      </w:tr>
      <w:tr w:rsidR="00CB069C" w:rsidRPr="00CB069C" w:rsidTr="00733D58">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p>
        </w:tc>
        <w:tc>
          <w:tcPr>
            <w:tcW w:w="8688" w:type="dxa"/>
            <w:tcBorders>
              <w:top w:val="outset" w:sz="6" w:space="0" w:color="auto"/>
              <w:left w:val="outset" w:sz="6" w:space="0" w:color="auto"/>
              <w:bottom w:val="outset" w:sz="6" w:space="0" w:color="auto"/>
              <w:right w:val="outset" w:sz="6" w:space="0" w:color="auto"/>
            </w:tcBorders>
          </w:tcPr>
          <w:p w:rsidR="00CB069C" w:rsidRPr="00CB069C" w:rsidRDefault="00CB069C" w:rsidP="00CB069C">
            <w:r w:rsidRPr="00CB069C">
              <w:t>2.3. Паспорт гражданина иностранного государства, легализованный на территории Российской Федерации (для иностранных граждан)</w:t>
            </w:r>
          </w:p>
        </w:tc>
      </w:tr>
      <w:tr w:rsidR="00CB069C" w:rsidRPr="00CB069C" w:rsidTr="00733D58">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p>
        </w:tc>
        <w:tc>
          <w:tcPr>
            <w:tcW w:w="8688" w:type="dxa"/>
            <w:tcBorders>
              <w:top w:val="outset" w:sz="6" w:space="0" w:color="auto"/>
              <w:left w:val="outset" w:sz="6" w:space="0" w:color="auto"/>
              <w:bottom w:val="outset" w:sz="6" w:space="0" w:color="auto"/>
              <w:right w:val="outset" w:sz="6" w:space="0" w:color="auto"/>
            </w:tcBorders>
          </w:tcPr>
          <w:p w:rsidR="00CB069C" w:rsidRPr="00CB069C" w:rsidRDefault="00CB069C" w:rsidP="00CB069C">
            <w:r w:rsidRPr="00CB069C">
              <w:t>2.4. Разрешение на временное проживание (для лиц без гражданства)</w:t>
            </w:r>
          </w:p>
        </w:tc>
      </w:tr>
      <w:tr w:rsidR="00CB069C" w:rsidRPr="00CB069C" w:rsidTr="00733D58">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p>
        </w:tc>
        <w:tc>
          <w:tcPr>
            <w:tcW w:w="8688" w:type="dxa"/>
            <w:tcBorders>
              <w:top w:val="outset" w:sz="6" w:space="0" w:color="auto"/>
              <w:left w:val="outset" w:sz="6" w:space="0" w:color="auto"/>
              <w:bottom w:val="outset" w:sz="6" w:space="0" w:color="auto"/>
              <w:right w:val="outset" w:sz="6" w:space="0" w:color="auto"/>
            </w:tcBorders>
          </w:tcPr>
          <w:p w:rsidR="00CB069C" w:rsidRPr="00CB069C" w:rsidRDefault="00CB069C" w:rsidP="00CB069C">
            <w:r w:rsidRPr="00CB069C">
              <w:t>2.5. Вид на жительство (для лиц без гражданства)</w:t>
            </w:r>
          </w:p>
        </w:tc>
      </w:tr>
      <w:tr w:rsidR="00CB069C" w:rsidRPr="00CB069C" w:rsidTr="00733D58">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p>
        </w:tc>
        <w:tc>
          <w:tcPr>
            <w:tcW w:w="8688" w:type="dxa"/>
            <w:tcBorders>
              <w:top w:val="outset" w:sz="6" w:space="0" w:color="auto"/>
              <w:left w:val="outset" w:sz="6" w:space="0" w:color="auto"/>
              <w:bottom w:val="outset" w:sz="6" w:space="0" w:color="auto"/>
              <w:right w:val="outset" w:sz="6" w:space="0" w:color="auto"/>
            </w:tcBorders>
          </w:tcPr>
          <w:p w:rsidR="00CB069C" w:rsidRPr="00CB069C" w:rsidRDefault="00CB069C" w:rsidP="00CB069C">
            <w:r w:rsidRPr="00CB069C">
              <w:t>2.6. Удостоверение беженца в Российской Федерации (для беженцев)</w:t>
            </w:r>
          </w:p>
        </w:tc>
      </w:tr>
      <w:tr w:rsidR="00CB069C" w:rsidRPr="00CB069C" w:rsidTr="00733D58">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p>
        </w:tc>
        <w:tc>
          <w:tcPr>
            <w:tcW w:w="8688" w:type="dxa"/>
            <w:tcBorders>
              <w:top w:val="outset" w:sz="6" w:space="0" w:color="auto"/>
              <w:left w:val="outset" w:sz="6" w:space="0" w:color="auto"/>
              <w:bottom w:val="outset" w:sz="6" w:space="0" w:color="auto"/>
              <w:right w:val="outset" w:sz="6" w:space="0" w:color="auto"/>
            </w:tcBorders>
          </w:tcPr>
          <w:p w:rsidR="00CB069C" w:rsidRPr="00CB069C" w:rsidRDefault="00CB069C" w:rsidP="00CB069C">
            <w:r w:rsidRPr="00CB069C">
              <w:t>2.7. Свидетельство о рассмотрении ходатайства о признании беженцем на территории Российской Федерации (для беженцев)</w:t>
            </w:r>
          </w:p>
        </w:tc>
      </w:tr>
      <w:tr w:rsidR="00CB069C" w:rsidRPr="00CB069C" w:rsidTr="00733D58">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p>
        </w:tc>
        <w:tc>
          <w:tcPr>
            <w:tcW w:w="8688" w:type="dxa"/>
            <w:tcBorders>
              <w:top w:val="outset" w:sz="6" w:space="0" w:color="auto"/>
              <w:left w:val="outset" w:sz="6" w:space="0" w:color="auto"/>
              <w:bottom w:val="outset" w:sz="6" w:space="0" w:color="auto"/>
              <w:right w:val="outset" w:sz="6" w:space="0" w:color="auto"/>
            </w:tcBorders>
          </w:tcPr>
          <w:p w:rsidR="00CB069C" w:rsidRPr="00CB069C" w:rsidRDefault="00CB069C" w:rsidP="00CB069C">
            <w:r w:rsidRPr="00CB069C">
              <w:t>2.8. Свидетельство</w:t>
            </w:r>
          </w:p>
          <w:p w:rsidR="00CB069C" w:rsidRPr="00CB069C" w:rsidRDefault="00CB069C" w:rsidP="00CB069C">
            <w:r w:rsidRPr="00CB069C">
              <w:t>о предоставлении временного убежища на территории</w:t>
            </w:r>
          </w:p>
          <w:p w:rsidR="00CB069C" w:rsidRPr="00CB069C" w:rsidRDefault="00CB069C" w:rsidP="00CB069C">
            <w:r w:rsidRPr="00CB069C">
              <w:t>Российской Федерации</w:t>
            </w:r>
          </w:p>
        </w:tc>
      </w:tr>
      <w:tr w:rsidR="00CB069C" w:rsidRPr="00CB069C" w:rsidTr="00733D58">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p>
        </w:tc>
        <w:tc>
          <w:tcPr>
            <w:tcW w:w="8688" w:type="dxa"/>
            <w:tcBorders>
              <w:top w:val="outset" w:sz="6" w:space="0" w:color="auto"/>
              <w:left w:val="outset" w:sz="6" w:space="0" w:color="auto"/>
              <w:bottom w:val="outset" w:sz="6" w:space="0" w:color="auto"/>
              <w:right w:val="outset" w:sz="6" w:space="0" w:color="auto"/>
            </w:tcBorders>
          </w:tcPr>
          <w:p w:rsidR="00CB069C" w:rsidRPr="00CB069C" w:rsidRDefault="00CB069C" w:rsidP="00CB069C">
            <w:r w:rsidRPr="00CB069C">
              <w:t>2.9. Свидетельство о рождении (для лиц, не достигших возраста 14 лет)</w:t>
            </w:r>
          </w:p>
        </w:tc>
      </w:tr>
      <w:tr w:rsidR="00CB069C" w:rsidRPr="00CB069C" w:rsidTr="00733D58">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r w:rsidRPr="00CB069C">
              <w:t>3.</w:t>
            </w:r>
          </w:p>
        </w:tc>
        <w:tc>
          <w:tcPr>
            <w:tcW w:w="8688" w:type="dxa"/>
            <w:tcBorders>
              <w:top w:val="outset" w:sz="6" w:space="0" w:color="auto"/>
              <w:left w:val="outset" w:sz="6" w:space="0" w:color="auto"/>
              <w:bottom w:val="outset" w:sz="6" w:space="0" w:color="auto"/>
              <w:right w:val="outset" w:sz="6" w:space="0" w:color="auto"/>
            </w:tcBorders>
          </w:tcPr>
          <w:p w:rsidR="00CB069C" w:rsidRPr="00CB069C" w:rsidRDefault="00CB069C" w:rsidP="00CB069C">
            <w:r w:rsidRPr="00CB069C">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r w:rsidRPr="00CB069C">
              <w:rPr>
                <w:i/>
                <w:lang w:eastAsia="ar-SA"/>
              </w:rPr>
              <w:t xml:space="preserve"> Копия при предъявлении оригинала-1</w:t>
            </w:r>
          </w:p>
        </w:tc>
      </w:tr>
      <w:tr w:rsidR="00CB069C" w:rsidRPr="00CB069C" w:rsidTr="00733D58">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p>
        </w:tc>
        <w:tc>
          <w:tcPr>
            <w:tcW w:w="8688" w:type="dxa"/>
            <w:tcBorders>
              <w:top w:val="outset" w:sz="6" w:space="0" w:color="auto"/>
              <w:left w:val="outset" w:sz="6" w:space="0" w:color="auto"/>
              <w:bottom w:val="outset" w:sz="6" w:space="0" w:color="auto"/>
              <w:right w:val="outset" w:sz="6" w:space="0" w:color="auto"/>
            </w:tcBorders>
          </w:tcPr>
          <w:p w:rsidR="00CB069C" w:rsidRPr="00CB069C" w:rsidRDefault="00CB069C" w:rsidP="00CB069C">
            <w:r w:rsidRPr="00CB069C">
              <w:t>3.1. Для представителей физического лица:</w:t>
            </w:r>
          </w:p>
          <w:p w:rsidR="00CB069C" w:rsidRPr="00CB069C" w:rsidRDefault="00CB069C" w:rsidP="00CB069C">
            <w:r w:rsidRPr="00CB069C">
              <w:t xml:space="preserve">3.1.1. Доверенность, оформленная в установленном законом порядке, на представление интересов заявителя </w:t>
            </w:r>
          </w:p>
          <w:p w:rsidR="00CB069C" w:rsidRPr="00CB069C" w:rsidRDefault="00CB069C" w:rsidP="00CB069C">
            <w:r w:rsidRPr="00CB069C">
              <w:t>3.1.2. Свидетельство о рождении</w:t>
            </w:r>
          </w:p>
          <w:p w:rsidR="00CB069C" w:rsidRPr="00CB069C" w:rsidRDefault="00CB069C" w:rsidP="00CB069C">
            <w:r w:rsidRPr="00CB069C">
              <w:t xml:space="preserve">3.1.3. Акт органа опеки и попечительства о назначении опекуна или попечителя </w:t>
            </w:r>
          </w:p>
        </w:tc>
      </w:tr>
      <w:tr w:rsidR="00CB069C" w:rsidRPr="00CB069C" w:rsidTr="00733D58">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p>
        </w:tc>
        <w:tc>
          <w:tcPr>
            <w:tcW w:w="8688" w:type="dxa"/>
            <w:tcBorders>
              <w:top w:val="outset" w:sz="6" w:space="0" w:color="auto"/>
              <w:left w:val="outset" w:sz="6" w:space="0" w:color="auto"/>
              <w:bottom w:val="outset" w:sz="6" w:space="0" w:color="auto"/>
              <w:right w:val="outset" w:sz="6" w:space="0" w:color="auto"/>
            </w:tcBorders>
          </w:tcPr>
          <w:p w:rsidR="00CB069C" w:rsidRPr="00CB069C" w:rsidRDefault="00CB069C" w:rsidP="00CB069C">
            <w:r w:rsidRPr="00CB069C">
              <w:t>3.2. Для представителей юридического лица:</w:t>
            </w:r>
          </w:p>
          <w:p w:rsidR="00CB069C" w:rsidRPr="00CB069C" w:rsidRDefault="00CB069C" w:rsidP="00CB069C">
            <w:r w:rsidRPr="00CB069C">
              <w:t>3.2.1. Доверенность, оформленная в установленном законом порядке, на представление интересов заявителя</w:t>
            </w:r>
          </w:p>
          <w:p w:rsidR="00CB069C" w:rsidRPr="00CB069C" w:rsidRDefault="00CB069C" w:rsidP="00CB069C">
            <w:r w:rsidRPr="00CB069C">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CB069C" w:rsidRPr="00CB069C" w:rsidTr="00733D58">
        <w:trPr>
          <w:tblCellSpacing w:w="0" w:type="dxa"/>
        </w:trPr>
        <w:tc>
          <w:tcPr>
            <w:tcW w:w="682"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jc w:val="center"/>
            </w:pPr>
            <w:r w:rsidRPr="00CB069C">
              <w:t>4.</w:t>
            </w:r>
          </w:p>
        </w:tc>
        <w:tc>
          <w:tcPr>
            <w:tcW w:w="8688"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rPr>
                <w:bCs/>
              </w:rPr>
            </w:pPr>
            <w:r w:rsidRPr="00CB069C">
              <w:rPr>
                <w:bCs/>
              </w:rPr>
              <w:t xml:space="preserve">Выписка из ЕГРЮЛ (для юридических лиц) – </w:t>
            </w:r>
            <w:r w:rsidRPr="00CB069C">
              <w:rPr>
                <w:bCs/>
                <w:i/>
              </w:rPr>
              <w:t>Оригинал-1</w:t>
            </w:r>
          </w:p>
        </w:tc>
      </w:tr>
    </w:tbl>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widowControl w:val="0"/>
        <w:jc w:val="right"/>
        <w:rPr>
          <w:sz w:val="20"/>
          <w:szCs w:val="20"/>
        </w:rPr>
      </w:pPr>
      <w:r w:rsidRPr="00CB069C">
        <w:rPr>
          <w:sz w:val="20"/>
          <w:szCs w:val="20"/>
        </w:rPr>
        <w:t>Приложение №2</w:t>
      </w:r>
    </w:p>
    <w:p w:rsidR="00CB069C" w:rsidRPr="00CB069C" w:rsidRDefault="00CB069C" w:rsidP="00CB069C">
      <w:pPr>
        <w:widowControl w:val="0"/>
        <w:ind w:left="5760"/>
        <w:jc w:val="right"/>
        <w:rPr>
          <w:sz w:val="20"/>
          <w:szCs w:val="20"/>
        </w:rPr>
      </w:pPr>
      <w:r w:rsidRPr="00CB069C">
        <w:rPr>
          <w:sz w:val="20"/>
          <w:szCs w:val="20"/>
        </w:rPr>
        <w:t>к административному регламенту предоставления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spacing w:before="100" w:beforeAutospacing="1" w:after="100" w:afterAutospacing="1"/>
        <w:jc w:val="center"/>
        <w:rPr>
          <w:sz w:val="28"/>
          <w:szCs w:val="28"/>
        </w:rPr>
      </w:pPr>
      <w:r w:rsidRPr="00CB069C">
        <w:rPr>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w:t>
      </w:r>
    </w:p>
    <w:p w:rsidR="00CB069C" w:rsidRPr="00CB069C" w:rsidRDefault="00CB069C" w:rsidP="00CB069C">
      <w:pPr>
        <w:spacing w:before="100" w:beforeAutospacing="1" w:after="100" w:afterAutospacing="1"/>
        <w:jc w:val="center"/>
        <w:rPr>
          <w:sz w:val="28"/>
          <w:szCs w:val="28"/>
        </w:rPr>
      </w:pP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2"/>
        <w:gridCol w:w="9443"/>
      </w:tblGrid>
      <w:tr w:rsidR="00CB069C" w:rsidRPr="00CB069C" w:rsidTr="00733D58">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CB069C" w:rsidRPr="00CB069C" w:rsidRDefault="00CB069C" w:rsidP="00CB069C">
            <w:pPr>
              <w:spacing w:before="100" w:beforeAutospacing="1" w:after="100" w:afterAutospacing="1"/>
              <w:jc w:val="center"/>
              <w:rPr>
                <w:sz w:val="28"/>
                <w:szCs w:val="28"/>
              </w:rPr>
            </w:pPr>
            <w:r w:rsidRPr="00CB069C">
              <w:rPr>
                <w:sz w:val="28"/>
                <w:szCs w:val="28"/>
              </w:rPr>
              <w:t>№</w:t>
            </w:r>
            <w:proofErr w:type="gramStart"/>
            <w:r w:rsidRPr="00CB069C">
              <w:rPr>
                <w:sz w:val="28"/>
                <w:szCs w:val="28"/>
              </w:rPr>
              <w:t>п</w:t>
            </w:r>
            <w:proofErr w:type="gramEnd"/>
            <w:r w:rsidRPr="00CB069C">
              <w:rPr>
                <w:sz w:val="28"/>
                <w:szCs w:val="28"/>
              </w:rPr>
              <w:t>/п</w:t>
            </w:r>
          </w:p>
        </w:tc>
        <w:tc>
          <w:tcPr>
            <w:tcW w:w="9443" w:type="dxa"/>
            <w:tcBorders>
              <w:top w:val="outset" w:sz="6" w:space="0" w:color="auto"/>
              <w:left w:val="outset" w:sz="6" w:space="0" w:color="auto"/>
              <w:bottom w:val="outset" w:sz="6" w:space="0" w:color="auto"/>
              <w:right w:val="outset" w:sz="6" w:space="0" w:color="auto"/>
            </w:tcBorders>
            <w:hideMark/>
          </w:tcPr>
          <w:p w:rsidR="00CB069C" w:rsidRPr="00CB069C" w:rsidRDefault="00CB069C" w:rsidP="00CB069C">
            <w:pPr>
              <w:spacing w:before="100" w:beforeAutospacing="1" w:after="100" w:afterAutospacing="1"/>
              <w:jc w:val="center"/>
              <w:rPr>
                <w:sz w:val="28"/>
                <w:szCs w:val="28"/>
              </w:rPr>
            </w:pPr>
            <w:r w:rsidRPr="00CB069C">
              <w:rPr>
                <w:sz w:val="28"/>
                <w:szCs w:val="28"/>
              </w:rPr>
              <w:t>Наименование документа</w:t>
            </w:r>
          </w:p>
        </w:tc>
      </w:tr>
      <w:tr w:rsidR="00CB069C" w:rsidRPr="00CB069C" w:rsidTr="00733D58">
        <w:trPr>
          <w:tblCellSpacing w:w="0" w:type="dxa"/>
          <w:jc w:val="center"/>
        </w:trPr>
        <w:tc>
          <w:tcPr>
            <w:tcW w:w="942" w:type="dxa"/>
            <w:tcBorders>
              <w:top w:val="outset" w:sz="6" w:space="0" w:color="auto"/>
              <w:left w:val="outset" w:sz="6" w:space="0" w:color="auto"/>
              <w:bottom w:val="outset" w:sz="6" w:space="0" w:color="auto"/>
              <w:right w:val="outset" w:sz="6" w:space="0" w:color="auto"/>
            </w:tcBorders>
            <w:hideMark/>
          </w:tcPr>
          <w:p w:rsidR="00CB069C" w:rsidRPr="00CB069C" w:rsidRDefault="00CB069C" w:rsidP="00CB069C">
            <w:pPr>
              <w:spacing w:before="100" w:beforeAutospacing="1" w:after="100" w:afterAutospacing="1"/>
              <w:jc w:val="center"/>
            </w:pPr>
            <w:r w:rsidRPr="00CB069C">
              <w:t>1.</w:t>
            </w:r>
          </w:p>
        </w:tc>
        <w:tc>
          <w:tcPr>
            <w:tcW w:w="9443" w:type="dxa"/>
            <w:tcBorders>
              <w:top w:val="outset" w:sz="6" w:space="0" w:color="auto"/>
              <w:left w:val="outset" w:sz="6" w:space="0" w:color="auto"/>
              <w:bottom w:val="outset" w:sz="6" w:space="0" w:color="auto"/>
              <w:right w:val="outset" w:sz="6" w:space="0" w:color="auto"/>
            </w:tcBorders>
          </w:tcPr>
          <w:p w:rsidR="00CB069C" w:rsidRPr="00CB069C" w:rsidRDefault="00CB069C" w:rsidP="00CB069C">
            <w:pPr>
              <w:suppressAutoHyphens/>
              <w:rPr>
                <w:lang w:eastAsia="ar-SA"/>
              </w:rPr>
            </w:pPr>
            <w:r w:rsidRPr="00CB069C">
              <w:rPr>
                <w:lang w:eastAsia="ar-SA"/>
              </w:rPr>
              <w:t xml:space="preserve">Выписка из ЕГРЮЛ  </w:t>
            </w:r>
          </w:p>
        </w:tc>
      </w:tr>
    </w:tbl>
    <w:p w:rsidR="00CB069C" w:rsidRPr="00CB069C" w:rsidRDefault="00CB069C" w:rsidP="00CB069C">
      <w:pPr>
        <w:widowControl w:val="0"/>
        <w:ind w:left="5760"/>
        <w:jc w:val="right"/>
        <w:rPr>
          <w:sz w:val="20"/>
          <w:szCs w:val="20"/>
        </w:rPr>
      </w:pPr>
    </w:p>
    <w:p w:rsidR="00CB069C" w:rsidRPr="00CB069C" w:rsidRDefault="00CB069C" w:rsidP="00CB069C">
      <w:pPr>
        <w:widowControl w:val="0"/>
        <w:ind w:left="5760"/>
        <w:jc w:val="right"/>
        <w:rPr>
          <w:sz w:val="20"/>
          <w:szCs w:val="20"/>
        </w:rPr>
      </w:pPr>
    </w:p>
    <w:p w:rsidR="00CB069C" w:rsidRPr="00CB069C" w:rsidRDefault="00CB069C" w:rsidP="00CB069C">
      <w:pPr>
        <w:widowControl w:val="0"/>
        <w:ind w:left="5760"/>
        <w:jc w:val="right"/>
        <w:rPr>
          <w:sz w:val="20"/>
          <w:szCs w:val="20"/>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ind w:firstLine="709"/>
        <w:jc w:val="right"/>
        <w:rPr>
          <w:bCs/>
        </w:rPr>
      </w:pPr>
    </w:p>
    <w:p w:rsidR="00CB069C" w:rsidRPr="00CB069C" w:rsidRDefault="00CB069C" w:rsidP="00CB069C">
      <w:pPr>
        <w:rPr>
          <w:bCs/>
          <w:lang w:val="en-US"/>
        </w:rPr>
      </w:pPr>
    </w:p>
    <w:p w:rsidR="00CB069C" w:rsidRPr="00CB069C" w:rsidRDefault="00CB069C" w:rsidP="00CB069C">
      <w:pPr>
        <w:widowControl w:val="0"/>
        <w:jc w:val="right"/>
        <w:rPr>
          <w:sz w:val="20"/>
          <w:szCs w:val="20"/>
        </w:rPr>
      </w:pPr>
      <w:r w:rsidRPr="00CB069C">
        <w:rPr>
          <w:sz w:val="20"/>
          <w:szCs w:val="20"/>
        </w:rPr>
        <w:t>Приложение №3</w:t>
      </w:r>
    </w:p>
    <w:p w:rsidR="00CB069C" w:rsidRPr="00CB069C" w:rsidRDefault="00CB069C" w:rsidP="00CB069C">
      <w:pPr>
        <w:widowControl w:val="0"/>
        <w:ind w:left="5760"/>
        <w:jc w:val="right"/>
        <w:rPr>
          <w:sz w:val="20"/>
          <w:szCs w:val="20"/>
        </w:rPr>
      </w:pPr>
      <w:r w:rsidRPr="00CB069C">
        <w:rPr>
          <w:sz w:val="20"/>
          <w:szCs w:val="20"/>
        </w:rPr>
        <w:t>к административному регламенту предоставления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p>
    <w:p w:rsidR="00CB069C" w:rsidRPr="00CB069C" w:rsidRDefault="00CB069C" w:rsidP="00CB069C">
      <w:pPr>
        <w:autoSpaceDE w:val="0"/>
        <w:autoSpaceDN w:val="0"/>
        <w:adjustRightInd w:val="0"/>
      </w:pPr>
    </w:p>
    <w:p w:rsidR="00CB069C" w:rsidRPr="00CB069C" w:rsidRDefault="00CB069C" w:rsidP="00CB069C">
      <w:pPr>
        <w:autoSpaceDE w:val="0"/>
        <w:autoSpaceDN w:val="0"/>
        <w:adjustRightInd w:val="0"/>
        <w:ind w:firstLine="709"/>
        <w:jc w:val="center"/>
        <w:rPr>
          <w:bCs/>
        </w:rPr>
      </w:pPr>
      <w:r w:rsidRPr="00CB069C">
        <w:rPr>
          <w:bCs/>
        </w:rPr>
        <w:t>Образец заявления о  предоставлении  муниципальной услуги</w:t>
      </w:r>
    </w:p>
    <w:p w:rsidR="00CB069C" w:rsidRPr="00CB069C" w:rsidRDefault="00CB069C" w:rsidP="00CB069C">
      <w:pPr>
        <w:ind w:firstLine="709"/>
        <w:jc w:val="center"/>
      </w:pPr>
      <w:proofErr w:type="gramStart"/>
      <w:r w:rsidRPr="00CB069C">
        <w:t>«Предоставление правообладателю муниципального имущества   заверенных копий правоустанавливающих документов)»  (для физического лица)</w:t>
      </w:r>
      <w:proofErr w:type="gramEnd"/>
    </w:p>
    <w:p w:rsidR="00CB069C" w:rsidRPr="00CB069C" w:rsidRDefault="00CB069C" w:rsidP="00CB069C">
      <w:pPr>
        <w:ind w:firstLine="709"/>
        <w:jc w:val="center"/>
        <w:rPr>
          <w:b/>
        </w:rPr>
      </w:pPr>
    </w:p>
    <w:p w:rsidR="00CB069C" w:rsidRPr="00CB069C" w:rsidRDefault="00CB069C" w:rsidP="00CB069C">
      <w:pPr>
        <w:tabs>
          <w:tab w:val="center" w:pos="4536"/>
          <w:tab w:val="right" w:pos="9072"/>
        </w:tabs>
        <w:jc w:val="center"/>
      </w:pPr>
      <w:r w:rsidRPr="00CB069C">
        <w:t xml:space="preserve">                                                                       Главе Администрации Донского  сельского поселения</w:t>
      </w:r>
    </w:p>
    <w:p w:rsidR="00CB069C" w:rsidRPr="00CB069C" w:rsidRDefault="00CB069C" w:rsidP="00CB069C">
      <w:pPr>
        <w:tabs>
          <w:tab w:val="center" w:pos="4536"/>
          <w:tab w:val="right" w:pos="9072"/>
        </w:tabs>
        <w:jc w:val="both"/>
      </w:pPr>
      <w:r w:rsidRPr="00CB069C">
        <w:t xml:space="preserve">         </w:t>
      </w:r>
      <w:r w:rsidRPr="00CB069C">
        <w:tab/>
      </w:r>
      <w:r w:rsidRPr="00CB069C">
        <w:tab/>
        <w:t xml:space="preserve">         _____________________________________</w:t>
      </w:r>
    </w:p>
    <w:p w:rsidR="00CB069C" w:rsidRPr="00CB069C" w:rsidRDefault="00CB069C" w:rsidP="00CB069C">
      <w:pPr>
        <w:tabs>
          <w:tab w:val="center" w:pos="4536"/>
          <w:tab w:val="right" w:pos="9072"/>
        </w:tabs>
        <w:jc w:val="both"/>
      </w:pPr>
      <w:r w:rsidRPr="00CB069C">
        <w:t xml:space="preserve">                               </w:t>
      </w:r>
      <w:r w:rsidRPr="00CB069C">
        <w:tab/>
      </w:r>
      <w:r w:rsidRPr="00CB069C">
        <w:tab/>
        <w:t xml:space="preserve">Ф.И.О.              </w:t>
      </w:r>
    </w:p>
    <w:p w:rsidR="00CB069C" w:rsidRPr="00CB069C" w:rsidRDefault="00CB069C" w:rsidP="00CB069C">
      <w:pPr>
        <w:autoSpaceDE w:val="0"/>
        <w:jc w:val="center"/>
        <w:rPr>
          <w:lang w:eastAsia="ar-SA"/>
        </w:rPr>
      </w:pPr>
      <w:r w:rsidRPr="00CB069C">
        <w:rPr>
          <w:b/>
          <w:bCs/>
          <w:lang w:eastAsia="ar-SA"/>
        </w:rPr>
        <w:t>ЗАЯВЛЕНИЕ</w:t>
      </w:r>
    </w:p>
    <w:p w:rsidR="00CB069C" w:rsidRPr="00CB069C" w:rsidRDefault="00CB069C" w:rsidP="00CB069C">
      <w:pPr>
        <w:tabs>
          <w:tab w:val="center" w:pos="4536"/>
          <w:tab w:val="right" w:pos="9072"/>
        </w:tabs>
        <w:jc w:val="both"/>
        <w:rPr>
          <w:i/>
          <w:iCs/>
          <w:lang w:eastAsia="ar-SA"/>
        </w:rPr>
      </w:pPr>
      <w:r w:rsidRPr="00CB069C">
        <w:rPr>
          <w:lang w:eastAsia="ar-SA"/>
        </w:rPr>
        <w:t>Я, ____________________________________________________________________________,</w:t>
      </w:r>
    </w:p>
    <w:p w:rsidR="00CB069C" w:rsidRPr="00CB069C" w:rsidRDefault="00CB069C" w:rsidP="00CB069C">
      <w:pPr>
        <w:tabs>
          <w:tab w:val="center" w:pos="4536"/>
          <w:tab w:val="right" w:pos="9072"/>
        </w:tabs>
        <w:jc w:val="center"/>
        <w:rPr>
          <w:lang w:eastAsia="ar-SA"/>
        </w:rPr>
      </w:pPr>
      <w:r w:rsidRPr="00CB069C">
        <w:rPr>
          <w:i/>
          <w:iCs/>
          <w:lang w:eastAsia="ar-SA"/>
        </w:rPr>
        <w:t>(Ф.И.О. полностью)</w:t>
      </w:r>
    </w:p>
    <w:p w:rsidR="00CB069C" w:rsidRPr="00CB069C" w:rsidRDefault="00CB069C" w:rsidP="00CB069C">
      <w:pPr>
        <w:tabs>
          <w:tab w:val="center" w:pos="4536"/>
          <w:tab w:val="right" w:pos="9072"/>
        </w:tabs>
        <w:jc w:val="both"/>
        <w:rPr>
          <w:i/>
          <w:iCs/>
          <w:vertAlign w:val="superscript"/>
          <w:lang w:eastAsia="ar-SA"/>
        </w:rPr>
      </w:pPr>
      <w:r w:rsidRPr="00CB069C">
        <w:rPr>
          <w:lang w:eastAsia="ar-SA"/>
        </w:rPr>
        <w:t>_____________________________________________________________________________,</w:t>
      </w:r>
    </w:p>
    <w:p w:rsidR="00CB069C" w:rsidRPr="00CB069C" w:rsidRDefault="00CB069C" w:rsidP="00CB069C">
      <w:pPr>
        <w:tabs>
          <w:tab w:val="center" w:pos="4536"/>
          <w:tab w:val="right" w:pos="9072"/>
        </w:tabs>
        <w:jc w:val="center"/>
        <w:rPr>
          <w:lang w:eastAsia="ar-SA"/>
        </w:rPr>
      </w:pPr>
      <w:r w:rsidRPr="00CB069C">
        <w:rPr>
          <w:i/>
          <w:iCs/>
          <w:vertAlign w:val="superscript"/>
          <w:lang w:eastAsia="ar-SA"/>
        </w:rPr>
        <w:t>(место рождения)</w:t>
      </w:r>
    </w:p>
    <w:p w:rsidR="00CB069C" w:rsidRPr="00CB069C" w:rsidRDefault="00CB069C" w:rsidP="00CB069C">
      <w:pPr>
        <w:tabs>
          <w:tab w:val="center" w:pos="4536"/>
          <w:tab w:val="right" w:pos="9072"/>
        </w:tabs>
        <w:rPr>
          <w:lang w:eastAsia="ar-SA"/>
        </w:rPr>
      </w:pPr>
      <w:r w:rsidRPr="00CB069C">
        <w:rPr>
          <w:lang w:eastAsia="ar-SA"/>
        </w:rPr>
        <w:t>«__» ______________ 19__ года рождения, гражданин (ка) __________________________,</w:t>
      </w:r>
    </w:p>
    <w:p w:rsidR="00CB069C" w:rsidRPr="00CB069C" w:rsidRDefault="00CB069C" w:rsidP="00CB069C">
      <w:pPr>
        <w:tabs>
          <w:tab w:val="center" w:pos="4536"/>
          <w:tab w:val="right" w:pos="9072"/>
        </w:tabs>
        <w:rPr>
          <w:lang w:eastAsia="ar-SA"/>
        </w:rPr>
      </w:pPr>
    </w:p>
    <w:p w:rsidR="00CB069C" w:rsidRPr="00CB069C" w:rsidRDefault="00CB069C" w:rsidP="00CB069C">
      <w:pPr>
        <w:tabs>
          <w:tab w:val="center" w:pos="4536"/>
          <w:tab w:val="right" w:pos="9072"/>
        </w:tabs>
        <w:jc w:val="both"/>
        <w:rPr>
          <w:vertAlign w:val="superscript"/>
          <w:lang w:eastAsia="ar-SA"/>
        </w:rPr>
      </w:pPr>
      <w:r w:rsidRPr="00CB069C">
        <w:rPr>
          <w:lang w:eastAsia="ar-SA"/>
        </w:rPr>
        <w:t>паспорт серии ________ № ______________ код подразделения ________________</w:t>
      </w:r>
    </w:p>
    <w:p w:rsidR="00CB069C" w:rsidRPr="00CB069C" w:rsidRDefault="00CB069C" w:rsidP="00CB069C">
      <w:pPr>
        <w:tabs>
          <w:tab w:val="center" w:pos="4536"/>
          <w:tab w:val="right" w:pos="9072"/>
        </w:tabs>
        <w:jc w:val="both"/>
        <w:rPr>
          <w:lang w:eastAsia="ar-SA"/>
        </w:rPr>
      </w:pPr>
      <w:r w:rsidRPr="00CB069C">
        <w:rPr>
          <w:vertAlign w:val="superscript"/>
          <w:lang w:eastAsia="ar-SA"/>
        </w:rPr>
        <w:tab/>
      </w:r>
      <w:r w:rsidRPr="00CB069C">
        <w:rPr>
          <w:vertAlign w:val="superscript"/>
          <w:lang w:eastAsia="ar-SA"/>
        </w:rPr>
        <w:tab/>
        <w:t xml:space="preserve">                           </w:t>
      </w:r>
      <w:r w:rsidRPr="00CB069C">
        <w:rPr>
          <w:i/>
          <w:iCs/>
          <w:vertAlign w:val="superscript"/>
          <w:lang w:eastAsia="ar-SA"/>
        </w:rPr>
        <w:t>(для новых паспортов)</w:t>
      </w:r>
    </w:p>
    <w:p w:rsidR="00CB069C" w:rsidRPr="00CB069C" w:rsidRDefault="00CB069C" w:rsidP="00CB069C">
      <w:pPr>
        <w:tabs>
          <w:tab w:val="center" w:pos="4536"/>
          <w:tab w:val="right" w:pos="9072"/>
        </w:tabs>
        <w:jc w:val="both"/>
        <w:rPr>
          <w:vertAlign w:val="superscript"/>
          <w:lang w:eastAsia="ar-SA"/>
        </w:rPr>
      </w:pPr>
      <w:r w:rsidRPr="00CB069C">
        <w:rPr>
          <w:lang w:eastAsia="ar-SA"/>
        </w:rPr>
        <w:t>выдан  «__» _____________ 20__ г. __________________________________________</w:t>
      </w:r>
    </w:p>
    <w:p w:rsidR="00CB069C" w:rsidRPr="00CB069C" w:rsidRDefault="00CB069C" w:rsidP="00CB069C">
      <w:pPr>
        <w:tabs>
          <w:tab w:val="center" w:pos="4536"/>
          <w:tab w:val="right" w:pos="9072"/>
        </w:tabs>
        <w:jc w:val="both"/>
        <w:rPr>
          <w:lang w:eastAsia="ar-SA"/>
        </w:rPr>
      </w:pPr>
      <w:r w:rsidRPr="00CB069C">
        <w:rPr>
          <w:vertAlign w:val="superscript"/>
          <w:lang w:eastAsia="ar-SA"/>
        </w:rPr>
        <w:tab/>
        <w:t xml:space="preserve">                                                                           </w:t>
      </w:r>
      <w:r w:rsidRPr="00CB069C">
        <w:rPr>
          <w:i/>
          <w:iCs/>
          <w:vertAlign w:val="superscript"/>
          <w:lang w:eastAsia="ar-SA"/>
        </w:rPr>
        <w:t xml:space="preserve">                                         (когда и кем </w:t>
      </w:r>
      <w:proofErr w:type="gramStart"/>
      <w:r w:rsidRPr="00CB069C">
        <w:rPr>
          <w:i/>
          <w:iCs/>
          <w:vertAlign w:val="superscript"/>
          <w:lang w:eastAsia="ar-SA"/>
        </w:rPr>
        <w:t>выдан</w:t>
      </w:r>
      <w:proofErr w:type="gramEnd"/>
      <w:r w:rsidRPr="00CB069C">
        <w:rPr>
          <w:i/>
          <w:iCs/>
          <w:vertAlign w:val="superscript"/>
          <w:lang w:eastAsia="ar-SA"/>
        </w:rPr>
        <w:t xml:space="preserve"> полностью)</w:t>
      </w:r>
    </w:p>
    <w:p w:rsidR="00CB069C" w:rsidRPr="00CB069C" w:rsidRDefault="00CB069C" w:rsidP="00CB069C">
      <w:pPr>
        <w:tabs>
          <w:tab w:val="center" w:pos="4536"/>
          <w:tab w:val="right" w:pos="9072"/>
        </w:tabs>
        <w:jc w:val="both"/>
        <w:rPr>
          <w:lang w:eastAsia="ar-SA"/>
        </w:rPr>
      </w:pPr>
      <w:r w:rsidRPr="00CB069C">
        <w:rPr>
          <w:lang w:eastAsia="ar-SA"/>
        </w:rPr>
        <w:t>_____________________________________________________________________________,</w:t>
      </w:r>
    </w:p>
    <w:p w:rsidR="00CB069C" w:rsidRPr="00CB069C" w:rsidRDefault="00CB069C" w:rsidP="00CB069C">
      <w:pPr>
        <w:tabs>
          <w:tab w:val="center" w:pos="4536"/>
          <w:tab w:val="right" w:pos="9072"/>
        </w:tabs>
        <w:jc w:val="both"/>
        <w:rPr>
          <w:lang w:eastAsia="ar-SA"/>
        </w:rPr>
      </w:pPr>
    </w:p>
    <w:p w:rsidR="00CB069C" w:rsidRPr="00CB069C" w:rsidRDefault="00CB069C" w:rsidP="00CB069C">
      <w:pPr>
        <w:tabs>
          <w:tab w:val="center" w:pos="4536"/>
          <w:tab w:val="right" w:pos="9072"/>
        </w:tabs>
        <w:jc w:val="both"/>
        <w:rPr>
          <w:lang w:eastAsia="ar-SA"/>
        </w:rPr>
      </w:pPr>
      <w:proofErr w:type="gramStart"/>
      <w:r w:rsidRPr="00CB069C">
        <w:rPr>
          <w:lang w:eastAsia="ar-SA"/>
        </w:rPr>
        <w:t>зарегистрированный</w:t>
      </w:r>
      <w:proofErr w:type="gramEnd"/>
      <w:r w:rsidRPr="00CB069C">
        <w:rPr>
          <w:lang w:eastAsia="ar-SA"/>
        </w:rPr>
        <w:t xml:space="preserve"> (</w:t>
      </w:r>
      <w:proofErr w:type="spellStart"/>
      <w:r w:rsidRPr="00CB069C">
        <w:rPr>
          <w:lang w:eastAsia="ar-SA"/>
        </w:rPr>
        <w:t>ая</w:t>
      </w:r>
      <w:proofErr w:type="spellEnd"/>
      <w:r w:rsidRPr="00CB069C">
        <w:rPr>
          <w:lang w:eastAsia="ar-SA"/>
        </w:rPr>
        <w:t>) по адресу: __________________________________________________</w:t>
      </w:r>
    </w:p>
    <w:p w:rsidR="00CB069C" w:rsidRPr="00CB069C" w:rsidRDefault="00CB069C" w:rsidP="00CB069C">
      <w:pPr>
        <w:tabs>
          <w:tab w:val="center" w:pos="4536"/>
          <w:tab w:val="right" w:pos="9072"/>
        </w:tabs>
        <w:jc w:val="both"/>
        <w:rPr>
          <w:lang w:eastAsia="ar-SA"/>
        </w:rPr>
      </w:pPr>
      <w:r w:rsidRPr="00CB069C">
        <w:rPr>
          <w:lang w:eastAsia="ar-SA"/>
        </w:rPr>
        <w:t>__________________________</w:t>
      </w:r>
    </w:p>
    <w:p w:rsidR="00CB069C" w:rsidRPr="00CB069C" w:rsidRDefault="00CB069C" w:rsidP="00CB069C">
      <w:pPr>
        <w:tabs>
          <w:tab w:val="center" w:pos="4536"/>
          <w:tab w:val="right" w:pos="9072"/>
        </w:tabs>
        <w:jc w:val="both"/>
        <w:rPr>
          <w:lang w:eastAsia="ar-SA"/>
        </w:rPr>
      </w:pPr>
      <w:proofErr w:type="gramStart"/>
      <w:r w:rsidRPr="00CB069C">
        <w:rPr>
          <w:lang w:eastAsia="ar-SA"/>
        </w:rPr>
        <w:t>проживающий</w:t>
      </w:r>
      <w:proofErr w:type="gramEnd"/>
      <w:r w:rsidRPr="00CB069C">
        <w:rPr>
          <w:lang w:eastAsia="ar-SA"/>
        </w:rPr>
        <w:t xml:space="preserve"> (</w:t>
      </w:r>
      <w:proofErr w:type="spellStart"/>
      <w:r w:rsidRPr="00CB069C">
        <w:rPr>
          <w:lang w:eastAsia="ar-SA"/>
        </w:rPr>
        <w:t>ая</w:t>
      </w:r>
      <w:proofErr w:type="spellEnd"/>
      <w:r w:rsidRPr="00CB069C">
        <w:rPr>
          <w:lang w:eastAsia="ar-SA"/>
        </w:rPr>
        <w:t>) по адресу: _______________________________________________________</w:t>
      </w:r>
    </w:p>
    <w:p w:rsidR="00CB069C" w:rsidRPr="00CB069C" w:rsidRDefault="00CB069C" w:rsidP="00CB069C">
      <w:pPr>
        <w:tabs>
          <w:tab w:val="center" w:pos="4536"/>
          <w:tab w:val="right" w:pos="9072"/>
        </w:tabs>
        <w:jc w:val="both"/>
        <w:rPr>
          <w:b/>
          <w:lang w:eastAsia="ar-SA"/>
        </w:rPr>
      </w:pPr>
      <w:r w:rsidRPr="00CB069C">
        <w:rPr>
          <w:lang w:eastAsia="ar-SA"/>
        </w:rPr>
        <w:t xml:space="preserve">тел.: ________________________ , </w:t>
      </w:r>
      <w:r w:rsidRPr="00CB069C">
        <w:rPr>
          <w:lang w:val="en-US" w:eastAsia="ar-SA"/>
        </w:rPr>
        <w:t>e</w:t>
      </w:r>
      <w:r w:rsidRPr="00CB069C">
        <w:rPr>
          <w:lang w:eastAsia="ar-SA"/>
        </w:rPr>
        <w:t>-</w:t>
      </w:r>
      <w:r w:rsidRPr="00CB069C">
        <w:rPr>
          <w:lang w:val="en-US" w:eastAsia="ar-SA"/>
        </w:rPr>
        <w:t>mail</w:t>
      </w:r>
      <w:r w:rsidRPr="00CB069C">
        <w:rPr>
          <w:lang w:eastAsia="ar-SA"/>
        </w:rPr>
        <w:t xml:space="preserve"> (адрес электронной почты): ___________,</w:t>
      </w:r>
    </w:p>
    <w:p w:rsidR="00CB069C" w:rsidRPr="00CB069C" w:rsidRDefault="00CB069C" w:rsidP="00CB069C">
      <w:pPr>
        <w:tabs>
          <w:tab w:val="center" w:pos="4153"/>
          <w:tab w:val="right" w:pos="8306"/>
        </w:tabs>
        <w:jc w:val="both"/>
        <w:rPr>
          <w:b/>
          <w:lang w:eastAsia="ar-SA"/>
        </w:rPr>
      </w:pPr>
      <w:r w:rsidRPr="00CB069C">
        <w:rPr>
          <w:b/>
          <w:lang w:eastAsia="ar-SA"/>
        </w:rPr>
        <w:t>прошу предоставить заверенную копию следующег</w:t>
      </w:r>
      <w:proofErr w:type="gramStart"/>
      <w:r w:rsidRPr="00CB069C">
        <w:rPr>
          <w:b/>
          <w:lang w:eastAsia="ar-SA"/>
        </w:rPr>
        <w:t>о(</w:t>
      </w:r>
      <w:proofErr w:type="gramEnd"/>
      <w:r w:rsidRPr="00CB069C">
        <w:rPr>
          <w:b/>
          <w:lang w:eastAsia="ar-SA"/>
        </w:rPr>
        <w:t>их) правоустанавливающих документов:</w:t>
      </w:r>
    </w:p>
    <w:p w:rsidR="00CB069C" w:rsidRPr="00CB069C" w:rsidRDefault="00CB069C" w:rsidP="00CB069C">
      <w:pPr>
        <w:tabs>
          <w:tab w:val="center" w:pos="4153"/>
          <w:tab w:val="right" w:pos="8306"/>
        </w:tabs>
        <w:jc w:val="both"/>
        <w:rPr>
          <w:lang w:eastAsia="ar-SA"/>
        </w:rPr>
      </w:pPr>
      <w:r w:rsidRPr="00CB069C">
        <w:rPr>
          <w:lang w:eastAsia="ar-SA"/>
        </w:rPr>
        <w:t>1.</w:t>
      </w:r>
      <w:r w:rsidRPr="00CB069C">
        <w:rPr>
          <w:b/>
          <w:lang w:eastAsia="ar-SA"/>
        </w:rPr>
        <w:t xml:space="preserve">_________________________________________________ </w:t>
      </w:r>
      <w:r w:rsidRPr="00CB069C">
        <w:rPr>
          <w:b/>
          <w:bCs/>
          <w:lang w:eastAsia="ar-SA"/>
        </w:rPr>
        <w:t>от __________ №___;</w:t>
      </w:r>
      <w:r w:rsidRPr="00CB069C">
        <w:rPr>
          <w:lang w:eastAsia="ar-SA"/>
        </w:rPr>
        <w:t xml:space="preserve"> </w:t>
      </w:r>
    </w:p>
    <w:p w:rsidR="00CB069C" w:rsidRPr="00CB069C" w:rsidRDefault="00CB069C" w:rsidP="00CB069C">
      <w:pPr>
        <w:tabs>
          <w:tab w:val="center" w:pos="4153"/>
          <w:tab w:val="right" w:pos="8306"/>
        </w:tabs>
        <w:jc w:val="both"/>
        <w:rPr>
          <w:vertAlign w:val="superscript"/>
          <w:lang w:eastAsia="ar-SA"/>
        </w:rPr>
      </w:pPr>
      <w:r w:rsidRPr="00CB069C">
        <w:rPr>
          <w:b/>
          <w:vertAlign w:val="superscript"/>
          <w:lang w:eastAsia="ar-SA"/>
        </w:rPr>
        <w:t xml:space="preserve">                             (</w:t>
      </w:r>
      <w:r w:rsidRPr="00CB069C">
        <w:rPr>
          <w:vertAlign w:val="superscript"/>
          <w:lang w:eastAsia="ar-SA"/>
        </w:rPr>
        <w:t>постановление, распоряжение, решение, договор)</w:t>
      </w:r>
    </w:p>
    <w:p w:rsidR="00CB069C" w:rsidRPr="00CB069C" w:rsidRDefault="00CB069C" w:rsidP="00CB069C">
      <w:pPr>
        <w:tabs>
          <w:tab w:val="center" w:pos="4153"/>
          <w:tab w:val="right" w:pos="8306"/>
        </w:tabs>
        <w:rPr>
          <w:lang w:eastAsia="ar-SA"/>
        </w:rPr>
      </w:pPr>
      <w:r w:rsidRPr="00CB069C">
        <w:rPr>
          <w:lang w:eastAsia="ar-SA"/>
        </w:rPr>
        <w:t xml:space="preserve">2. </w:t>
      </w:r>
      <w:r w:rsidRPr="00CB069C">
        <w:rPr>
          <w:b/>
          <w:lang w:eastAsia="ar-SA"/>
        </w:rPr>
        <w:t xml:space="preserve">________________________________________________ </w:t>
      </w:r>
      <w:r w:rsidRPr="00CB069C">
        <w:rPr>
          <w:b/>
          <w:bCs/>
          <w:lang w:eastAsia="ar-SA"/>
        </w:rPr>
        <w:t>от __________ №___</w:t>
      </w:r>
      <w:r w:rsidRPr="00CB069C">
        <w:rPr>
          <w:lang w:eastAsia="ar-SA"/>
        </w:rPr>
        <w:t>_</w:t>
      </w:r>
    </w:p>
    <w:p w:rsidR="00CB069C" w:rsidRPr="00CB069C" w:rsidRDefault="00CB069C" w:rsidP="00CB069C">
      <w:pPr>
        <w:tabs>
          <w:tab w:val="center" w:pos="4153"/>
          <w:tab w:val="right" w:pos="8306"/>
        </w:tabs>
        <w:jc w:val="both"/>
        <w:rPr>
          <w:vertAlign w:val="superscript"/>
          <w:lang w:eastAsia="ar-SA"/>
        </w:rPr>
      </w:pPr>
      <w:r w:rsidRPr="00CB069C">
        <w:rPr>
          <w:vertAlign w:val="superscript"/>
          <w:lang w:eastAsia="ar-SA"/>
        </w:rPr>
        <w:t xml:space="preserve">                             (постановление, распоряжение, решение, договор)</w:t>
      </w:r>
    </w:p>
    <w:tbl>
      <w:tblPr>
        <w:tblW w:w="4500" w:type="pct"/>
        <w:tblInd w:w="208" w:type="dxa"/>
        <w:tblCellMar>
          <w:left w:w="28" w:type="dxa"/>
          <w:right w:w="28" w:type="dxa"/>
        </w:tblCellMar>
        <w:tblLook w:val="00A0" w:firstRow="1" w:lastRow="0" w:firstColumn="1" w:lastColumn="0" w:noHBand="0" w:noVBand="0"/>
      </w:tblPr>
      <w:tblGrid>
        <w:gridCol w:w="116"/>
        <w:gridCol w:w="8924"/>
      </w:tblGrid>
      <w:tr w:rsidR="00CB069C" w:rsidRPr="00CB069C" w:rsidTr="00733D58">
        <w:trPr>
          <w:trHeight w:val="283"/>
        </w:trPr>
        <w:tc>
          <w:tcPr>
            <w:tcW w:w="9235" w:type="dxa"/>
            <w:gridSpan w:val="2"/>
          </w:tcPr>
          <w:p w:rsidR="00CB069C" w:rsidRPr="00CB069C" w:rsidRDefault="00CB069C" w:rsidP="00CB069C">
            <w:pPr>
              <w:spacing w:line="228" w:lineRule="auto"/>
              <w:ind w:left="113"/>
            </w:pPr>
            <w:r w:rsidRPr="00CB069C">
              <w:rPr>
                <w:iCs/>
              </w:rPr>
              <w:t>Результат предоставления услуги прошу выдать следующим способом:</w:t>
            </w:r>
          </w:p>
        </w:tc>
      </w:tr>
      <w:tr w:rsidR="00CB069C" w:rsidRPr="00CB069C" w:rsidTr="00733D58">
        <w:trPr>
          <w:trHeight w:val="239"/>
        </w:trPr>
        <w:tc>
          <w:tcPr>
            <w:tcW w:w="296" w:type="dxa"/>
            <w:tcBorders>
              <w:top w:val="single" w:sz="4" w:space="0" w:color="000001"/>
              <w:left w:val="single" w:sz="4" w:space="0" w:color="000001"/>
              <w:bottom w:val="single" w:sz="4" w:space="0" w:color="000001"/>
              <w:right w:val="single" w:sz="4" w:space="0" w:color="000001"/>
            </w:tcBorders>
            <w:tcMar>
              <w:left w:w="23" w:type="dxa"/>
            </w:tcMar>
          </w:tcPr>
          <w:p w:rsidR="00CB069C" w:rsidRPr="00CB069C" w:rsidRDefault="00CB069C" w:rsidP="00CB069C">
            <w:pPr>
              <w:spacing w:line="228" w:lineRule="auto"/>
              <w:jc w:val="center"/>
            </w:pPr>
            <w:r w:rsidRPr="00CB069C">
              <w:rPr>
                <w:iCs/>
              </w:rPr>
              <w:t> </w:t>
            </w:r>
          </w:p>
        </w:tc>
        <w:tc>
          <w:tcPr>
            <w:tcW w:w="8939" w:type="dxa"/>
            <w:tcBorders>
              <w:left w:val="single" w:sz="4" w:space="0" w:color="000001"/>
            </w:tcBorders>
            <w:tcMar>
              <w:left w:w="23" w:type="dxa"/>
            </w:tcMar>
            <w:vAlign w:val="bottom"/>
          </w:tcPr>
          <w:p w:rsidR="00CB069C" w:rsidRPr="00CB069C" w:rsidRDefault="00CB069C" w:rsidP="00CB069C">
            <w:pPr>
              <w:spacing w:line="228" w:lineRule="auto"/>
              <w:ind w:left="113"/>
            </w:pPr>
            <w:r w:rsidRPr="00CB069C">
              <w:rPr>
                <w:iCs/>
              </w:rPr>
              <w:t>в Администрации Донского  сельского поселения;</w:t>
            </w:r>
          </w:p>
        </w:tc>
      </w:tr>
      <w:tr w:rsidR="00CB069C" w:rsidRPr="00CB069C" w:rsidTr="00733D58">
        <w:trPr>
          <w:trHeight w:val="77"/>
        </w:trPr>
        <w:tc>
          <w:tcPr>
            <w:tcW w:w="296" w:type="dxa"/>
            <w:tcBorders>
              <w:top w:val="single" w:sz="4" w:space="0" w:color="000001"/>
              <w:bottom w:val="single" w:sz="4" w:space="0" w:color="000001"/>
            </w:tcBorders>
          </w:tcPr>
          <w:p w:rsidR="00CB069C" w:rsidRPr="00CB069C" w:rsidRDefault="00CB069C" w:rsidP="00CB069C">
            <w:pPr>
              <w:spacing w:line="228" w:lineRule="auto"/>
              <w:jc w:val="center"/>
            </w:pPr>
            <w:r w:rsidRPr="00CB069C">
              <w:rPr>
                <w:iCs/>
              </w:rPr>
              <w:t> </w:t>
            </w:r>
          </w:p>
        </w:tc>
        <w:tc>
          <w:tcPr>
            <w:tcW w:w="8939" w:type="dxa"/>
            <w:vAlign w:val="bottom"/>
          </w:tcPr>
          <w:p w:rsidR="00CB069C" w:rsidRPr="00CB069C" w:rsidRDefault="00CB069C" w:rsidP="00CB069C">
            <w:pPr>
              <w:spacing w:line="228" w:lineRule="auto"/>
              <w:ind w:left="113"/>
            </w:pPr>
            <w:r w:rsidRPr="00CB069C">
              <w:rPr>
                <w:iCs/>
              </w:rPr>
              <w:t> </w:t>
            </w:r>
          </w:p>
        </w:tc>
      </w:tr>
      <w:tr w:rsidR="00CB069C" w:rsidRPr="00CB069C" w:rsidTr="00733D58">
        <w:trPr>
          <w:trHeight w:val="283"/>
        </w:trPr>
        <w:tc>
          <w:tcPr>
            <w:tcW w:w="296" w:type="dxa"/>
            <w:tcBorders>
              <w:top w:val="single" w:sz="4" w:space="0" w:color="000001"/>
              <w:left w:val="single" w:sz="4" w:space="0" w:color="000001"/>
              <w:bottom w:val="single" w:sz="4" w:space="0" w:color="000001"/>
              <w:right w:val="single" w:sz="4" w:space="0" w:color="000001"/>
            </w:tcBorders>
            <w:tcMar>
              <w:left w:w="23" w:type="dxa"/>
            </w:tcMar>
          </w:tcPr>
          <w:p w:rsidR="00CB069C" w:rsidRPr="00CB069C" w:rsidRDefault="00CB069C" w:rsidP="00CB069C">
            <w:pPr>
              <w:spacing w:line="228" w:lineRule="auto"/>
              <w:jc w:val="center"/>
            </w:pPr>
            <w:r w:rsidRPr="00CB069C">
              <w:rPr>
                <w:iCs/>
              </w:rPr>
              <w:t> </w:t>
            </w:r>
          </w:p>
        </w:tc>
        <w:tc>
          <w:tcPr>
            <w:tcW w:w="8939" w:type="dxa"/>
            <w:tcBorders>
              <w:left w:val="single" w:sz="4" w:space="0" w:color="000001"/>
            </w:tcBorders>
            <w:tcMar>
              <w:left w:w="23" w:type="dxa"/>
            </w:tcMar>
            <w:vAlign w:val="bottom"/>
          </w:tcPr>
          <w:p w:rsidR="00CB069C" w:rsidRPr="00CB069C" w:rsidRDefault="00CB069C" w:rsidP="00CB069C">
            <w:pPr>
              <w:spacing w:line="228" w:lineRule="auto"/>
              <w:ind w:left="113"/>
            </w:pPr>
            <w:r w:rsidRPr="00CB069C">
              <w:rPr>
                <w:iCs/>
              </w:rPr>
              <w:t>в МФЦ;</w:t>
            </w:r>
          </w:p>
        </w:tc>
      </w:tr>
      <w:tr w:rsidR="00CB069C" w:rsidRPr="00CB069C" w:rsidTr="00733D58">
        <w:trPr>
          <w:trHeight w:val="77"/>
        </w:trPr>
        <w:tc>
          <w:tcPr>
            <w:tcW w:w="296" w:type="dxa"/>
            <w:tcBorders>
              <w:top w:val="single" w:sz="4" w:space="0" w:color="000001"/>
              <w:bottom w:val="single" w:sz="4" w:space="0" w:color="000001"/>
            </w:tcBorders>
          </w:tcPr>
          <w:p w:rsidR="00CB069C" w:rsidRPr="00CB069C" w:rsidRDefault="00CB069C" w:rsidP="00CB069C">
            <w:pPr>
              <w:spacing w:line="228" w:lineRule="auto"/>
              <w:jc w:val="center"/>
            </w:pPr>
            <w:r w:rsidRPr="00CB069C">
              <w:rPr>
                <w:iCs/>
              </w:rPr>
              <w:t> </w:t>
            </w:r>
          </w:p>
        </w:tc>
        <w:tc>
          <w:tcPr>
            <w:tcW w:w="8939" w:type="dxa"/>
            <w:vAlign w:val="bottom"/>
          </w:tcPr>
          <w:p w:rsidR="00CB069C" w:rsidRPr="00CB069C" w:rsidRDefault="00CB069C" w:rsidP="00CB069C">
            <w:pPr>
              <w:spacing w:line="228" w:lineRule="auto"/>
              <w:ind w:left="113"/>
            </w:pPr>
            <w:r w:rsidRPr="00CB069C">
              <w:rPr>
                <w:iCs/>
              </w:rPr>
              <w:t> </w:t>
            </w:r>
          </w:p>
        </w:tc>
      </w:tr>
      <w:tr w:rsidR="00CB069C" w:rsidRPr="00CB069C" w:rsidTr="00733D58">
        <w:trPr>
          <w:trHeight w:val="283"/>
        </w:trPr>
        <w:tc>
          <w:tcPr>
            <w:tcW w:w="296" w:type="dxa"/>
            <w:tcBorders>
              <w:top w:val="single" w:sz="4" w:space="0" w:color="000001"/>
              <w:left w:val="single" w:sz="4" w:space="0" w:color="000001"/>
              <w:bottom w:val="single" w:sz="4" w:space="0" w:color="000001"/>
              <w:right w:val="single" w:sz="4" w:space="0" w:color="000001"/>
            </w:tcBorders>
            <w:tcMar>
              <w:left w:w="23" w:type="dxa"/>
            </w:tcMar>
          </w:tcPr>
          <w:p w:rsidR="00CB069C" w:rsidRPr="00CB069C" w:rsidRDefault="00CB069C" w:rsidP="00CB069C">
            <w:pPr>
              <w:spacing w:line="228" w:lineRule="auto"/>
              <w:jc w:val="center"/>
            </w:pPr>
            <w:r w:rsidRPr="00CB069C">
              <w:rPr>
                <w:iCs/>
              </w:rPr>
              <w:t> </w:t>
            </w:r>
          </w:p>
        </w:tc>
        <w:tc>
          <w:tcPr>
            <w:tcW w:w="8939" w:type="dxa"/>
            <w:tcBorders>
              <w:left w:val="single" w:sz="4" w:space="0" w:color="000001"/>
            </w:tcBorders>
            <w:tcMar>
              <w:left w:w="23" w:type="dxa"/>
            </w:tcMar>
            <w:vAlign w:val="bottom"/>
          </w:tcPr>
          <w:p w:rsidR="00CB069C" w:rsidRPr="00CB069C" w:rsidRDefault="00CB069C" w:rsidP="00CB069C">
            <w:pPr>
              <w:spacing w:line="228" w:lineRule="auto"/>
              <w:ind w:left="113"/>
            </w:pPr>
            <w:r w:rsidRPr="00CB069C">
              <w:t>по  почте;</w:t>
            </w:r>
          </w:p>
        </w:tc>
      </w:tr>
      <w:tr w:rsidR="00CB069C" w:rsidRPr="00CB069C" w:rsidTr="00733D58">
        <w:trPr>
          <w:trHeight w:val="77"/>
        </w:trPr>
        <w:tc>
          <w:tcPr>
            <w:tcW w:w="296" w:type="dxa"/>
            <w:tcBorders>
              <w:top w:val="single" w:sz="4" w:space="0" w:color="000001"/>
              <w:bottom w:val="single" w:sz="4" w:space="0" w:color="000001"/>
            </w:tcBorders>
          </w:tcPr>
          <w:p w:rsidR="00CB069C" w:rsidRPr="00CB069C" w:rsidRDefault="00CB069C" w:rsidP="00CB069C">
            <w:pPr>
              <w:spacing w:line="228" w:lineRule="auto"/>
              <w:jc w:val="center"/>
            </w:pPr>
            <w:r w:rsidRPr="00CB069C">
              <w:rPr>
                <w:iCs/>
              </w:rPr>
              <w:t> </w:t>
            </w:r>
          </w:p>
        </w:tc>
        <w:tc>
          <w:tcPr>
            <w:tcW w:w="8939" w:type="dxa"/>
            <w:vAlign w:val="bottom"/>
          </w:tcPr>
          <w:p w:rsidR="00CB069C" w:rsidRPr="00CB069C" w:rsidRDefault="00CB069C" w:rsidP="00CB069C">
            <w:pPr>
              <w:spacing w:line="228" w:lineRule="auto"/>
            </w:pPr>
            <w:r w:rsidRPr="00CB069C">
              <w:rPr>
                <w:iCs/>
              </w:rPr>
              <w:t> </w:t>
            </w:r>
          </w:p>
        </w:tc>
      </w:tr>
      <w:tr w:rsidR="00CB069C" w:rsidRPr="00CB069C" w:rsidTr="00733D58">
        <w:trPr>
          <w:trHeight w:val="283"/>
        </w:trPr>
        <w:tc>
          <w:tcPr>
            <w:tcW w:w="296" w:type="dxa"/>
            <w:tcBorders>
              <w:top w:val="single" w:sz="4" w:space="0" w:color="000001"/>
              <w:left w:val="single" w:sz="4" w:space="0" w:color="000001"/>
              <w:bottom w:val="single" w:sz="4" w:space="0" w:color="000001"/>
              <w:right w:val="single" w:sz="4" w:space="0" w:color="000001"/>
            </w:tcBorders>
            <w:tcMar>
              <w:left w:w="23" w:type="dxa"/>
            </w:tcMar>
          </w:tcPr>
          <w:p w:rsidR="00CB069C" w:rsidRPr="00CB069C" w:rsidRDefault="00CB069C" w:rsidP="00CB069C">
            <w:pPr>
              <w:spacing w:line="228" w:lineRule="auto"/>
              <w:jc w:val="center"/>
            </w:pPr>
            <w:r w:rsidRPr="00CB069C">
              <w:rPr>
                <w:iCs/>
              </w:rPr>
              <w:t> </w:t>
            </w:r>
          </w:p>
        </w:tc>
        <w:tc>
          <w:tcPr>
            <w:tcW w:w="8939" w:type="dxa"/>
            <w:tcBorders>
              <w:left w:val="single" w:sz="4" w:space="0" w:color="000001"/>
            </w:tcBorders>
            <w:tcMar>
              <w:left w:w="23" w:type="dxa"/>
            </w:tcMar>
            <w:vAlign w:val="bottom"/>
          </w:tcPr>
          <w:p w:rsidR="00CB069C" w:rsidRPr="00CB069C" w:rsidRDefault="00CB069C" w:rsidP="00CB069C">
            <w:pPr>
              <w:spacing w:line="228" w:lineRule="auto"/>
              <w:ind w:left="113"/>
            </w:pPr>
            <w:r w:rsidRPr="00CB069C">
              <w:t>_________________________________________________________________________</w:t>
            </w:r>
          </w:p>
        </w:tc>
      </w:tr>
    </w:tbl>
    <w:p w:rsidR="00CB069C" w:rsidRPr="00CB069C" w:rsidRDefault="00CB069C" w:rsidP="00CB069C">
      <w:pPr>
        <w:tabs>
          <w:tab w:val="center" w:pos="4536"/>
          <w:tab w:val="right" w:pos="9072"/>
        </w:tabs>
        <w:spacing w:line="228" w:lineRule="auto"/>
        <w:jc w:val="both"/>
        <w:rPr>
          <w:lang w:eastAsia="ar-SA"/>
        </w:rPr>
      </w:pPr>
    </w:p>
    <w:p w:rsidR="00CB069C" w:rsidRPr="00CB069C" w:rsidRDefault="00CB069C" w:rsidP="00CB069C">
      <w:pPr>
        <w:tabs>
          <w:tab w:val="center" w:pos="4536"/>
          <w:tab w:val="right" w:pos="9072"/>
        </w:tabs>
        <w:spacing w:line="228" w:lineRule="auto"/>
        <w:jc w:val="both"/>
        <w:rPr>
          <w:vertAlign w:val="superscript"/>
          <w:lang w:eastAsia="ar-SA"/>
        </w:rPr>
      </w:pPr>
      <w:r w:rsidRPr="00CB069C">
        <w:rPr>
          <w:lang w:eastAsia="ar-SA"/>
        </w:rPr>
        <w:t>Подпись заявителя __________________ / ___________________________________________ /</w:t>
      </w:r>
    </w:p>
    <w:p w:rsidR="00CB069C" w:rsidRPr="00CB069C" w:rsidRDefault="00CB069C" w:rsidP="00CB069C">
      <w:pPr>
        <w:tabs>
          <w:tab w:val="center" w:pos="4536"/>
          <w:tab w:val="right" w:pos="9072"/>
        </w:tabs>
        <w:spacing w:line="228" w:lineRule="auto"/>
        <w:jc w:val="both"/>
        <w:rPr>
          <w:lang w:eastAsia="ar-SA"/>
        </w:rPr>
      </w:pPr>
      <w:r w:rsidRPr="00CB069C">
        <w:rPr>
          <w:vertAlign w:val="superscript"/>
          <w:lang w:eastAsia="ar-SA"/>
        </w:rPr>
        <w:t xml:space="preserve">   </w:t>
      </w:r>
      <w:r w:rsidRPr="00CB069C">
        <w:rPr>
          <w:iCs/>
          <w:vertAlign w:val="superscript"/>
          <w:lang w:eastAsia="ar-SA"/>
        </w:rPr>
        <w:t xml:space="preserve">  (доверенного лица)                                                                                                                                (расшифровка подписи)</w:t>
      </w:r>
    </w:p>
    <w:p w:rsidR="00CB069C" w:rsidRPr="00CB069C" w:rsidRDefault="00CB069C" w:rsidP="00CB069C">
      <w:pPr>
        <w:tabs>
          <w:tab w:val="center" w:pos="4536"/>
          <w:tab w:val="right" w:pos="9072"/>
        </w:tabs>
        <w:spacing w:line="228" w:lineRule="auto"/>
        <w:jc w:val="both"/>
        <w:rPr>
          <w:lang w:eastAsia="ar-SA"/>
        </w:rPr>
      </w:pPr>
      <w:r w:rsidRPr="00CB069C">
        <w:rPr>
          <w:lang w:eastAsia="ar-SA"/>
        </w:rPr>
        <w:t>(Для доверенного лица) по доверенности от «__» ____________ 20__ г.,</w:t>
      </w:r>
    </w:p>
    <w:p w:rsidR="00CB069C" w:rsidRPr="00CB069C" w:rsidRDefault="00CB069C" w:rsidP="00CB069C">
      <w:pPr>
        <w:tabs>
          <w:tab w:val="center" w:pos="4536"/>
          <w:tab w:val="right" w:pos="9072"/>
        </w:tabs>
        <w:spacing w:line="228" w:lineRule="auto"/>
        <w:jc w:val="both"/>
        <w:rPr>
          <w:lang w:eastAsia="ar-SA"/>
        </w:rPr>
      </w:pPr>
      <w:r w:rsidRPr="00CB069C">
        <w:rPr>
          <w:lang w:eastAsia="ar-SA"/>
        </w:rPr>
        <w:t>удостоверенной __________________________________________________________________,</w:t>
      </w:r>
    </w:p>
    <w:p w:rsidR="00CB069C" w:rsidRPr="00CB069C" w:rsidRDefault="00CB069C" w:rsidP="00CB069C">
      <w:pPr>
        <w:tabs>
          <w:tab w:val="center" w:pos="4536"/>
          <w:tab w:val="right" w:pos="9072"/>
        </w:tabs>
        <w:spacing w:line="228" w:lineRule="auto"/>
        <w:jc w:val="both"/>
      </w:pPr>
      <w:r w:rsidRPr="00CB069C">
        <w:rPr>
          <w:lang w:eastAsia="ar-SA"/>
        </w:rPr>
        <w:t>реестр № ______________</w:t>
      </w:r>
    </w:p>
    <w:p w:rsidR="00CB069C" w:rsidRPr="00CB069C" w:rsidRDefault="00CB069C" w:rsidP="00CB069C">
      <w:pPr>
        <w:tabs>
          <w:tab w:val="center" w:pos="4536"/>
          <w:tab w:val="right" w:pos="9072"/>
        </w:tabs>
        <w:spacing w:line="228" w:lineRule="auto"/>
        <w:jc w:val="both"/>
        <w:rPr>
          <w:lang w:eastAsia="ar-SA"/>
        </w:rPr>
      </w:pPr>
      <w:r w:rsidRPr="00CB069C">
        <w:rPr>
          <w:lang w:eastAsia="ar-SA"/>
        </w:rPr>
        <w:t>«__» ______________ 20__ г.</w:t>
      </w:r>
    </w:p>
    <w:p w:rsidR="00CB069C" w:rsidRPr="00CB069C" w:rsidRDefault="00CB069C" w:rsidP="00CB069C">
      <w:pPr>
        <w:tabs>
          <w:tab w:val="center" w:pos="4536"/>
          <w:tab w:val="right" w:pos="9072"/>
        </w:tabs>
        <w:spacing w:line="228" w:lineRule="auto"/>
        <w:jc w:val="both"/>
        <w:rPr>
          <w:lang w:eastAsia="ar-SA"/>
        </w:rPr>
      </w:pPr>
      <w:r w:rsidRPr="00CB069C">
        <w:rPr>
          <w:lang w:eastAsia="ar-SA"/>
        </w:rPr>
        <w:t>Подпись сотрудника,</w:t>
      </w:r>
    </w:p>
    <w:p w:rsidR="00CB069C" w:rsidRPr="00CB069C" w:rsidRDefault="00CB069C" w:rsidP="00CB069C">
      <w:pPr>
        <w:tabs>
          <w:tab w:val="center" w:pos="4536"/>
          <w:tab w:val="right" w:pos="9072"/>
        </w:tabs>
        <w:spacing w:line="228" w:lineRule="auto"/>
        <w:jc w:val="both"/>
        <w:rPr>
          <w:vertAlign w:val="superscript"/>
          <w:lang w:eastAsia="ar-SA"/>
        </w:rPr>
      </w:pPr>
      <w:proofErr w:type="gramStart"/>
      <w:r w:rsidRPr="00CB069C">
        <w:rPr>
          <w:lang w:eastAsia="ar-SA"/>
        </w:rPr>
        <w:t>принявшего</w:t>
      </w:r>
      <w:proofErr w:type="gramEnd"/>
      <w:r w:rsidRPr="00CB069C">
        <w:rPr>
          <w:lang w:eastAsia="ar-SA"/>
        </w:rPr>
        <w:t xml:space="preserve"> заявление _______________ / __________________________________________/ </w:t>
      </w:r>
    </w:p>
    <w:p w:rsidR="00CB069C" w:rsidRPr="00CB069C" w:rsidRDefault="00CB069C" w:rsidP="00CB069C">
      <w:pPr>
        <w:autoSpaceDE w:val="0"/>
        <w:autoSpaceDN w:val="0"/>
        <w:adjustRightInd w:val="0"/>
        <w:ind w:firstLine="709"/>
        <w:jc w:val="center"/>
        <w:rPr>
          <w:bCs/>
        </w:rPr>
      </w:pPr>
      <w:r w:rsidRPr="00CB069C">
        <w:rPr>
          <w:bCs/>
        </w:rPr>
        <w:lastRenderedPageBreak/>
        <w:t>Образец заявления о  предоставлении  муниципальной услуги</w:t>
      </w:r>
    </w:p>
    <w:p w:rsidR="00CB069C" w:rsidRPr="00CB069C" w:rsidRDefault="00CB069C" w:rsidP="00CB069C">
      <w:pPr>
        <w:jc w:val="center"/>
        <w:rPr>
          <w:b/>
        </w:rPr>
      </w:pPr>
      <w:r w:rsidRPr="00CB069C">
        <w:t>«Предоставление правообладателю муниципального имущества   заверенных копий правоустанавливающих документов</w:t>
      </w:r>
      <w:proofErr w:type="gramStart"/>
      <w:r w:rsidRPr="00CB069C">
        <w:t xml:space="preserve"> )</w:t>
      </w:r>
      <w:proofErr w:type="gramEnd"/>
      <w:r w:rsidRPr="00CB069C">
        <w:t>»  (для юридического лица)</w:t>
      </w:r>
    </w:p>
    <w:p w:rsidR="00CB069C" w:rsidRPr="00CB069C" w:rsidRDefault="00CB069C" w:rsidP="00CB069C">
      <w:pPr>
        <w:jc w:val="center"/>
        <w:rPr>
          <w:b/>
        </w:rPr>
      </w:pPr>
    </w:p>
    <w:p w:rsidR="00CB069C" w:rsidRPr="00CB069C" w:rsidRDefault="00CB069C" w:rsidP="00CB069C">
      <w:pPr>
        <w:tabs>
          <w:tab w:val="center" w:pos="4536"/>
          <w:tab w:val="right" w:pos="9072"/>
        </w:tabs>
        <w:jc w:val="right"/>
      </w:pPr>
      <w:r w:rsidRPr="00CB069C">
        <w:rPr>
          <w:bCs/>
          <w:lang w:eastAsia="ar-SA"/>
        </w:rPr>
        <w:t xml:space="preserve">                                                                           </w:t>
      </w:r>
      <w:r w:rsidRPr="00CB069C">
        <w:t>Главе Администрации</w:t>
      </w:r>
    </w:p>
    <w:p w:rsidR="00CB069C" w:rsidRPr="00CB069C" w:rsidRDefault="00CB069C" w:rsidP="00CB069C">
      <w:pPr>
        <w:tabs>
          <w:tab w:val="center" w:pos="4536"/>
          <w:tab w:val="right" w:pos="9072"/>
        </w:tabs>
        <w:jc w:val="right"/>
      </w:pPr>
      <w:r w:rsidRPr="00CB069C">
        <w:t>Донского  сельского поселения</w:t>
      </w:r>
    </w:p>
    <w:p w:rsidR="00CB069C" w:rsidRPr="00CB069C" w:rsidRDefault="00CB069C" w:rsidP="00CB069C">
      <w:pPr>
        <w:tabs>
          <w:tab w:val="center" w:pos="4536"/>
          <w:tab w:val="right" w:pos="9072"/>
        </w:tabs>
        <w:jc w:val="right"/>
      </w:pPr>
      <w:r w:rsidRPr="00CB069C">
        <w:t xml:space="preserve">         </w:t>
      </w:r>
      <w:r w:rsidRPr="00CB069C">
        <w:tab/>
      </w:r>
      <w:r w:rsidRPr="00CB069C">
        <w:tab/>
        <w:t xml:space="preserve">                                         __________________________________</w:t>
      </w:r>
    </w:p>
    <w:p w:rsidR="00CB069C" w:rsidRPr="00CB069C" w:rsidRDefault="00CB069C" w:rsidP="00CB069C">
      <w:pPr>
        <w:tabs>
          <w:tab w:val="center" w:pos="4536"/>
          <w:tab w:val="right" w:pos="9072"/>
        </w:tabs>
        <w:jc w:val="both"/>
      </w:pPr>
      <w:r w:rsidRPr="00CB069C">
        <w:t xml:space="preserve">                                                                                                                Ф.И.О.                 </w:t>
      </w:r>
    </w:p>
    <w:p w:rsidR="00CB069C" w:rsidRPr="00CB069C" w:rsidRDefault="00CB069C" w:rsidP="00CB069C">
      <w:pPr>
        <w:tabs>
          <w:tab w:val="center" w:pos="4536"/>
          <w:tab w:val="right" w:pos="9072"/>
        </w:tabs>
        <w:jc w:val="center"/>
        <w:rPr>
          <w:b/>
          <w:bCs/>
          <w:lang w:eastAsia="ar-SA"/>
        </w:rPr>
      </w:pPr>
    </w:p>
    <w:p w:rsidR="00CB069C" w:rsidRPr="00CB069C" w:rsidRDefault="00CB069C" w:rsidP="00CB069C">
      <w:pPr>
        <w:tabs>
          <w:tab w:val="center" w:pos="4536"/>
          <w:tab w:val="right" w:pos="9072"/>
        </w:tabs>
        <w:jc w:val="center"/>
        <w:rPr>
          <w:b/>
          <w:bCs/>
          <w:lang w:eastAsia="ar-SA"/>
        </w:rPr>
      </w:pPr>
      <w:r w:rsidRPr="00CB069C">
        <w:rPr>
          <w:b/>
          <w:bCs/>
          <w:lang w:eastAsia="ar-SA"/>
        </w:rPr>
        <w:t>ЗАЯВЛЕНИЕ</w:t>
      </w:r>
    </w:p>
    <w:p w:rsidR="00CB069C" w:rsidRPr="00CB069C" w:rsidRDefault="00CB069C" w:rsidP="00CB069C">
      <w:pPr>
        <w:numPr>
          <w:ilvl w:val="0"/>
          <w:numId w:val="43"/>
        </w:numPr>
        <w:suppressAutoHyphens/>
        <w:rPr>
          <w:vertAlign w:val="superscript"/>
          <w:lang w:eastAsia="ar-SA"/>
        </w:rPr>
      </w:pPr>
      <w:r w:rsidRPr="00CB069C">
        <w:rPr>
          <w:lang w:eastAsia="ar-SA"/>
        </w:rPr>
        <w:t>__________________________________________________________________________________________________________________________________________________________________</w:t>
      </w:r>
    </w:p>
    <w:p w:rsidR="00CB069C" w:rsidRPr="00CB069C" w:rsidRDefault="00CB069C" w:rsidP="00CB069C">
      <w:pPr>
        <w:numPr>
          <w:ilvl w:val="0"/>
          <w:numId w:val="43"/>
        </w:numPr>
        <w:suppressAutoHyphens/>
      </w:pPr>
      <w:r w:rsidRPr="00CB069C">
        <w:rPr>
          <w:vertAlign w:val="superscript"/>
          <w:lang w:eastAsia="ar-SA"/>
        </w:rPr>
        <w:t xml:space="preserve">                             </w:t>
      </w:r>
      <w:r w:rsidRPr="00CB069C">
        <w:rPr>
          <w:i/>
          <w:iCs/>
          <w:vertAlign w:val="superscript"/>
          <w:lang w:eastAsia="ar-SA"/>
        </w:rPr>
        <w:t xml:space="preserve">                                                                                            (полное наименование юр. лица)</w:t>
      </w:r>
    </w:p>
    <w:p w:rsidR="00CB069C" w:rsidRPr="00CB069C" w:rsidRDefault="00CB069C" w:rsidP="00CB069C">
      <w:pPr>
        <w:numPr>
          <w:ilvl w:val="0"/>
          <w:numId w:val="43"/>
        </w:numPr>
        <w:suppressAutoHyphens/>
        <w:jc w:val="both"/>
      </w:pPr>
      <w:r w:rsidRPr="00CB069C">
        <w:t xml:space="preserve">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______________________________________, </w:t>
      </w:r>
      <w:proofErr w:type="gramStart"/>
      <w:r w:rsidRPr="00CB069C">
        <w:t>действующего</w:t>
      </w:r>
      <w:proofErr w:type="gramEnd"/>
      <w:r w:rsidRPr="00CB069C">
        <w:t xml:space="preserve"> на основании ___________________________________________________________________, юридический адрес: _________________________________________________________________________________</w:t>
      </w:r>
    </w:p>
    <w:p w:rsidR="00CB069C" w:rsidRPr="00CB069C" w:rsidRDefault="00CB069C" w:rsidP="00CB069C">
      <w:pPr>
        <w:numPr>
          <w:ilvl w:val="0"/>
          <w:numId w:val="43"/>
        </w:numPr>
        <w:tabs>
          <w:tab w:val="center" w:pos="4153"/>
          <w:tab w:val="right" w:pos="8306"/>
        </w:tabs>
        <w:suppressAutoHyphens/>
        <w:rPr>
          <w:lang w:eastAsia="ar-SA"/>
        </w:rPr>
      </w:pPr>
      <w:r w:rsidRPr="00CB069C">
        <w:t>_________________________________________________________________________________</w:t>
      </w:r>
    </w:p>
    <w:p w:rsidR="00CB069C" w:rsidRPr="00CB069C" w:rsidRDefault="00CB069C" w:rsidP="00CB069C">
      <w:pPr>
        <w:numPr>
          <w:ilvl w:val="0"/>
          <w:numId w:val="43"/>
        </w:numPr>
        <w:tabs>
          <w:tab w:val="center" w:pos="4153"/>
          <w:tab w:val="right" w:pos="8306"/>
        </w:tabs>
        <w:suppressAutoHyphens/>
        <w:jc w:val="both"/>
      </w:pPr>
      <w:r w:rsidRPr="00CB069C">
        <w:rPr>
          <w:lang w:eastAsia="ar-SA"/>
        </w:rPr>
        <w:t xml:space="preserve">тел.: ________________________ , </w:t>
      </w:r>
      <w:r w:rsidRPr="00CB069C">
        <w:rPr>
          <w:lang w:val="en-US" w:eastAsia="ar-SA"/>
        </w:rPr>
        <w:t>e</w:t>
      </w:r>
      <w:r w:rsidRPr="00CB069C">
        <w:rPr>
          <w:lang w:eastAsia="ar-SA"/>
        </w:rPr>
        <w:t>-</w:t>
      </w:r>
      <w:r w:rsidRPr="00CB069C">
        <w:rPr>
          <w:lang w:val="en-US" w:eastAsia="ar-SA"/>
        </w:rPr>
        <w:t>mail</w:t>
      </w:r>
      <w:r w:rsidRPr="00CB069C">
        <w:rPr>
          <w:lang w:eastAsia="ar-SA"/>
        </w:rPr>
        <w:t xml:space="preserve"> (адрес электронной почты): _______________________,</w:t>
      </w:r>
    </w:p>
    <w:p w:rsidR="00CB069C" w:rsidRPr="00CB069C" w:rsidRDefault="00CB069C" w:rsidP="00CB069C">
      <w:pPr>
        <w:tabs>
          <w:tab w:val="center" w:pos="4536"/>
          <w:tab w:val="right" w:pos="9072"/>
        </w:tabs>
        <w:jc w:val="right"/>
      </w:pPr>
    </w:p>
    <w:p w:rsidR="00CB069C" w:rsidRPr="00CB069C" w:rsidRDefault="00CB069C" w:rsidP="00CB069C">
      <w:pPr>
        <w:tabs>
          <w:tab w:val="center" w:pos="4153"/>
          <w:tab w:val="right" w:pos="8306"/>
        </w:tabs>
        <w:jc w:val="both"/>
        <w:rPr>
          <w:b/>
          <w:lang w:eastAsia="ar-SA"/>
        </w:rPr>
      </w:pPr>
      <w:r w:rsidRPr="00CB069C">
        <w:rPr>
          <w:b/>
          <w:lang w:eastAsia="ar-SA"/>
        </w:rPr>
        <w:t>прошу предоставить заверенную копию следующег</w:t>
      </w:r>
      <w:proofErr w:type="gramStart"/>
      <w:r w:rsidRPr="00CB069C">
        <w:rPr>
          <w:b/>
          <w:lang w:eastAsia="ar-SA"/>
        </w:rPr>
        <w:t>о(</w:t>
      </w:r>
      <w:proofErr w:type="gramEnd"/>
      <w:r w:rsidRPr="00CB069C">
        <w:rPr>
          <w:b/>
          <w:lang w:eastAsia="ar-SA"/>
        </w:rPr>
        <w:t>их) правоустанавливающих документов:</w:t>
      </w:r>
    </w:p>
    <w:p w:rsidR="00CB069C" w:rsidRPr="00CB069C" w:rsidRDefault="00CB069C" w:rsidP="00CB069C">
      <w:pPr>
        <w:tabs>
          <w:tab w:val="center" w:pos="4153"/>
          <w:tab w:val="right" w:pos="8306"/>
        </w:tabs>
        <w:jc w:val="both"/>
        <w:rPr>
          <w:b/>
          <w:lang w:eastAsia="ar-SA"/>
        </w:rPr>
      </w:pPr>
    </w:p>
    <w:p w:rsidR="00CB069C" w:rsidRPr="00CB069C" w:rsidRDefault="00CB069C" w:rsidP="00CB069C">
      <w:pPr>
        <w:tabs>
          <w:tab w:val="center" w:pos="4153"/>
          <w:tab w:val="right" w:pos="8306"/>
        </w:tabs>
        <w:jc w:val="both"/>
        <w:rPr>
          <w:lang w:eastAsia="ar-SA"/>
        </w:rPr>
      </w:pPr>
      <w:r w:rsidRPr="00CB069C">
        <w:rPr>
          <w:lang w:eastAsia="ar-SA"/>
        </w:rPr>
        <w:t>1.</w:t>
      </w:r>
      <w:r w:rsidRPr="00CB069C">
        <w:rPr>
          <w:b/>
          <w:lang w:eastAsia="ar-SA"/>
        </w:rPr>
        <w:t xml:space="preserve">_________________________________________________ </w:t>
      </w:r>
      <w:r w:rsidRPr="00CB069C">
        <w:rPr>
          <w:b/>
          <w:bCs/>
          <w:lang w:eastAsia="ar-SA"/>
        </w:rPr>
        <w:t>от __________ №___;</w:t>
      </w:r>
      <w:r w:rsidRPr="00CB069C">
        <w:rPr>
          <w:lang w:eastAsia="ar-SA"/>
        </w:rPr>
        <w:t xml:space="preserve"> </w:t>
      </w:r>
    </w:p>
    <w:p w:rsidR="00CB069C" w:rsidRPr="00CB069C" w:rsidRDefault="00CB069C" w:rsidP="00CB069C">
      <w:pPr>
        <w:tabs>
          <w:tab w:val="center" w:pos="4153"/>
          <w:tab w:val="right" w:pos="8306"/>
        </w:tabs>
        <w:jc w:val="both"/>
        <w:rPr>
          <w:vertAlign w:val="superscript"/>
          <w:lang w:eastAsia="ar-SA"/>
        </w:rPr>
      </w:pPr>
      <w:r w:rsidRPr="00CB069C">
        <w:rPr>
          <w:b/>
          <w:vertAlign w:val="superscript"/>
          <w:lang w:eastAsia="ar-SA"/>
        </w:rPr>
        <w:t xml:space="preserve">                             (</w:t>
      </w:r>
      <w:r w:rsidRPr="00CB069C">
        <w:rPr>
          <w:vertAlign w:val="superscript"/>
          <w:lang w:eastAsia="ar-SA"/>
        </w:rPr>
        <w:t>постановление, распоряжение, решение, договор)</w:t>
      </w:r>
    </w:p>
    <w:p w:rsidR="00CB069C" w:rsidRPr="00CB069C" w:rsidRDefault="00CB069C" w:rsidP="00CB069C">
      <w:pPr>
        <w:tabs>
          <w:tab w:val="center" w:pos="4153"/>
          <w:tab w:val="right" w:pos="8306"/>
        </w:tabs>
        <w:rPr>
          <w:lang w:eastAsia="ar-SA"/>
        </w:rPr>
      </w:pPr>
      <w:r w:rsidRPr="00CB069C">
        <w:rPr>
          <w:lang w:eastAsia="ar-SA"/>
        </w:rPr>
        <w:t xml:space="preserve">2. </w:t>
      </w:r>
      <w:r w:rsidRPr="00CB069C">
        <w:rPr>
          <w:b/>
          <w:lang w:eastAsia="ar-SA"/>
        </w:rPr>
        <w:t xml:space="preserve">________________________________________________ </w:t>
      </w:r>
      <w:r w:rsidRPr="00CB069C">
        <w:rPr>
          <w:b/>
          <w:bCs/>
          <w:lang w:eastAsia="ar-SA"/>
        </w:rPr>
        <w:t>от __________ №___</w:t>
      </w:r>
      <w:r w:rsidRPr="00CB069C">
        <w:rPr>
          <w:lang w:eastAsia="ar-SA"/>
        </w:rPr>
        <w:t>_</w:t>
      </w:r>
    </w:p>
    <w:p w:rsidR="00CB069C" w:rsidRPr="00CB069C" w:rsidRDefault="00CB069C" w:rsidP="00CB069C">
      <w:pPr>
        <w:tabs>
          <w:tab w:val="center" w:pos="4153"/>
          <w:tab w:val="right" w:pos="8306"/>
        </w:tabs>
        <w:jc w:val="both"/>
        <w:rPr>
          <w:vertAlign w:val="superscript"/>
          <w:lang w:eastAsia="ar-SA"/>
        </w:rPr>
      </w:pPr>
      <w:r w:rsidRPr="00CB069C">
        <w:rPr>
          <w:lang w:eastAsia="ar-SA"/>
        </w:rPr>
        <w:t xml:space="preserve">                      </w:t>
      </w:r>
      <w:r w:rsidRPr="00CB069C">
        <w:rPr>
          <w:b/>
          <w:vertAlign w:val="superscript"/>
          <w:lang w:eastAsia="ar-SA"/>
        </w:rPr>
        <w:t>(</w:t>
      </w:r>
      <w:r w:rsidRPr="00CB069C">
        <w:rPr>
          <w:vertAlign w:val="superscript"/>
          <w:lang w:eastAsia="ar-SA"/>
        </w:rPr>
        <w:t>постановление, распоряжение, решение, договор)</w:t>
      </w:r>
    </w:p>
    <w:tbl>
      <w:tblPr>
        <w:tblW w:w="4748" w:type="pct"/>
        <w:tblInd w:w="208" w:type="dxa"/>
        <w:tblCellMar>
          <w:left w:w="28" w:type="dxa"/>
          <w:right w:w="28" w:type="dxa"/>
        </w:tblCellMar>
        <w:tblLook w:val="00A0" w:firstRow="1" w:lastRow="0" w:firstColumn="1" w:lastColumn="0" w:noHBand="0" w:noVBand="0"/>
      </w:tblPr>
      <w:tblGrid>
        <w:gridCol w:w="116"/>
        <w:gridCol w:w="55"/>
        <w:gridCol w:w="9033"/>
        <w:gridCol w:w="371"/>
      </w:tblGrid>
      <w:tr w:rsidR="00CB069C" w:rsidRPr="00CB069C" w:rsidTr="00733D58">
        <w:trPr>
          <w:trHeight w:val="283"/>
        </w:trPr>
        <w:tc>
          <w:tcPr>
            <w:tcW w:w="9313" w:type="dxa"/>
            <w:gridSpan w:val="4"/>
          </w:tcPr>
          <w:p w:rsidR="00CB069C" w:rsidRPr="00CB069C" w:rsidRDefault="00CB069C" w:rsidP="00CB069C">
            <w:pPr>
              <w:spacing w:line="228" w:lineRule="auto"/>
              <w:ind w:left="113"/>
            </w:pPr>
            <w:r w:rsidRPr="00CB069C">
              <w:rPr>
                <w:iCs/>
              </w:rPr>
              <w:t>Результат предоставления услуги прошу выдать следующим способом:</w:t>
            </w:r>
          </w:p>
        </w:tc>
      </w:tr>
      <w:tr w:rsidR="00CB069C" w:rsidRPr="00CB069C" w:rsidTr="00733D58">
        <w:trPr>
          <w:gridAfter w:val="1"/>
          <w:wAfter w:w="393" w:type="dxa"/>
          <w:trHeight w:val="239"/>
        </w:trPr>
        <w:tc>
          <w:tcPr>
            <w:tcW w:w="116" w:type="dxa"/>
            <w:tcBorders>
              <w:top w:val="single" w:sz="4" w:space="0" w:color="000001"/>
              <w:left w:val="single" w:sz="4" w:space="0" w:color="000001"/>
              <w:bottom w:val="single" w:sz="4" w:space="0" w:color="000001"/>
              <w:right w:val="single" w:sz="4" w:space="0" w:color="000001"/>
            </w:tcBorders>
            <w:tcMar>
              <w:left w:w="23" w:type="dxa"/>
            </w:tcMar>
          </w:tcPr>
          <w:p w:rsidR="00CB069C" w:rsidRPr="00CB069C" w:rsidRDefault="00CB069C" w:rsidP="00CB069C">
            <w:pPr>
              <w:spacing w:line="228" w:lineRule="auto"/>
              <w:jc w:val="center"/>
            </w:pPr>
            <w:r w:rsidRPr="00CB069C">
              <w:rPr>
                <w:iCs/>
              </w:rPr>
              <w:t> </w:t>
            </w:r>
          </w:p>
        </w:tc>
        <w:tc>
          <w:tcPr>
            <w:tcW w:w="8804" w:type="dxa"/>
            <w:gridSpan w:val="2"/>
            <w:tcBorders>
              <w:left w:val="single" w:sz="4" w:space="0" w:color="000001"/>
            </w:tcBorders>
            <w:tcMar>
              <w:left w:w="23" w:type="dxa"/>
            </w:tcMar>
            <w:vAlign w:val="bottom"/>
          </w:tcPr>
          <w:p w:rsidR="00CB069C" w:rsidRPr="00CB069C" w:rsidRDefault="00CB069C" w:rsidP="00CB069C">
            <w:pPr>
              <w:spacing w:line="228" w:lineRule="auto"/>
              <w:ind w:left="113"/>
            </w:pPr>
            <w:r w:rsidRPr="00CB069C">
              <w:rPr>
                <w:iCs/>
              </w:rPr>
              <w:t>в Администрации Донского  сельского поселения;</w:t>
            </w:r>
          </w:p>
        </w:tc>
      </w:tr>
      <w:tr w:rsidR="00CB069C" w:rsidRPr="00CB069C" w:rsidTr="00733D58">
        <w:trPr>
          <w:trHeight w:val="77"/>
        </w:trPr>
        <w:tc>
          <w:tcPr>
            <w:tcW w:w="202" w:type="dxa"/>
            <w:gridSpan w:val="2"/>
            <w:tcBorders>
              <w:top w:val="single" w:sz="4" w:space="0" w:color="000001"/>
              <w:bottom w:val="single" w:sz="4" w:space="0" w:color="000001"/>
            </w:tcBorders>
          </w:tcPr>
          <w:p w:rsidR="00CB069C" w:rsidRPr="00CB069C" w:rsidRDefault="00CB069C" w:rsidP="00CB069C">
            <w:pPr>
              <w:spacing w:line="228" w:lineRule="auto"/>
              <w:jc w:val="center"/>
            </w:pPr>
            <w:r w:rsidRPr="00CB069C">
              <w:rPr>
                <w:iCs/>
              </w:rPr>
              <w:t> </w:t>
            </w:r>
          </w:p>
        </w:tc>
        <w:tc>
          <w:tcPr>
            <w:tcW w:w="9111" w:type="dxa"/>
            <w:gridSpan w:val="2"/>
            <w:vAlign w:val="bottom"/>
          </w:tcPr>
          <w:p w:rsidR="00CB069C" w:rsidRPr="00CB069C" w:rsidRDefault="00CB069C" w:rsidP="00CB069C">
            <w:pPr>
              <w:spacing w:line="228" w:lineRule="auto"/>
              <w:ind w:left="113"/>
            </w:pPr>
            <w:r w:rsidRPr="00CB069C">
              <w:rPr>
                <w:iCs/>
              </w:rPr>
              <w:t> </w:t>
            </w:r>
          </w:p>
        </w:tc>
      </w:tr>
      <w:tr w:rsidR="00CB069C" w:rsidRPr="00CB069C" w:rsidTr="00733D58">
        <w:trPr>
          <w:trHeight w:val="283"/>
        </w:trPr>
        <w:tc>
          <w:tcPr>
            <w:tcW w:w="202" w:type="dxa"/>
            <w:gridSpan w:val="2"/>
            <w:tcBorders>
              <w:top w:val="single" w:sz="4" w:space="0" w:color="000001"/>
              <w:left w:val="single" w:sz="4" w:space="0" w:color="000001"/>
              <w:bottom w:val="single" w:sz="4" w:space="0" w:color="000001"/>
              <w:right w:val="single" w:sz="4" w:space="0" w:color="000001"/>
            </w:tcBorders>
            <w:tcMar>
              <w:left w:w="23" w:type="dxa"/>
            </w:tcMar>
          </w:tcPr>
          <w:p w:rsidR="00CB069C" w:rsidRPr="00CB069C" w:rsidRDefault="00CB069C" w:rsidP="00CB069C">
            <w:pPr>
              <w:spacing w:line="228" w:lineRule="auto"/>
              <w:jc w:val="center"/>
            </w:pPr>
            <w:r w:rsidRPr="00CB069C">
              <w:rPr>
                <w:iCs/>
              </w:rPr>
              <w:t> </w:t>
            </w:r>
          </w:p>
        </w:tc>
        <w:tc>
          <w:tcPr>
            <w:tcW w:w="9111" w:type="dxa"/>
            <w:gridSpan w:val="2"/>
            <w:tcBorders>
              <w:left w:val="single" w:sz="4" w:space="0" w:color="000001"/>
            </w:tcBorders>
            <w:tcMar>
              <w:left w:w="23" w:type="dxa"/>
            </w:tcMar>
            <w:vAlign w:val="bottom"/>
          </w:tcPr>
          <w:p w:rsidR="00CB069C" w:rsidRPr="00CB069C" w:rsidRDefault="00CB069C" w:rsidP="00CB069C">
            <w:pPr>
              <w:spacing w:line="228" w:lineRule="auto"/>
              <w:ind w:left="113"/>
            </w:pPr>
            <w:r w:rsidRPr="00CB069C">
              <w:rPr>
                <w:iCs/>
              </w:rPr>
              <w:t>в МФЦ;</w:t>
            </w:r>
          </w:p>
        </w:tc>
      </w:tr>
      <w:tr w:rsidR="00CB069C" w:rsidRPr="00CB069C" w:rsidTr="00733D58">
        <w:trPr>
          <w:trHeight w:val="77"/>
        </w:trPr>
        <w:tc>
          <w:tcPr>
            <w:tcW w:w="202" w:type="dxa"/>
            <w:gridSpan w:val="2"/>
            <w:tcBorders>
              <w:top w:val="single" w:sz="4" w:space="0" w:color="000001"/>
              <w:bottom w:val="single" w:sz="4" w:space="0" w:color="000001"/>
            </w:tcBorders>
          </w:tcPr>
          <w:p w:rsidR="00CB069C" w:rsidRPr="00CB069C" w:rsidRDefault="00CB069C" w:rsidP="00CB069C">
            <w:pPr>
              <w:spacing w:line="228" w:lineRule="auto"/>
              <w:jc w:val="center"/>
            </w:pPr>
            <w:r w:rsidRPr="00CB069C">
              <w:rPr>
                <w:iCs/>
              </w:rPr>
              <w:t> </w:t>
            </w:r>
          </w:p>
        </w:tc>
        <w:tc>
          <w:tcPr>
            <w:tcW w:w="9111" w:type="dxa"/>
            <w:gridSpan w:val="2"/>
            <w:vAlign w:val="bottom"/>
          </w:tcPr>
          <w:p w:rsidR="00CB069C" w:rsidRPr="00CB069C" w:rsidRDefault="00CB069C" w:rsidP="00CB069C">
            <w:pPr>
              <w:spacing w:line="228" w:lineRule="auto"/>
              <w:ind w:left="113"/>
            </w:pPr>
            <w:r w:rsidRPr="00CB069C">
              <w:rPr>
                <w:iCs/>
              </w:rPr>
              <w:t> </w:t>
            </w:r>
          </w:p>
        </w:tc>
      </w:tr>
      <w:tr w:rsidR="00CB069C" w:rsidRPr="00CB069C" w:rsidTr="00733D58">
        <w:trPr>
          <w:trHeight w:val="283"/>
        </w:trPr>
        <w:tc>
          <w:tcPr>
            <w:tcW w:w="202" w:type="dxa"/>
            <w:gridSpan w:val="2"/>
            <w:tcBorders>
              <w:top w:val="single" w:sz="4" w:space="0" w:color="000001"/>
              <w:left w:val="single" w:sz="4" w:space="0" w:color="000001"/>
              <w:bottom w:val="single" w:sz="4" w:space="0" w:color="000001"/>
              <w:right w:val="single" w:sz="4" w:space="0" w:color="000001"/>
            </w:tcBorders>
            <w:tcMar>
              <w:left w:w="23" w:type="dxa"/>
            </w:tcMar>
          </w:tcPr>
          <w:p w:rsidR="00CB069C" w:rsidRPr="00CB069C" w:rsidRDefault="00CB069C" w:rsidP="00CB069C">
            <w:pPr>
              <w:spacing w:line="228" w:lineRule="auto"/>
              <w:jc w:val="center"/>
            </w:pPr>
            <w:r w:rsidRPr="00CB069C">
              <w:rPr>
                <w:iCs/>
              </w:rPr>
              <w:t> </w:t>
            </w:r>
          </w:p>
        </w:tc>
        <w:tc>
          <w:tcPr>
            <w:tcW w:w="9111" w:type="dxa"/>
            <w:gridSpan w:val="2"/>
            <w:tcBorders>
              <w:left w:val="single" w:sz="4" w:space="0" w:color="000001"/>
            </w:tcBorders>
            <w:tcMar>
              <w:left w:w="23" w:type="dxa"/>
            </w:tcMar>
            <w:vAlign w:val="bottom"/>
          </w:tcPr>
          <w:p w:rsidR="00CB069C" w:rsidRPr="00CB069C" w:rsidRDefault="00CB069C" w:rsidP="00CB069C">
            <w:pPr>
              <w:spacing w:line="228" w:lineRule="auto"/>
              <w:ind w:left="113"/>
            </w:pPr>
            <w:r w:rsidRPr="00CB069C">
              <w:t>по  почте;</w:t>
            </w:r>
          </w:p>
        </w:tc>
      </w:tr>
      <w:tr w:rsidR="00CB069C" w:rsidRPr="00CB069C" w:rsidTr="00733D58">
        <w:trPr>
          <w:trHeight w:val="77"/>
        </w:trPr>
        <w:tc>
          <w:tcPr>
            <w:tcW w:w="202" w:type="dxa"/>
            <w:gridSpan w:val="2"/>
            <w:tcBorders>
              <w:top w:val="single" w:sz="4" w:space="0" w:color="000001"/>
              <w:bottom w:val="single" w:sz="4" w:space="0" w:color="000001"/>
            </w:tcBorders>
          </w:tcPr>
          <w:p w:rsidR="00CB069C" w:rsidRPr="00CB069C" w:rsidRDefault="00CB069C" w:rsidP="00CB069C">
            <w:pPr>
              <w:spacing w:line="228" w:lineRule="auto"/>
              <w:jc w:val="center"/>
            </w:pPr>
            <w:r w:rsidRPr="00CB069C">
              <w:rPr>
                <w:iCs/>
              </w:rPr>
              <w:t> </w:t>
            </w:r>
          </w:p>
        </w:tc>
        <w:tc>
          <w:tcPr>
            <w:tcW w:w="9111" w:type="dxa"/>
            <w:gridSpan w:val="2"/>
            <w:vAlign w:val="bottom"/>
          </w:tcPr>
          <w:p w:rsidR="00CB069C" w:rsidRPr="00CB069C" w:rsidRDefault="00CB069C" w:rsidP="00CB069C">
            <w:pPr>
              <w:spacing w:line="228" w:lineRule="auto"/>
              <w:ind w:left="113"/>
            </w:pPr>
            <w:r w:rsidRPr="00CB069C">
              <w:rPr>
                <w:iCs/>
              </w:rPr>
              <w:t> </w:t>
            </w:r>
          </w:p>
        </w:tc>
      </w:tr>
      <w:tr w:rsidR="00CB069C" w:rsidRPr="00CB069C" w:rsidTr="00733D58">
        <w:trPr>
          <w:trHeight w:val="283"/>
        </w:trPr>
        <w:tc>
          <w:tcPr>
            <w:tcW w:w="202" w:type="dxa"/>
            <w:gridSpan w:val="2"/>
            <w:tcBorders>
              <w:top w:val="single" w:sz="4" w:space="0" w:color="000001"/>
              <w:left w:val="single" w:sz="4" w:space="0" w:color="000001"/>
              <w:bottom w:val="single" w:sz="4" w:space="0" w:color="000001"/>
              <w:right w:val="single" w:sz="4" w:space="0" w:color="000001"/>
            </w:tcBorders>
            <w:tcMar>
              <w:left w:w="23" w:type="dxa"/>
            </w:tcMar>
          </w:tcPr>
          <w:p w:rsidR="00CB069C" w:rsidRPr="00CB069C" w:rsidRDefault="00CB069C" w:rsidP="00CB069C">
            <w:pPr>
              <w:spacing w:line="228" w:lineRule="auto"/>
              <w:jc w:val="center"/>
            </w:pPr>
            <w:r w:rsidRPr="00CB069C">
              <w:rPr>
                <w:iCs/>
              </w:rPr>
              <w:t> </w:t>
            </w:r>
          </w:p>
        </w:tc>
        <w:tc>
          <w:tcPr>
            <w:tcW w:w="9111" w:type="dxa"/>
            <w:gridSpan w:val="2"/>
            <w:tcBorders>
              <w:left w:val="single" w:sz="4" w:space="0" w:color="000001"/>
            </w:tcBorders>
            <w:tcMar>
              <w:left w:w="23" w:type="dxa"/>
            </w:tcMar>
            <w:vAlign w:val="bottom"/>
          </w:tcPr>
          <w:p w:rsidR="00CB069C" w:rsidRPr="00CB069C" w:rsidRDefault="00CB069C" w:rsidP="00CB069C">
            <w:pPr>
              <w:spacing w:line="228" w:lineRule="auto"/>
              <w:ind w:left="113"/>
            </w:pPr>
            <w:r w:rsidRPr="00CB069C">
              <w:t>_____________________________________________________________________________</w:t>
            </w:r>
          </w:p>
        </w:tc>
      </w:tr>
    </w:tbl>
    <w:p w:rsidR="00CB069C" w:rsidRPr="00CB069C" w:rsidRDefault="00CB069C" w:rsidP="00CB069C">
      <w:pPr>
        <w:tabs>
          <w:tab w:val="center" w:pos="4536"/>
          <w:tab w:val="right" w:pos="9072"/>
        </w:tabs>
        <w:spacing w:line="228" w:lineRule="auto"/>
        <w:jc w:val="both"/>
        <w:rPr>
          <w:vertAlign w:val="superscript"/>
          <w:lang w:eastAsia="ar-SA"/>
        </w:rPr>
      </w:pPr>
      <w:r w:rsidRPr="00CB069C">
        <w:rPr>
          <w:lang w:eastAsia="ar-SA"/>
        </w:rPr>
        <w:t>Подпись заявителя __________________ / ___________________________________________ /</w:t>
      </w:r>
    </w:p>
    <w:p w:rsidR="00CB069C" w:rsidRPr="00CB069C" w:rsidRDefault="00CB069C" w:rsidP="00CB069C">
      <w:pPr>
        <w:tabs>
          <w:tab w:val="center" w:pos="4536"/>
          <w:tab w:val="right" w:pos="9072"/>
        </w:tabs>
        <w:spacing w:line="228" w:lineRule="auto"/>
        <w:jc w:val="both"/>
        <w:rPr>
          <w:lang w:eastAsia="ar-SA"/>
        </w:rPr>
      </w:pPr>
      <w:r w:rsidRPr="00CB069C">
        <w:rPr>
          <w:vertAlign w:val="superscript"/>
          <w:lang w:eastAsia="ar-SA"/>
        </w:rPr>
        <w:t xml:space="preserve">   </w:t>
      </w:r>
      <w:r w:rsidRPr="00CB069C">
        <w:rPr>
          <w:iCs/>
          <w:vertAlign w:val="superscript"/>
          <w:lang w:eastAsia="ar-SA"/>
        </w:rPr>
        <w:t xml:space="preserve">  (доверенного лица)                                                                                                                                (расшифровка подписи)</w:t>
      </w:r>
    </w:p>
    <w:p w:rsidR="00CB069C" w:rsidRPr="00CB069C" w:rsidRDefault="00CB069C" w:rsidP="00CB069C">
      <w:pPr>
        <w:tabs>
          <w:tab w:val="center" w:pos="4536"/>
          <w:tab w:val="right" w:pos="9072"/>
        </w:tabs>
        <w:spacing w:line="228" w:lineRule="auto"/>
        <w:jc w:val="both"/>
        <w:rPr>
          <w:lang w:eastAsia="ar-SA"/>
        </w:rPr>
      </w:pPr>
      <w:r w:rsidRPr="00CB069C">
        <w:rPr>
          <w:lang w:eastAsia="ar-SA"/>
        </w:rPr>
        <w:t>(Для доверенного лица) по доверенности от «__» ____________ 20__ г.,</w:t>
      </w:r>
    </w:p>
    <w:p w:rsidR="00CB069C" w:rsidRPr="00CB069C" w:rsidRDefault="00CB069C" w:rsidP="00CB069C">
      <w:pPr>
        <w:tabs>
          <w:tab w:val="center" w:pos="4536"/>
          <w:tab w:val="right" w:pos="9072"/>
        </w:tabs>
        <w:spacing w:line="228" w:lineRule="auto"/>
        <w:jc w:val="both"/>
        <w:rPr>
          <w:lang w:eastAsia="ar-SA"/>
        </w:rPr>
      </w:pPr>
      <w:r w:rsidRPr="00CB069C">
        <w:rPr>
          <w:lang w:eastAsia="ar-SA"/>
        </w:rPr>
        <w:t>удостоверенной __________________________________________________________________,</w:t>
      </w:r>
    </w:p>
    <w:p w:rsidR="00CB069C" w:rsidRPr="00CB069C" w:rsidRDefault="00CB069C" w:rsidP="00CB069C">
      <w:pPr>
        <w:tabs>
          <w:tab w:val="center" w:pos="4536"/>
          <w:tab w:val="right" w:pos="9072"/>
        </w:tabs>
        <w:spacing w:line="228" w:lineRule="auto"/>
        <w:jc w:val="both"/>
      </w:pPr>
      <w:r w:rsidRPr="00CB069C">
        <w:rPr>
          <w:lang w:eastAsia="ar-SA"/>
        </w:rPr>
        <w:t>реестр № ______________</w:t>
      </w:r>
    </w:p>
    <w:p w:rsidR="00CB069C" w:rsidRPr="00CB069C" w:rsidRDefault="00CB069C" w:rsidP="00CB069C">
      <w:pPr>
        <w:tabs>
          <w:tab w:val="center" w:pos="4536"/>
          <w:tab w:val="right" w:pos="9072"/>
        </w:tabs>
        <w:spacing w:line="228" w:lineRule="auto"/>
        <w:jc w:val="both"/>
      </w:pPr>
    </w:p>
    <w:p w:rsidR="00CB069C" w:rsidRPr="00CB069C" w:rsidRDefault="00CB069C" w:rsidP="00CB069C">
      <w:pPr>
        <w:tabs>
          <w:tab w:val="center" w:pos="4536"/>
          <w:tab w:val="right" w:pos="9072"/>
        </w:tabs>
        <w:spacing w:line="228" w:lineRule="auto"/>
        <w:jc w:val="both"/>
        <w:rPr>
          <w:lang w:eastAsia="ar-SA"/>
        </w:rPr>
      </w:pPr>
      <w:r w:rsidRPr="00CB069C">
        <w:rPr>
          <w:lang w:eastAsia="ar-SA"/>
        </w:rPr>
        <w:t>«__» ______________ 20__ г.</w:t>
      </w:r>
    </w:p>
    <w:p w:rsidR="00CB069C" w:rsidRPr="00CB069C" w:rsidRDefault="00CB069C" w:rsidP="00CB069C">
      <w:pPr>
        <w:tabs>
          <w:tab w:val="center" w:pos="4536"/>
          <w:tab w:val="right" w:pos="9072"/>
        </w:tabs>
        <w:spacing w:line="228" w:lineRule="auto"/>
        <w:jc w:val="both"/>
        <w:rPr>
          <w:lang w:eastAsia="ar-SA"/>
        </w:rPr>
      </w:pPr>
      <w:r w:rsidRPr="00CB069C">
        <w:rPr>
          <w:lang w:eastAsia="ar-SA"/>
        </w:rPr>
        <w:t>Подпись сотрудника,</w:t>
      </w:r>
    </w:p>
    <w:p w:rsidR="00CB069C" w:rsidRPr="00CB069C" w:rsidRDefault="00CB069C" w:rsidP="00CB069C">
      <w:pPr>
        <w:tabs>
          <w:tab w:val="center" w:pos="4536"/>
          <w:tab w:val="right" w:pos="9072"/>
        </w:tabs>
        <w:spacing w:line="228" w:lineRule="auto"/>
        <w:jc w:val="both"/>
        <w:rPr>
          <w:vertAlign w:val="superscript"/>
          <w:lang w:eastAsia="ar-SA"/>
        </w:rPr>
      </w:pPr>
      <w:proofErr w:type="gramStart"/>
      <w:r w:rsidRPr="00CB069C">
        <w:rPr>
          <w:lang w:eastAsia="ar-SA"/>
        </w:rPr>
        <w:t>принявшего</w:t>
      </w:r>
      <w:proofErr w:type="gramEnd"/>
      <w:r w:rsidRPr="00CB069C">
        <w:rPr>
          <w:lang w:eastAsia="ar-SA"/>
        </w:rPr>
        <w:t xml:space="preserve"> заявление _______________ / __________________________________________/ </w:t>
      </w:r>
    </w:p>
    <w:p w:rsidR="00CB069C" w:rsidRPr="00CB069C" w:rsidRDefault="00CB069C" w:rsidP="00CB069C">
      <w:pPr>
        <w:tabs>
          <w:tab w:val="center" w:pos="4536"/>
          <w:tab w:val="right" w:pos="9072"/>
        </w:tabs>
        <w:jc w:val="both"/>
        <w:rPr>
          <w:i/>
          <w:iCs/>
          <w:vertAlign w:val="superscript"/>
          <w:lang w:eastAsia="ar-SA"/>
        </w:rPr>
      </w:pPr>
      <w:r w:rsidRPr="00CB069C">
        <w:rPr>
          <w:vertAlign w:val="superscript"/>
          <w:lang w:eastAsia="ar-SA"/>
        </w:rPr>
        <w:t xml:space="preserve">   </w:t>
      </w:r>
      <w:r w:rsidRPr="00CB069C">
        <w:rPr>
          <w:iCs/>
          <w:vertAlign w:val="superscript"/>
          <w:lang w:eastAsia="ar-SA"/>
        </w:rPr>
        <w:t xml:space="preserve">                                                                                                                                                    (расшифровка подписи)</w:t>
      </w:r>
    </w:p>
    <w:p w:rsidR="00CB069C" w:rsidRPr="00CB069C" w:rsidRDefault="00CB069C" w:rsidP="00CB069C">
      <w:pPr>
        <w:autoSpaceDE w:val="0"/>
        <w:autoSpaceDN w:val="0"/>
        <w:adjustRightInd w:val="0"/>
        <w:ind w:firstLine="709"/>
        <w:jc w:val="center"/>
        <w:rPr>
          <w:b/>
        </w:rPr>
      </w:pPr>
    </w:p>
    <w:p w:rsidR="00CB069C" w:rsidRPr="00CB069C" w:rsidRDefault="00CB069C" w:rsidP="00CB069C">
      <w:pPr>
        <w:autoSpaceDE w:val="0"/>
        <w:autoSpaceDN w:val="0"/>
        <w:adjustRightInd w:val="0"/>
        <w:ind w:firstLine="709"/>
        <w:jc w:val="center"/>
        <w:rPr>
          <w:b/>
        </w:rPr>
      </w:pPr>
    </w:p>
    <w:p w:rsidR="00CB069C" w:rsidRPr="00CB069C" w:rsidRDefault="00CB069C" w:rsidP="00CB069C">
      <w:pPr>
        <w:autoSpaceDE w:val="0"/>
        <w:autoSpaceDN w:val="0"/>
        <w:adjustRightInd w:val="0"/>
        <w:ind w:firstLine="709"/>
        <w:jc w:val="center"/>
        <w:rPr>
          <w:b/>
        </w:rPr>
      </w:pPr>
    </w:p>
    <w:p w:rsidR="00CB069C" w:rsidRPr="00CB069C" w:rsidRDefault="00CB069C" w:rsidP="00CB069C">
      <w:pPr>
        <w:tabs>
          <w:tab w:val="center" w:pos="4536"/>
          <w:tab w:val="right" w:pos="9072"/>
        </w:tabs>
        <w:jc w:val="right"/>
      </w:pPr>
      <w:r w:rsidRPr="00CB069C">
        <w:t xml:space="preserve">                                                                                                       </w:t>
      </w:r>
    </w:p>
    <w:p w:rsidR="00CB069C" w:rsidRPr="00CB069C" w:rsidRDefault="00CB069C" w:rsidP="00CB069C">
      <w:pPr>
        <w:tabs>
          <w:tab w:val="center" w:pos="4536"/>
          <w:tab w:val="right" w:pos="9072"/>
        </w:tabs>
        <w:jc w:val="right"/>
      </w:pPr>
      <w:r w:rsidRPr="00CB069C">
        <w:t xml:space="preserve">   </w:t>
      </w:r>
    </w:p>
    <w:p w:rsidR="00CB069C" w:rsidRPr="00CB069C" w:rsidRDefault="00CB069C" w:rsidP="00CB069C">
      <w:pPr>
        <w:tabs>
          <w:tab w:val="center" w:pos="4536"/>
          <w:tab w:val="right" w:pos="9072"/>
        </w:tabs>
        <w:jc w:val="right"/>
      </w:pPr>
    </w:p>
    <w:p w:rsidR="00CB069C" w:rsidRPr="00CB069C" w:rsidRDefault="00CB069C" w:rsidP="00CB069C">
      <w:pPr>
        <w:widowControl w:val="0"/>
        <w:jc w:val="right"/>
        <w:rPr>
          <w:sz w:val="20"/>
          <w:szCs w:val="20"/>
        </w:rPr>
      </w:pPr>
      <w:r w:rsidRPr="00CB069C">
        <w:rPr>
          <w:sz w:val="20"/>
          <w:szCs w:val="20"/>
        </w:rPr>
        <w:lastRenderedPageBreak/>
        <w:t>Приложение №4</w:t>
      </w:r>
    </w:p>
    <w:p w:rsidR="00CB069C" w:rsidRPr="00CB069C" w:rsidRDefault="00CB069C" w:rsidP="00CB069C">
      <w:pPr>
        <w:widowControl w:val="0"/>
        <w:ind w:left="5760"/>
        <w:jc w:val="right"/>
        <w:rPr>
          <w:sz w:val="20"/>
          <w:szCs w:val="20"/>
        </w:rPr>
      </w:pPr>
      <w:r w:rsidRPr="00CB069C">
        <w:rPr>
          <w:sz w:val="20"/>
          <w:szCs w:val="20"/>
        </w:rPr>
        <w:t>к административному регламенту предоставления муниципальной услуги «Предоставление правообладателю муниципального имущества, а также земельных участков, заверенных копий правоустанавливающих документов»</w:t>
      </w:r>
    </w:p>
    <w:p w:rsidR="00CB069C" w:rsidRPr="00CB069C" w:rsidRDefault="00CB069C" w:rsidP="00CB069C">
      <w:pPr>
        <w:tabs>
          <w:tab w:val="center" w:pos="4536"/>
          <w:tab w:val="right" w:pos="9072"/>
        </w:tabs>
        <w:rPr>
          <w:bCs/>
        </w:rPr>
      </w:pPr>
    </w:p>
    <w:p w:rsidR="00CB069C" w:rsidRPr="00CB069C" w:rsidRDefault="00CB069C" w:rsidP="00CB069C">
      <w:pPr>
        <w:jc w:val="center"/>
        <w:rPr>
          <w:rFonts w:eastAsia="Calibri"/>
        </w:rPr>
      </w:pPr>
      <w:r w:rsidRPr="00CB069C">
        <w:rPr>
          <w:rFonts w:eastAsia="Calibri"/>
        </w:rPr>
        <w:t>Блок-схема по предоставлению муниципальной услуги</w:t>
      </w:r>
    </w:p>
    <w:p w:rsidR="00CB069C" w:rsidRPr="00CB069C" w:rsidRDefault="00CB069C" w:rsidP="00CB069C">
      <w:pPr>
        <w:autoSpaceDE w:val="0"/>
        <w:autoSpaceDN w:val="0"/>
        <w:adjustRightInd w:val="0"/>
        <w:jc w:val="center"/>
      </w:pPr>
      <w:r w:rsidRPr="00CB069C">
        <w:rPr>
          <w:rFonts w:eastAsia="Calibri"/>
        </w:rPr>
        <w:t>«</w:t>
      </w:r>
      <w:proofErr w:type="gramStart"/>
      <w:r w:rsidRPr="00CB069C">
        <w:t>Предоставлении</w:t>
      </w:r>
      <w:proofErr w:type="gramEnd"/>
      <w:r w:rsidRPr="00CB069C">
        <w:t xml:space="preserve"> правообладателю муниципального имущества заверенных копий правоустанавливающих документов</w:t>
      </w:r>
      <w:r w:rsidRPr="00CB069C">
        <w:rPr>
          <w:rFonts w:eastAsia="Calibri"/>
        </w:rPr>
        <w:t>»</w:t>
      </w:r>
    </w:p>
    <w:p w:rsidR="00CB069C" w:rsidRPr="00CB069C" w:rsidRDefault="00CB069C" w:rsidP="00CB069C">
      <w:r>
        <w:rPr>
          <w:noProof/>
        </w:rPr>
        <mc:AlternateContent>
          <mc:Choice Requires="wps">
            <w:drawing>
              <wp:anchor distT="0" distB="0" distL="114300" distR="114300" simplePos="0" relativeHeight="251663360" behindDoc="0" locked="0" layoutInCell="1" allowOverlap="1">
                <wp:simplePos x="0" y="0"/>
                <wp:positionH relativeFrom="column">
                  <wp:posOffset>1485900</wp:posOffset>
                </wp:positionH>
                <wp:positionV relativeFrom="paragraph">
                  <wp:posOffset>26035</wp:posOffset>
                </wp:positionV>
                <wp:extent cx="3200400" cy="607695"/>
                <wp:effectExtent l="5715" t="9525" r="13335" b="1143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07695"/>
                        </a:xfrm>
                        <a:prstGeom prst="rect">
                          <a:avLst/>
                        </a:prstGeom>
                        <a:solidFill>
                          <a:srgbClr val="FFFFFF"/>
                        </a:solidFill>
                        <a:ln w="9525">
                          <a:solidFill>
                            <a:srgbClr val="000000"/>
                          </a:solidFill>
                          <a:miter lim="800000"/>
                          <a:headEnd/>
                          <a:tailEnd/>
                        </a:ln>
                      </wps:spPr>
                      <wps:txbx>
                        <w:txbxContent>
                          <w:p w:rsidR="00CB069C" w:rsidRPr="00816687" w:rsidRDefault="00CB069C" w:rsidP="00CB069C">
                            <w:pPr>
                              <w:autoSpaceDE w:val="0"/>
                              <w:autoSpaceDN w:val="0"/>
                              <w:adjustRightInd w:val="0"/>
                              <w:jc w:val="both"/>
                              <w:rPr>
                                <w:sz w:val="18"/>
                                <w:szCs w:val="18"/>
                              </w:rPr>
                            </w:pPr>
                            <w:r w:rsidRPr="00534ED1">
                              <w:rPr>
                                <w:sz w:val="18"/>
                                <w:szCs w:val="18"/>
                              </w:rPr>
                              <w:t>Подача заявления о предоставлении правообладателю муниципального имущества</w:t>
                            </w:r>
                            <w:r w:rsidRPr="0092436C">
                              <w:t xml:space="preserve"> </w:t>
                            </w:r>
                            <w:r w:rsidRPr="00534ED1">
                              <w:rPr>
                                <w:sz w:val="18"/>
                                <w:szCs w:val="18"/>
                              </w:rPr>
                              <w:t>заверенных</w:t>
                            </w:r>
                            <w:r w:rsidRPr="00C33057">
                              <w:rPr>
                                <w:sz w:val="18"/>
                                <w:szCs w:val="18"/>
                              </w:rPr>
                              <w:t xml:space="preserve"> копий</w:t>
                            </w:r>
                            <w:r w:rsidRPr="00091BFE">
                              <w:rPr>
                                <w:b/>
                              </w:rPr>
                              <w:t xml:space="preserve"> </w:t>
                            </w:r>
                            <w:r w:rsidRPr="00C33057">
                              <w:rPr>
                                <w:sz w:val="18"/>
                                <w:szCs w:val="18"/>
                              </w:rPr>
                              <w:t>правоустанавливающих документов</w:t>
                            </w:r>
                            <w:r w:rsidRPr="00C33057">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8" o:spid="_x0000_s1026" type="#_x0000_t202" style="position:absolute;margin-left:117pt;margin-top:2.05pt;width:252pt;height:4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">
                <v:textbox>
                  <w:txbxContent>
                    <w:p w:rsidR="00CB069C" w:rsidRPr="00816687" w:rsidRDefault="00CB069C" w:rsidP="00CB069C">
                      <w:pPr>
                        <w:autoSpaceDE w:val="0"/>
                        <w:autoSpaceDN w:val="0"/>
                        <w:adjustRightInd w:val="0"/>
                        <w:jc w:val="both"/>
                        <w:rPr>
                          <w:sz w:val="18"/>
                          <w:szCs w:val="18"/>
                        </w:rPr>
                      </w:pPr>
                      <w:r w:rsidRPr="00534ED1">
                        <w:rPr>
                          <w:sz w:val="18"/>
                          <w:szCs w:val="18"/>
                        </w:rPr>
                        <w:t>Подача заявления о предоставлении правообладателю муниципального имущества</w:t>
                      </w:r>
                      <w:r w:rsidRPr="0092436C">
                        <w:t xml:space="preserve"> </w:t>
                      </w:r>
                      <w:r w:rsidRPr="00534ED1">
                        <w:rPr>
                          <w:sz w:val="18"/>
                          <w:szCs w:val="18"/>
                        </w:rPr>
                        <w:t>заверенных</w:t>
                      </w:r>
                      <w:r w:rsidRPr="00C33057">
                        <w:rPr>
                          <w:sz w:val="18"/>
                          <w:szCs w:val="18"/>
                        </w:rPr>
                        <w:t xml:space="preserve"> копий</w:t>
                      </w:r>
                      <w:r w:rsidRPr="00091BFE">
                        <w:rPr>
                          <w:b/>
                        </w:rPr>
                        <w:t xml:space="preserve"> </w:t>
                      </w:r>
                      <w:r w:rsidRPr="00C33057">
                        <w:rPr>
                          <w:sz w:val="18"/>
                          <w:szCs w:val="18"/>
                        </w:rPr>
                        <w:t>правоустанавливающих документов</w:t>
                      </w:r>
                      <w:r w:rsidRPr="00C33057">
                        <w:t xml:space="preserve"> </w:t>
                      </w:r>
                    </w:p>
                  </w:txbxContent>
                </v:textbox>
              </v:shape>
            </w:pict>
          </mc:Fallback>
        </mc:AlternateContent>
      </w:r>
    </w:p>
    <w:p w:rsidR="00CB069C" w:rsidRPr="00CB069C" w:rsidRDefault="00CB069C" w:rsidP="00CB069C"/>
    <w:p w:rsidR="00CB069C" w:rsidRPr="00CB069C" w:rsidRDefault="00CB069C" w:rsidP="00CB069C"/>
    <w:p w:rsidR="00CB069C" w:rsidRPr="00CB069C" w:rsidRDefault="00CB069C" w:rsidP="00CB069C">
      <w:r>
        <w:rPr>
          <w:noProof/>
        </w:rPr>
        <mc:AlternateContent>
          <mc:Choice Requires="wps">
            <w:drawing>
              <wp:anchor distT="0" distB="0" distL="114300" distR="114300" simplePos="0" relativeHeight="251664384" behindDoc="0" locked="0" layoutInCell="1" allowOverlap="1">
                <wp:simplePos x="0" y="0"/>
                <wp:positionH relativeFrom="column">
                  <wp:posOffset>3072130</wp:posOffset>
                </wp:positionH>
                <wp:positionV relativeFrom="paragraph">
                  <wp:posOffset>93980</wp:posOffset>
                </wp:positionV>
                <wp:extent cx="0" cy="180975"/>
                <wp:effectExtent l="58420" t="12065" r="55880" b="1651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7" o:spid="_x0000_s1026" type="#_x0000_t32" style="position:absolute;margin-left:241.9pt;margin-top:7.4pt;width:0;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">
                <v:stroke endarrow="block"/>
              </v:shape>
            </w:pict>
          </mc:Fallback>
        </mc:AlternateContent>
      </w:r>
    </w:p>
    <w:p w:rsidR="00CB069C" w:rsidRPr="00CB069C" w:rsidRDefault="00CB069C" w:rsidP="00CB069C">
      <w:r>
        <w:rPr>
          <w:noProof/>
        </w:rPr>
        <mc:AlternateContent>
          <mc:Choice Requires="wps">
            <w:drawing>
              <wp:anchor distT="0" distB="0" distL="114300" distR="114300" simplePos="0" relativeHeight="251665408" behindDoc="0" locked="0" layoutInCell="1" allowOverlap="1">
                <wp:simplePos x="0" y="0"/>
                <wp:positionH relativeFrom="column">
                  <wp:posOffset>1524000</wp:posOffset>
                </wp:positionH>
                <wp:positionV relativeFrom="paragraph">
                  <wp:posOffset>107950</wp:posOffset>
                </wp:positionV>
                <wp:extent cx="3162300" cy="486410"/>
                <wp:effectExtent l="5715" t="10795" r="13335" b="762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86410"/>
                        </a:xfrm>
                        <a:prstGeom prst="rect">
                          <a:avLst/>
                        </a:prstGeom>
                        <a:solidFill>
                          <a:srgbClr val="FFFFFF"/>
                        </a:solidFill>
                        <a:ln w="9525">
                          <a:solidFill>
                            <a:srgbClr val="000000"/>
                          </a:solidFill>
                          <a:miter lim="800000"/>
                          <a:headEnd/>
                          <a:tailEnd/>
                        </a:ln>
                      </wps:spPr>
                      <wps:txbx>
                        <w:txbxContent>
                          <w:p w:rsidR="00CB069C" w:rsidRPr="00816687" w:rsidRDefault="00CB069C" w:rsidP="00CB069C">
                            <w:pPr>
                              <w:spacing w:line="216" w:lineRule="auto"/>
                              <w:jc w:val="center"/>
                              <w:rPr>
                                <w:sz w:val="18"/>
                                <w:szCs w:val="18"/>
                              </w:rPr>
                            </w:pPr>
                            <w:r w:rsidRPr="00816687">
                              <w:rPr>
                                <w:sz w:val="18"/>
                                <w:szCs w:val="18"/>
                              </w:rPr>
                              <w:t>Админи</w:t>
                            </w:r>
                            <w:r>
                              <w:rPr>
                                <w:sz w:val="18"/>
                                <w:szCs w:val="18"/>
                              </w:rPr>
                              <w:t>страция Донского</w:t>
                            </w:r>
                            <w:r w:rsidRPr="0092436C">
                              <w:rPr>
                                <w:sz w:val="18"/>
                                <w:szCs w:val="18"/>
                              </w:rPr>
                              <w:t xml:space="preserve"> сельского</w:t>
                            </w:r>
                            <w:r>
                              <w:rPr>
                                <w:sz w:val="18"/>
                                <w:szCs w:val="18"/>
                              </w:rPr>
                              <w:t xml:space="preserve"> поселения</w:t>
                            </w:r>
                            <w:r w:rsidRPr="00816687">
                              <w:rPr>
                                <w:sz w:val="18"/>
                                <w:szCs w:val="18"/>
                              </w:rPr>
                              <w:t xml:space="preserve"> </w:t>
                            </w:r>
                          </w:p>
                          <w:p w:rsidR="00CB069C" w:rsidRPr="00816687" w:rsidRDefault="00CB069C" w:rsidP="00CB069C">
                            <w:pPr>
                              <w:jc w:val="center"/>
                              <w:rPr>
                                <w:sz w:val="18"/>
                                <w:szCs w:val="18"/>
                              </w:rPr>
                            </w:pPr>
                            <w:r w:rsidRPr="00816687">
                              <w:rPr>
                                <w:sz w:val="18"/>
                                <w:szCs w:val="18"/>
                              </w:rPr>
                              <w:t>(Многофункциональный центр)</w:t>
                            </w:r>
                          </w:p>
                          <w:p w:rsidR="00CB069C" w:rsidRPr="00032455" w:rsidRDefault="00CB069C" w:rsidP="00CB069C">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27" type="#_x0000_t202" style="position:absolute;margin-left:120pt;margin-top:8.5pt;width:249pt;height:3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">
                <v:textbox>
                  <w:txbxContent>
                    <w:p w:rsidR="00CB069C" w:rsidRPr="00816687" w:rsidRDefault="00CB069C" w:rsidP="00CB069C">
                      <w:pPr>
                        <w:spacing w:line="216" w:lineRule="auto"/>
                        <w:jc w:val="center"/>
                        <w:rPr>
                          <w:sz w:val="18"/>
                          <w:szCs w:val="18"/>
                        </w:rPr>
                      </w:pPr>
                      <w:r w:rsidRPr="00816687">
                        <w:rPr>
                          <w:sz w:val="18"/>
                          <w:szCs w:val="18"/>
                        </w:rPr>
                        <w:t>Админи</w:t>
                      </w:r>
                      <w:r>
                        <w:rPr>
                          <w:sz w:val="18"/>
                          <w:szCs w:val="18"/>
                        </w:rPr>
                        <w:t>страция Донского</w:t>
                      </w:r>
                      <w:r w:rsidRPr="0092436C">
                        <w:rPr>
                          <w:sz w:val="18"/>
                          <w:szCs w:val="18"/>
                        </w:rPr>
                        <w:t xml:space="preserve"> сельского</w:t>
                      </w:r>
                      <w:r>
                        <w:rPr>
                          <w:sz w:val="18"/>
                          <w:szCs w:val="18"/>
                        </w:rPr>
                        <w:t xml:space="preserve"> поселения</w:t>
                      </w:r>
                      <w:r w:rsidRPr="00816687">
                        <w:rPr>
                          <w:sz w:val="18"/>
                          <w:szCs w:val="18"/>
                        </w:rPr>
                        <w:t xml:space="preserve"> </w:t>
                      </w:r>
                    </w:p>
                    <w:p w:rsidR="00CB069C" w:rsidRPr="00816687" w:rsidRDefault="00CB069C" w:rsidP="00CB069C">
                      <w:pPr>
                        <w:jc w:val="center"/>
                        <w:rPr>
                          <w:sz w:val="18"/>
                          <w:szCs w:val="18"/>
                        </w:rPr>
                      </w:pPr>
                      <w:r w:rsidRPr="00816687">
                        <w:rPr>
                          <w:sz w:val="18"/>
                          <w:szCs w:val="18"/>
                        </w:rPr>
                        <w:t>(Многофункциональный центр)</w:t>
                      </w:r>
                    </w:p>
                    <w:p w:rsidR="00CB069C" w:rsidRPr="00032455" w:rsidRDefault="00CB069C" w:rsidP="00CB069C">
                      <w:pPr>
                        <w:rPr>
                          <w:szCs w:val="20"/>
                        </w:rPr>
                      </w:pPr>
                    </w:p>
                  </w:txbxContent>
                </v:textbox>
              </v:shape>
            </w:pict>
          </mc:Fallback>
        </mc:AlternateContent>
      </w:r>
    </w:p>
    <w:p w:rsidR="00CB069C" w:rsidRPr="00CB069C" w:rsidRDefault="00CB069C" w:rsidP="00CB069C"/>
    <w:p w:rsidR="00CB069C" w:rsidRPr="00CB069C" w:rsidRDefault="00CB069C" w:rsidP="00CB069C"/>
    <w:p w:rsidR="00CB069C" w:rsidRPr="00CB069C" w:rsidRDefault="00CB069C" w:rsidP="00CB069C"/>
    <w:p w:rsidR="00CB069C" w:rsidRPr="00CB069C" w:rsidRDefault="00CB069C" w:rsidP="00CB069C">
      <w:r>
        <w:rPr>
          <w:noProof/>
        </w:rPr>
        <mc:AlternateContent>
          <mc:Choice Requires="wps">
            <w:drawing>
              <wp:anchor distT="0" distB="0" distL="114300" distR="114300" simplePos="0" relativeHeight="251671552" behindDoc="0" locked="0" layoutInCell="1" allowOverlap="1">
                <wp:simplePos x="0" y="0"/>
                <wp:positionH relativeFrom="column">
                  <wp:posOffset>1718310</wp:posOffset>
                </wp:positionH>
                <wp:positionV relativeFrom="paragraph">
                  <wp:posOffset>140335</wp:posOffset>
                </wp:positionV>
                <wp:extent cx="3162300" cy="624205"/>
                <wp:effectExtent l="9525" t="10795" r="9525" b="1270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624205"/>
                        </a:xfrm>
                        <a:prstGeom prst="rect">
                          <a:avLst/>
                        </a:prstGeom>
                        <a:solidFill>
                          <a:srgbClr val="FFFFFF"/>
                        </a:solidFill>
                        <a:ln w="9525">
                          <a:solidFill>
                            <a:srgbClr val="000000"/>
                          </a:solidFill>
                          <a:miter lim="800000"/>
                          <a:headEnd/>
                          <a:tailEnd/>
                        </a:ln>
                      </wps:spPr>
                      <wps:txbx>
                        <w:txbxContent>
                          <w:p w:rsidR="00CB069C" w:rsidRPr="00816687" w:rsidRDefault="00CB069C" w:rsidP="00CB069C">
                            <w:pPr>
                              <w:spacing w:line="216" w:lineRule="auto"/>
                              <w:rPr>
                                <w:sz w:val="18"/>
                                <w:szCs w:val="18"/>
                              </w:rPr>
                            </w:pPr>
                            <w:r w:rsidRPr="00816687">
                              <w:rPr>
                                <w:sz w:val="18"/>
                                <w:szCs w:val="18"/>
                              </w:rPr>
                              <w:t>Прием документов, получение выписки из единого государственного реестра юридических лиц, индивидуальных предпринимателей о заявителе (для юридических лиц и индивидуальных предпринимателей)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28" type="#_x0000_t202" style="position:absolute;margin-left:135.3pt;margin-top:11.05pt;width:249pt;height:4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">
                <v:textbox>
                  <w:txbxContent>
                    <w:p w:rsidR="00CB069C" w:rsidRPr="00816687" w:rsidRDefault="00CB069C" w:rsidP="00CB069C">
                      <w:pPr>
                        <w:spacing w:line="216" w:lineRule="auto"/>
                        <w:rPr>
                          <w:sz w:val="18"/>
                          <w:szCs w:val="18"/>
                        </w:rPr>
                      </w:pPr>
                      <w:r w:rsidRPr="00816687">
                        <w:rPr>
                          <w:sz w:val="18"/>
                          <w:szCs w:val="18"/>
                        </w:rPr>
                        <w:t>Прием документов, получение выписки из единого государственного реестра юридических лиц, индивидуальных предпринимателей о заявителе (для юридических лиц и индивидуальных предпринимателей)</w:t>
                      </w:r>
                    </w:p>
                  </w:txbxContent>
                </v:textbox>
              </v:shape>
            </w:pict>
          </mc:Fallback>
        </mc:AlternateContent>
      </w:r>
    </w:p>
    <w:p w:rsidR="00CB069C" w:rsidRPr="00CB069C" w:rsidRDefault="00CB069C" w:rsidP="00CB069C">
      <w:pPr>
        <w:tabs>
          <w:tab w:val="left" w:pos="5460"/>
        </w:tabs>
      </w:pPr>
      <w:r w:rsidRPr="00CB069C">
        <w:tab/>
      </w:r>
    </w:p>
    <w:p w:rsidR="00CB069C" w:rsidRPr="00CB069C" w:rsidRDefault="00CB069C" w:rsidP="00CB069C">
      <w:r>
        <w:rPr>
          <w:noProof/>
        </w:rPr>
        <mc:AlternateContent>
          <mc:Choice Requires="wps">
            <w:drawing>
              <wp:anchor distT="0" distB="0" distL="114300" distR="114300" simplePos="0" relativeHeight="251674624" behindDoc="0" locked="0" layoutInCell="1" allowOverlap="1">
                <wp:simplePos x="0" y="0"/>
                <wp:positionH relativeFrom="column">
                  <wp:posOffset>-264795</wp:posOffset>
                </wp:positionH>
                <wp:positionV relativeFrom="paragraph">
                  <wp:posOffset>135890</wp:posOffset>
                </wp:positionV>
                <wp:extent cx="11430" cy="6014720"/>
                <wp:effectExtent l="7620" t="13970" r="9525" b="1016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014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0.85pt;margin-top:10.7pt;width:.9pt;height:47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"/>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-253365</wp:posOffset>
                </wp:positionH>
                <wp:positionV relativeFrom="paragraph">
                  <wp:posOffset>135890</wp:posOffset>
                </wp:positionV>
                <wp:extent cx="278130" cy="0"/>
                <wp:effectExtent l="9525" t="13970" r="7620" b="508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8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19.95pt;margin-top:10.7pt;width:21.9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36195</wp:posOffset>
                </wp:positionH>
                <wp:positionV relativeFrom="paragraph">
                  <wp:posOffset>62865</wp:posOffset>
                </wp:positionV>
                <wp:extent cx="1581150" cy="409575"/>
                <wp:effectExtent l="13335" t="7620" r="5715" b="1143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09575"/>
                        </a:xfrm>
                        <a:prstGeom prst="rect">
                          <a:avLst/>
                        </a:prstGeom>
                        <a:solidFill>
                          <a:srgbClr val="FFFFFF"/>
                        </a:solidFill>
                        <a:ln w="9525">
                          <a:solidFill>
                            <a:srgbClr val="000000"/>
                          </a:solidFill>
                          <a:miter lim="800000"/>
                          <a:headEnd/>
                          <a:tailEnd/>
                        </a:ln>
                      </wps:spPr>
                      <wps:txbx>
                        <w:txbxContent>
                          <w:p w:rsidR="00CB069C" w:rsidRPr="00990733" w:rsidRDefault="00CB069C" w:rsidP="00CB069C">
                            <w:pPr>
                              <w:spacing w:line="192" w:lineRule="auto"/>
                              <w:rPr>
                                <w:sz w:val="18"/>
                                <w:szCs w:val="18"/>
                              </w:rPr>
                            </w:pPr>
                            <w:r w:rsidRPr="00990733">
                              <w:rPr>
                                <w:sz w:val="18"/>
                                <w:szCs w:val="18"/>
                              </w:rPr>
                              <w:t>Отказ в приеме документов  (при наличии оснований для отказа)</w:t>
                            </w:r>
                          </w:p>
                          <w:p w:rsidR="00CB069C" w:rsidRPr="00842BC8" w:rsidRDefault="00CB069C" w:rsidP="00CB069C">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29" type="#_x0000_t202" style="position:absolute;margin-left:2.85pt;margin-top:4.95pt;width:124.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">
                <v:textbox>
                  <w:txbxContent>
                    <w:p w:rsidR="00CB069C" w:rsidRPr="00990733" w:rsidRDefault="00CB069C" w:rsidP="00CB069C">
                      <w:pPr>
                        <w:spacing w:line="192" w:lineRule="auto"/>
                        <w:rPr>
                          <w:sz w:val="18"/>
                          <w:szCs w:val="18"/>
                        </w:rPr>
                      </w:pPr>
                      <w:r w:rsidRPr="00990733">
                        <w:rPr>
                          <w:sz w:val="18"/>
                          <w:szCs w:val="18"/>
                        </w:rPr>
                        <w:t>Отказ в приеме документов  (при наличии оснований для отказа)</w:t>
                      </w:r>
                    </w:p>
                    <w:p w:rsidR="00CB069C" w:rsidRPr="00842BC8" w:rsidRDefault="00CB069C" w:rsidP="00CB069C">
                      <w:pPr>
                        <w:rPr>
                          <w:szCs w:val="20"/>
                        </w:rPr>
                      </w:pPr>
                    </w:p>
                  </w:txbxContent>
                </v:textbox>
              </v:shape>
            </w:pict>
          </mc:Fallback>
        </mc:AlternateContent>
      </w:r>
    </w:p>
    <w:p w:rsidR="00CB069C" w:rsidRPr="00CB069C" w:rsidRDefault="00CB069C" w:rsidP="00CB069C">
      <w:r>
        <w:rPr>
          <w:noProof/>
        </w:rPr>
        <mc:AlternateContent>
          <mc:Choice Requires="wps">
            <w:drawing>
              <wp:anchor distT="0" distB="0" distL="114300" distR="114300" simplePos="0" relativeHeight="251672576" behindDoc="0" locked="0" layoutInCell="1" allowOverlap="1">
                <wp:simplePos x="0" y="0"/>
                <wp:positionH relativeFrom="column">
                  <wp:posOffset>1617345</wp:posOffset>
                </wp:positionH>
                <wp:positionV relativeFrom="paragraph">
                  <wp:posOffset>126365</wp:posOffset>
                </wp:positionV>
                <wp:extent cx="100965" cy="9525"/>
                <wp:effectExtent l="22860" t="46355" r="9525" b="5842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96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27.35pt;margin-top:9.95pt;width:7.95pt;height:.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">
                <v:stroke endarrow="block"/>
              </v:shape>
            </w:pict>
          </mc:Fallback>
        </mc:AlternateContent>
      </w:r>
    </w:p>
    <w:p w:rsidR="00CB069C" w:rsidRPr="00CB069C" w:rsidRDefault="00CB069C" w:rsidP="00CB069C">
      <w:r>
        <w:rPr>
          <w:noProof/>
        </w:rPr>
        <mc:AlternateContent>
          <mc:Choice Requires="wps">
            <w:drawing>
              <wp:anchor distT="0" distB="0" distL="114300" distR="114300" simplePos="0" relativeHeight="251676672" behindDoc="0" locked="0" layoutInCell="1" allowOverlap="1">
                <wp:simplePos x="0" y="0"/>
                <wp:positionH relativeFrom="column">
                  <wp:posOffset>2943860</wp:posOffset>
                </wp:positionH>
                <wp:positionV relativeFrom="paragraph">
                  <wp:posOffset>34290</wp:posOffset>
                </wp:positionV>
                <wp:extent cx="635" cy="267335"/>
                <wp:effectExtent l="53975" t="5715" r="59690" b="222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31.8pt;margin-top:2.7pt;width:.05pt;height:2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CvYwIAAHk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">
                <v:stroke endarrow="block"/>
              </v:shape>
            </w:pict>
          </mc:Fallback>
        </mc:AlternateContent>
      </w:r>
    </w:p>
    <w:p w:rsidR="00CB069C" w:rsidRPr="00CB069C" w:rsidRDefault="00CB069C" w:rsidP="00CB069C"/>
    <w:p w:rsidR="00CB069C" w:rsidRPr="00CB069C" w:rsidRDefault="00CB069C" w:rsidP="00CB069C">
      <w:r>
        <w:rPr>
          <w:noProof/>
        </w:rPr>
        <mc:AlternateContent>
          <mc:Choice Requires="wps">
            <w:drawing>
              <wp:anchor distT="0" distB="0" distL="114300" distR="114300" simplePos="0" relativeHeight="251659264" behindDoc="0" locked="0" layoutInCell="1" allowOverlap="1">
                <wp:simplePos x="0" y="0"/>
                <wp:positionH relativeFrom="column">
                  <wp:posOffset>1929765</wp:posOffset>
                </wp:positionH>
                <wp:positionV relativeFrom="paragraph">
                  <wp:posOffset>9525</wp:posOffset>
                </wp:positionV>
                <wp:extent cx="2009775" cy="460375"/>
                <wp:effectExtent l="11430" t="7620" r="7620" b="825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60375"/>
                        </a:xfrm>
                        <a:prstGeom prst="rect">
                          <a:avLst/>
                        </a:prstGeom>
                        <a:solidFill>
                          <a:srgbClr val="FFFFFF"/>
                        </a:solidFill>
                        <a:ln w="9525">
                          <a:solidFill>
                            <a:srgbClr val="000000"/>
                          </a:solidFill>
                          <a:miter lim="800000"/>
                          <a:headEnd/>
                          <a:tailEnd/>
                        </a:ln>
                      </wps:spPr>
                      <wps:txbx>
                        <w:txbxContent>
                          <w:p w:rsidR="00CB069C" w:rsidRPr="00816687" w:rsidRDefault="00CB069C" w:rsidP="00CB069C">
                            <w:pPr>
                              <w:spacing w:line="216" w:lineRule="auto"/>
                              <w:jc w:val="center"/>
                              <w:rPr>
                                <w:sz w:val="18"/>
                                <w:szCs w:val="18"/>
                              </w:rPr>
                            </w:pPr>
                            <w:r w:rsidRPr="00816687">
                              <w:rPr>
                                <w:sz w:val="18"/>
                                <w:szCs w:val="18"/>
                              </w:rPr>
                              <w:t>Админис</w:t>
                            </w:r>
                            <w:r>
                              <w:rPr>
                                <w:sz w:val="18"/>
                                <w:szCs w:val="18"/>
                              </w:rPr>
                              <w:t xml:space="preserve">трация Донского </w:t>
                            </w:r>
                            <w:r w:rsidRPr="0092436C">
                              <w:rPr>
                                <w:sz w:val="18"/>
                                <w:szCs w:val="18"/>
                              </w:rPr>
                              <w:t>сельского</w:t>
                            </w:r>
                            <w:r>
                              <w:rPr>
                                <w:sz w:val="18"/>
                                <w:szCs w:val="18"/>
                              </w:rPr>
                              <w:t xml:space="preserve">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0" type="#_x0000_t202" style="position:absolute;margin-left:151.95pt;margin-top:.75pt;width:158.25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">
                <v:textbox>
                  <w:txbxContent>
                    <w:p w:rsidR="00CB069C" w:rsidRPr="00816687" w:rsidRDefault="00CB069C" w:rsidP="00CB069C">
                      <w:pPr>
                        <w:spacing w:line="216" w:lineRule="auto"/>
                        <w:jc w:val="center"/>
                        <w:rPr>
                          <w:sz w:val="18"/>
                          <w:szCs w:val="18"/>
                        </w:rPr>
                      </w:pPr>
                      <w:r w:rsidRPr="00816687">
                        <w:rPr>
                          <w:sz w:val="18"/>
                          <w:szCs w:val="18"/>
                        </w:rPr>
                        <w:t>Админис</w:t>
                      </w:r>
                      <w:r>
                        <w:rPr>
                          <w:sz w:val="18"/>
                          <w:szCs w:val="18"/>
                        </w:rPr>
                        <w:t xml:space="preserve">трация Донского </w:t>
                      </w:r>
                      <w:r w:rsidRPr="0092436C">
                        <w:rPr>
                          <w:sz w:val="18"/>
                          <w:szCs w:val="18"/>
                        </w:rPr>
                        <w:t>сельского</w:t>
                      </w:r>
                      <w:r>
                        <w:rPr>
                          <w:sz w:val="18"/>
                          <w:szCs w:val="18"/>
                        </w:rPr>
                        <w:t xml:space="preserve"> поселения</w:t>
                      </w:r>
                    </w:p>
                  </w:txbxContent>
                </v:textbox>
              </v:shape>
            </w:pict>
          </mc:Fallback>
        </mc:AlternateContent>
      </w:r>
    </w:p>
    <w:p w:rsidR="00CB069C" w:rsidRPr="00CB069C" w:rsidRDefault="00CB069C" w:rsidP="00CB069C"/>
    <w:p w:rsidR="00CB069C" w:rsidRPr="00CB069C" w:rsidRDefault="00CB069C" w:rsidP="00CB069C">
      <w:r>
        <w:rPr>
          <w:noProof/>
        </w:rPr>
        <mc:AlternateContent>
          <mc:Choice Requires="wps">
            <w:drawing>
              <wp:anchor distT="0" distB="0" distL="114300" distR="114300" simplePos="0" relativeHeight="251678720" behindDoc="0" locked="0" layoutInCell="1" allowOverlap="1">
                <wp:simplePos x="0" y="0"/>
                <wp:positionH relativeFrom="column">
                  <wp:posOffset>2943860</wp:posOffset>
                </wp:positionH>
                <wp:positionV relativeFrom="paragraph">
                  <wp:posOffset>119380</wp:posOffset>
                </wp:positionV>
                <wp:extent cx="1628775" cy="303530"/>
                <wp:effectExtent l="6350" t="10795" r="31750" b="571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31.8pt;margin-top:9.4pt;width:128.25pt;height:2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">
                <v:stroke endarrow="block"/>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1429385</wp:posOffset>
                </wp:positionH>
                <wp:positionV relativeFrom="paragraph">
                  <wp:posOffset>119380</wp:posOffset>
                </wp:positionV>
                <wp:extent cx="1428115" cy="303530"/>
                <wp:effectExtent l="25400" t="10795" r="13335" b="571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11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12.55pt;margin-top:9.4pt;width:112.45pt;height:23.9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">
                <v:stroke endarrow="block"/>
              </v:shape>
            </w:pict>
          </mc:Fallback>
        </mc:AlternateContent>
      </w:r>
    </w:p>
    <w:p w:rsidR="00CB069C" w:rsidRPr="00CB069C" w:rsidRDefault="00CB069C" w:rsidP="00CB069C"/>
    <w:p w:rsidR="00CB069C" w:rsidRPr="00CB069C" w:rsidRDefault="00CB069C" w:rsidP="00CB069C">
      <w:r>
        <w:rPr>
          <w:noProof/>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72390</wp:posOffset>
                </wp:positionV>
                <wp:extent cx="2743200" cy="1215390"/>
                <wp:effectExtent l="5715" t="9525" r="13335" b="1333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15390"/>
                        </a:xfrm>
                        <a:prstGeom prst="rect">
                          <a:avLst/>
                        </a:prstGeom>
                        <a:solidFill>
                          <a:srgbClr val="FFFFFF"/>
                        </a:solidFill>
                        <a:ln w="9525">
                          <a:solidFill>
                            <a:srgbClr val="000000"/>
                          </a:solidFill>
                          <a:miter lim="800000"/>
                          <a:headEnd/>
                          <a:tailEnd/>
                        </a:ln>
                      </wps:spPr>
                      <wps:txbx>
                        <w:txbxContent>
                          <w:p w:rsidR="00CB069C" w:rsidRDefault="00CB069C" w:rsidP="00CB069C">
                            <w:pPr>
                              <w:autoSpaceDE w:val="0"/>
                              <w:autoSpaceDN w:val="0"/>
                              <w:adjustRightInd w:val="0"/>
                              <w:jc w:val="both"/>
                              <w:rPr>
                                <w:b/>
                              </w:rPr>
                            </w:pPr>
                            <w:r w:rsidRPr="00534ED1">
                              <w:rPr>
                                <w:bCs/>
                                <w:sz w:val="18"/>
                                <w:szCs w:val="18"/>
                              </w:rPr>
                              <w:t xml:space="preserve">Подготовка уведомления заявителю об отказе в </w:t>
                            </w:r>
                            <w:r w:rsidRPr="00534ED1">
                              <w:rPr>
                                <w:sz w:val="18"/>
                                <w:szCs w:val="18"/>
                              </w:rPr>
                              <w:t xml:space="preserve"> предоставлении правообладателю муниципального имущества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p>
                          <w:p w:rsidR="00CB069C" w:rsidRPr="00816687" w:rsidRDefault="00CB069C" w:rsidP="00CB069C">
                            <w:pPr>
                              <w:spacing w:line="216" w:lineRule="auto"/>
                              <w:jc w:val="center"/>
                              <w:rPr>
                                <w:sz w:val="18"/>
                                <w:szCs w:val="18"/>
                              </w:rPr>
                            </w:pPr>
                          </w:p>
                          <w:p w:rsidR="00CB069C" w:rsidRDefault="00CB069C" w:rsidP="00CB06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1" type="#_x0000_t202" style="position:absolute;margin-left:9pt;margin-top:5.7pt;width:3in;height:9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">
                <v:textbox>
                  <w:txbxContent>
                    <w:p w:rsidR="00CB069C" w:rsidRDefault="00CB069C" w:rsidP="00CB069C">
                      <w:pPr>
                        <w:autoSpaceDE w:val="0"/>
                        <w:autoSpaceDN w:val="0"/>
                        <w:adjustRightInd w:val="0"/>
                        <w:jc w:val="both"/>
                        <w:rPr>
                          <w:b/>
                        </w:rPr>
                      </w:pPr>
                      <w:r w:rsidRPr="00534ED1">
                        <w:rPr>
                          <w:bCs/>
                          <w:sz w:val="18"/>
                          <w:szCs w:val="18"/>
                        </w:rPr>
                        <w:t xml:space="preserve">Подготовка уведомления заявителю об отказе в </w:t>
                      </w:r>
                      <w:r w:rsidRPr="00534ED1">
                        <w:rPr>
                          <w:sz w:val="18"/>
                          <w:szCs w:val="18"/>
                        </w:rPr>
                        <w:t xml:space="preserve"> предоставлении правообладателю муниципального имущества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p>
                    <w:p w:rsidR="00CB069C" w:rsidRPr="00816687" w:rsidRDefault="00CB069C" w:rsidP="00CB069C">
                      <w:pPr>
                        <w:spacing w:line="216" w:lineRule="auto"/>
                        <w:jc w:val="center"/>
                        <w:rPr>
                          <w:sz w:val="18"/>
                          <w:szCs w:val="18"/>
                        </w:rPr>
                      </w:pPr>
                    </w:p>
                    <w:p w:rsidR="00CB069C" w:rsidRDefault="00CB069C" w:rsidP="00CB069C"/>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3194050</wp:posOffset>
                </wp:positionH>
                <wp:positionV relativeFrom="paragraph">
                  <wp:posOffset>101600</wp:posOffset>
                </wp:positionV>
                <wp:extent cx="2863850" cy="1077595"/>
                <wp:effectExtent l="8890" t="10160" r="13335" b="762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1077595"/>
                        </a:xfrm>
                        <a:prstGeom prst="rect">
                          <a:avLst/>
                        </a:prstGeom>
                        <a:solidFill>
                          <a:srgbClr val="FFFFFF"/>
                        </a:solidFill>
                        <a:ln w="9525">
                          <a:solidFill>
                            <a:srgbClr val="000000"/>
                          </a:solidFill>
                          <a:miter lim="800000"/>
                          <a:headEnd/>
                          <a:tailEnd/>
                        </a:ln>
                      </wps:spPr>
                      <wps:txbx>
                        <w:txbxContent>
                          <w:p w:rsidR="00CB069C" w:rsidRPr="00816687" w:rsidRDefault="00CB069C" w:rsidP="00CB069C">
                            <w:pPr>
                              <w:autoSpaceDE w:val="0"/>
                              <w:autoSpaceDN w:val="0"/>
                              <w:adjustRightInd w:val="0"/>
                              <w:rPr>
                                <w:sz w:val="18"/>
                                <w:szCs w:val="18"/>
                              </w:rPr>
                            </w:pPr>
                            <w:r w:rsidRPr="00534ED1">
                              <w:rPr>
                                <w:sz w:val="18"/>
                                <w:szCs w:val="18"/>
                              </w:rPr>
                              <w:t>Подготовка</w:t>
                            </w:r>
                            <w:r>
                              <w:rPr>
                                <w:sz w:val="18"/>
                                <w:szCs w:val="18"/>
                              </w:rPr>
                              <w:t xml:space="preserve"> правообладателю </w:t>
                            </w:r>
                            <w:r w:rsidRPr="00534ED1">
                              <w:rPr>
                                <w:sz w:val="18"/>
                                <w:szCs w:val="18"/>
                              </w:rPr>
                              <w:t xml:space="preserve">муниципального </w:t>
                            </w:r>
                            <w:r>
                              <w:rPr>
                                <w:sz w:val="18"/>
                                <w:szCs w:val="18"/>
                              </w:rPr>
                              <w:t xml:space="preserve">имущества </w:t>
                            </w:r>
                            <w:r w:rsidRPr="00534ED1">
                              <w:rPr>
                                <w:sz w:val="18"/>
                                <w:szCs w:val="18"/>
                              </w:rPr>
                              <w:t>заверенных копий</w:t>
                            </w:r>
                            <w:r w:rsidRPr="00534ED1">
                              <w:rPr>
                                <w:b/>
                                <w:sz w:val="18"/>
                                <w:szCs w:val="18"/>
                              </w:rPr>
                              <w:t xml:space="preserve"> </w:t>
                            </w:r>
                            <w:r w:rsidRPr="00534ED1">
                              <w:rPr>
                                <w:sz w:val="18"/>
                                <w:szCs w:val="18"/>
                              </w:rPr>
                              <w:t xml:space="preserve">правоустанавливающих документов </w:t>
                            </w:r>
                          </w:p>
                          <w:p w:rsidR="00CB069C" w:rsidRDefault="00CB069C" w:rsidP="00CB06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2" type="#_x0000_t202" style="position:absolute;margin-left:251.5pt;margin-top:8pt;width:225.5pt;height:8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u9vOg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">
                <v:textbox>
                  <w:txbxContent>
                    <w:p w:rsidR="00CB069C" w:rsidRPr="00816687" w:rsidRDefault="00CB069C" w:rsidP="00CB069C">
                      <w:pPr>
                        <w:autoSpaceDE w:val="0"/>
                        <w:autoSpaceDN w:val="0"/>
                        <w:adjustRightInd w:val="0"/>
                        <w:rPr>
                          <w:sz w:val="18"/>
                          <w:szCs w:val="18"/>
                        </w:rPr>
                      </w:pPr>
                      <w:r w:rsidRPr="00534ED1">
                        <w:rPr>
                          <w:sz w:val="18"/>
                          <w:szCs w:val="18"/>
                        </w:rPr>
                        <w:t>Подготовка</w:t>
                      </w:r>
                      <w:r>
                        <w:rPr>
                          <w:sz w:val="18"/>
                          <w:szCs w:val="18"/>
                        </w:rPr>
                        <w:t xml:space="preserve"> правообладателю </w:t>
                      </w:r>
                      <w:r w:rsidRPr="00534ED1">
                        <w:rPr>
                          <w:sz w:val="18"/>
                          <w:szCs w:val="18"/>
                        </w:rPr>
                        <w:t xml:space="preserve">муниципального </w:t>
                      </w:r>
                      <w:r>
                        <w:rPr>
                          <w:sz w:val="18"/>
                          <w:szCs w:val="18"/>
                        </w:rPr>
                        <w:t xml:space="preserve">имущества </w:t>
                      </w:r>
                      <w:r w:rsidRPr="00534ED1">
                        <w:rPr>
                          <w:sz w:val="18"/>
                          <w:szCs w:val="18"/>
                        </w:rPr>
                        <w:t>заверенных копий</w:t>
                      </w:r>
                      <w:r w:rsidRPr="00534ED1">
                        <w:rPr>
                          <w:b/>
                          <w:sz w:val="18"/>
                          <w:szCs w:val="18"/>
                        </w:rPr>
                        <w:t xml:space="preserve"> </w:t>
                      </w:r>
                      <w:r w:rsidRPr="00534ED1">
                        <w:rPr>
                          <w:sz w:val="18"/>
                          <w:szCs w:val="18"/>
                        </w:rPr>
                        <w:t xml:space="preserve">правоустанавливающих документов </w:t>
                      </w:r>
                    </w:p>
                    <w:p w:rsidR="00CB069C" w:rsidRDefault="00CB069C" w:rsidP="00CB069C"/>
                  </w:txbxContent>
                </v:textbox>
              </v:shape>
            </w:pict>
          </mc:Fallback>
        </mc:AlternateContent>
      </w:r>
    </w:p>
    <w:p w:rsidR="00CB069C" w:rsidRPr="00CB069C" w:rsidRDefault="00CB069C" w:rsidP="00CB069C"/>
    <w:p w:rsidR="00CB069C" w:rsidRPr="00CB069C" w:rsidRDefault="00CB069C" w:rsidP="00CB069C"/>
    <w:p w:rsidR="00CB069C" w:rsidRPr="00CB069C" w:rsidRDefault="00CB069C" w:rsidP="00CB069C"/>
    <w:p w:rsidR="00CB069C" w:rsidRPr="00CB069C" w:rsidRDefault="00CB069C" w:rsidP="00CB069C"/>
    <w:p w:rsidR="00CB069C" w:rsidRPr="00CB069C" w:rsidRDefault="00CB069C" w:rsidP="00CB069C"/>
    <w:p w:rsidR="00CB069C" w:rsidRPr="00CB069C" w:rsidRDefault="00CB069C" w:rsidP="00CB069C">
      <w:r>
        <w:rPr>
          <w:noProof/>
        </w:rPr>
        <mc:AlternateContent>
          <mc:Choice Requires="wps">
            <w:drawing>
              <wp:anchor distT="0" distB="0" distL="114300" distR="114300" simplePos="0" relativeHeight="251680768" behindDoc="0" locked="0" layoutInCell="1" allowOverlap="1">
                <wp:simplePos x="0" y="0"/>
                <wp:positionH relativeFrom="column">
                  <wp:posOffset>3023235</wp:posOffset>
                </wp:positionH>
                <wp:positionV relativeFrom="paragraph">
                  <wp:posOffset>127635</wp:posOffset>
                </wp:positionV>
                <wp:extent cx="1579880" cy="294640"/>
                <wp:effectExtent l="28575" t="11430" r="10795" b="5588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988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38.05pt;margin-top:10.05pt;width:124.4pt;height:23.2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">
                <v:stroke endarrow="block"/>
              </v:shape>
            </w:pict>
          </mc:Fallback>
        </mc:AlternateContent>
      </w:r>
    </w:p>
    <w:p w:rsidR="00CB069C" w:rsidRPr="00CB069C" w:rsidRDefault="00CB069C" w:rsidP="00CB069C">
      <w:r>
        <w:rPr>
          <w:noProof/>
        </w:rPr>
        <mc:AlternateContent>
          <mc:Choice Requires="wps">
            <w:drawing>
              <wp:anchor distT="0" distB="0" distL="114300" distR="114300" simplePos="0" relativeHeight="251679744" behindDoc="0" locked="0" layoutInCell="1" allowOverlap="1">
                <wp:simplePos x="0" y="0"/>
                <wp:positionH relativeFrom="column">
                  <wp:posOffset>1929765</wp:posOffset>
                </wp:positionH>
                <wp:positionV relativeFrom="paragraph">
                  <wp:posOffset>60960</wp:posOffset>
                </wp:positionV>
                <wp:extent cx="1093470" cy="186055"/>
                <wp:effectExtent l="11430" t="5715" r="28575" b="5588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3470" cy="186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51.95pt;margin-top:4.8pt;width:86.1pt;height:1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">
                <v:stroke endarrow="block"/>
              </v:shape>
            </w:pict>
          </mc:Fallback>
        </mc:AlternateContent>
      </w:r>
    </w:p>
    <w:p w:rsidR="00CB069C" w:rsidRPr="00CB069C" w:rsidRDefault="00CB069C" w:rsidP="00CB069C">
      <w:r>
        <w:rPr>
          <w:noProof/>
        </w:rPr>
        <mc:AlternateContent>
          <mc:Choice Requires="wps">
            <w:drawing>
              <wp:anchor distT="0" distB="0" distL="114300" distR="114300" simplePos="0" relativeHeight="251667456" behindDoc="0" locked="0" layoutInCell="1" allowOverlap="1">
                <wp:simplePos x="0" y="0"/>
                <wp:positionH relativeFrom="column">
                  <wp:posOffset>1115060</wp:posOffset>
                </wp:positionH>
                <wp:positionV relativeFrom="paragraph">
                  <wp:posOffset>71755</wp:posOffset>
                </wp:positionV>
                <wp:extent cx="3951605" cy="447675"/>
                <wp:effectExtent l="6350" t="10795" r="13970" b="825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447675"/>
                        </a:xfrm>
                        <a:prstGeom prst="rect">
                          <a:avLst/>
                        </a:prstGeom>
                        <a:solidFill>
                          <a:srgbClr val="FFFFFF"/>
                        </a:solidFill>
                        <a:ln w="9525">
                          <a:solidFill>
                            <a:srgbClr val="000000"/>
                          </a:solidFill>
                          <a:miter lim="800000"/>
                          <a:headEnd/>
                          <a:tailEnd/>
                        </a:ln>
                      </wps:spPr>
                      <wps:txbx>
                        <w:txbxContent>
                          <w:p w:rsidR="00CB069C" w:rsidRPr="00DA5881" w:rsidRDefault="00CB069C" w:rsidP="00CB069C">
                            <w:pPr>
                              <w:spacing w:line="216" w:lineRule="auto"/>
                              <w:rPr>
                                <w:sz w:val="18"/>
                                <w:szCs w:val="18"/>
                              </w:rPr>
                            </w:pPr>
                          </w:p>
                          <w:p w:rsidR="00CB069C" w:rsidRPr="00816687" w:rsidRDefault="00CB069C" w:rsidP="00CB069C">
                            <w:pPr>
                              <w:spacing w:line="216" w:lineRule="auto"/>
                              <w:jc w:val="center"/>
                              <w:rPr>
                                <w:sz w:val="18"/>
                                <w:szCs w:val="18"/>
                              </w:rPr>
                            </w:pPr>
                            <w:r w:rsidRPr="00816687">
                              <w:rPr>
                                <w:sz w:val="18"/>
                                <w:szCs w:val="18"/>
                              </w:rPr>
                              <w:t>Админис</w:t>
                            </w:r>
                            <w:r>
                              <w:rPr>
                                <w:sz w:val="18"/>
                                <w:szCs w:val="18"/>
                              </w:rPr>
                              <w:t xml:space="preserve">трация Донского </w:t>
                            </w:r>
                            <w:r w:rsidRPr="0092436C">
                              <w:rPr>
                                <w:sz w:val="18"/>
                                <w:szCs w:val="18"/>
                              </w:rPr>
                              <w:t xml:space="preserve"> сельского</w:t>
                            </w:r>
                            <w:r>
                              <w:rPr>
                                <w:sz w:val="18"/>
                                <w:szCs w:val="18"/>
                              </w:rPr>
                              <w:t xml:space="preserve"> поселения</w:t>
                            </w:r>
                          </w:p>
                          <w:p w:rsidR="00CB069C" w:rsidRPr="00816687" w:rsidRDefault="00CB069C" w:rsidP="00CB069C">
                            <w:pPr>
                              <w:rPr>
                                <w:sz w:val="18"/>
                                <w:szCs w:val="18"/>
                              </w:rPr>
                            </w:pPr>
                            <w:r w:rsidRPr="00816687">
                              <w:rPr>
                                <w:sz w:val="18"/>
                                <w:szCs w:val="18"/>
                              </w:rPr>
                              <w:t xml:space="preserve">                                         (Многофункциональный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3" type="#_x0000_t202" style="position:absolute;margin-left:87.8pt;margin-top:5.65pt;width:311.15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">
                <v:textbox>
                  <w:txbxContent>
                    <w:p w:rsidR="00CB069C" w:rsidRPr="00DA5881" w:rsidRDefault="00CB069C" w:rsidP="00CB069C">
                      <w:pPr>
                        <w:spacing w:line="216" w:lineRule="auto"/>
                        <w:rPr>
                          <w:sz w:val="18"/>
                          <w:szCs w:val="18"/>
                        </w:rPr>
                      </w:pPr>
                    </w:p>
                    <w:p w:rsidR="00CB069C" w:rsidRPr="00816687" w:rsidRDefault="00CB069C" w:rsidP="00CB069C">
                      <w:pPr>
                        <w:spacing w:line="216" w:lineRule="auto"/>
                        <w:jc w:val="center"/>
                        <w:rPr>
                          <w:sz w:val="18"/>
                          <w:szCs w:val="18"/>
                        </w:rPr>
                      </w:pPr>
                      <w:r w:rsidRPr="00816687">
                        <w:rPr>
                          <w:sz w:val="18"/>
                          <w:szCs w:val="18"/>
                        </w:rPr>
                        <w:t>Админис</w:t>
                      </w:r>
                      <w:r>
                        <w:rPr>
                          <w:sz w:val="18"/>
                          <w:szCs w:val="18"/>
                        </w:rPr>
                        <w:t xml:space="preserve">трация Донского </w:t>
                      </w:r>
                      <w:r w:rsidRPr="0092436C">
                        <w:rPr>
                          <w:sz w:val="18"/>
                          <w:szCs w:val="18"/>
                        </w:rPr>
                        <w:t xml:space="preserve"> сельского</w:t>
                      </w:r>
                      <w:r>
                        <w:rPr>
                          <w:sz w:val="18"/>
                          <w:szCs w:val="18"/>
                        </w:rPr>
                        <w:t xml:space="preserve"> поселения</w:t>
                      </w:r>
                    </w:p>
                    <w:p w:rsidR="00CB069C" w:rsidRPr="00816687" w:rsidRDefault="00CB069C" w:rsidP="00CB069C">
                      <w:pPr>
                        <w:rPr>
                          <w:sz w:val="18"/>
                          <w:szCs w:val="18"/>
                        </w:rPr>
                      </w:pPr>
                      <w:r w:rsidRPr="00816687">
                        <w:rPr>
                          <w:sz w:val="18"/>
                          <w:szCs w:val="18"/>
                        </w:rPr>
                        <w:t xml:space="preserve">                                         (Многофункциональный центр)</w:t>
                      </w:r>
                    </w:p>
                  </w:txbxContent>
                </v:textbox>
              </v:shape>
            </w:pict>
          </mc:Fallback>
        </mc:AlternateContent>
      </w:r>
    </w:p>
    <w:p w:rsidR="00CB069C" w:rsidRPr="00CB069C" w:rsidRDefault="00CB069C" w:rsidP="00CB069C"/>
    <w:p w:rsidR="00CB069C" w:rsidRPr="00CB069C" w:rsidRDefault="00CB069C" w:rsidP="00CB069C"/>
    <w:p w:rsidR="00CB069C" w:rsidRPr="00CB069C" w:rsidRDefault="00CB069C" w:rsidP="00CB069C">
      <w:r>
        <w:rPr>
          <w:noProof/>
        </w:rPr>
        <mc:AlternateContent>
          <mc:Choice Requires="wps">
            <w:drawing>
              <wp:anchor distT="0" distB="0" distL="114300" distR="114300" simplePos="0" relativeHeight="251682816" behindDoc="0" locked="0" layoutInCell="1" allowOverlap="1">
                <wp:simplePos x="0" y="0"/>
                <wp:positionH relativeFrom="column">
                  <wp:posOffset>2974340</wp:posOffset>
                </wp:positionH>
                <wp:positionV relativeFrom="paragraph">
                  <wp:posOffset>-6350</wp:posOffset>
                </wp:positionV>
                <wp:extent cx="0" cy="212090"/>
                <wp:effectExtent l="55880" t="10795" r="58420" b="1524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34.2pt;margin-top:-.5pt;width:0;height:16.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">
                <v:stroke endarrow="block"/>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2974340</wp:posOffset>
                </wp:positionH>
                <wp:positionV relativeFrom="paragraph">
                  <wp:posOffset>-6350</wp:posOffset>
                </wp:positionV>
                <wp:extent cx="2476500" cy="212090"/>
                <wp:effectExtent l="8255" t="10795" r="20320" b="5334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34.2pt;margin-top:-.5pt;width:195pt;height:1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">
                <v:stroke endarrow="block"/>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1013460</wp:posOffset>
                </wp:positionH>
                <wp:positionV relativeFrom="paragraph">
                  <wp:posOffset>-6350</wp:posOffset>
                </wp:positionV>
                <wp:extent cx="1930400" cy="212090"/>
                <wp:effectExtent l="28575" t="10795" r="12700" b="533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040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79.8pt;margin-top:-.5pt;width:152pt;height:16.7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">
                <v:stroke endarrow="block"/>
              </v:shape>
            </w:pict>
          </mc:Fallback>
        </mc:AlternateContent>
      </w:r>
    </w:p>
    <w:p w:rsidR="00CB069C" w:rsidRPr="00CB069C" w:rsidRDefault="00CB069C" w:rsidP="00CB069C">
      <w:pPr>
        <w:autoSpaceDE w:val="0"/>
        <w:autoSpaceDN w:val="0"/>
        <w:adjustRightInd w:val="0"/>
        <w:ind w:firstLine="709"/>
      </w:pPr>
      <w:r>
        <w:rPr>
          <w:noProof/>
        </w:rPr>
        <mc:AlternateContent>
          <mc:Choice Requires="wps">
            <w:drawing>
              <wp:anchor distT="0" distB="0" distL="114300" distR="114300" simplePos="0" relativeHeight="251662336" behindDoc="0" locked="0" layoutInCell="1" allowOverlap="1">
                <wp:simplePos x="0" y="0"/>
                <wp:positionH relativeFrom="column">
                  <wp:posOffset>2261235</wp:posOffset>
                </wp:positionH>
                <wp:positionV relativeFrom="paragraph">
                  <wp:posOffset>30480</wp:posOffset>
                </wp:positionV>
                <wp:extent cx="1904365" cy="1845310"/>
                <wp:effectExtent l="13335" t="13335" r="6350" b="825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1845310"/>
                        </a:xfrm>
                        <a:prstGeom prst="rect">
                          <a:avLst/>
                        </a:prstGeom>
                        <a:solidFill>
                          <a:srgbClr val="FFFFFF"/>
                        </a:solidFill>
                        <a:ln w="9525">
                          <a:solidFill>
                            <a:srgbClr val="000000"/>
                          </a:solidFill>
                          <a:miter lim="800000"/>
                          <a:headEnd/>
                          <a:tailEnd/>
                        </a:ln>
                      </wps:spPr>
                      <wps:txbx>
                        <w:txbxContent>
                          <w:p w:rsidR="00CB069C" w:rsidRDefault="00CB069C" w:rsidP="00CB069C">
                            <w:pPr>
                              <w:autoSpaceDE w:val="0"/>
                              <w:autoSpaceDN w:val="0"/>
                              <w:adjustRightInd w:val="0"/>
                              <w:rPr>
                                <w:b/>
                              </w:rPr>
                            </w:pPr>
                            <w:proofErr w:type="gramStart"/>
                            <w:r w:rsidRPr="00816687">
                              <w:rPr>
                                <w:sz w:val="18"/>
                                <w:szCs w:val="18"/>
                              </w:rPr>
                              <w:t xml:space="preserve">Направление заявителю по электронной  почте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r w:rsidRPr="00816687">
                              <w:rPr>
                                <w:sz w:val="18"/>
                                <w:szCs w:val="18"/>
                              </w:rPr>
                              <w:t>(уведомления</w:t>
                            </w:r>
                            <w:r w:rsidRPr="00816687">
                              <w:rPr>
                                <w:bCs/>
                                <w:sz w:val="18"/>
                                <w:szCs w:val="18"/>
                              </w:rPr>
                              <w:t xml:space="preserve"> об отказе в </w:t>
                            </w:r>
                            <w:r w:rsidRPr="00091BFE">
                              <w:rPr>
                                <w:sz w:val="18"/>
                                <w:szCs w:val="18"/>
                              </w:rPr>
                              <w:t xml:space="preserve"> предоставлении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proofErr w:type="gramEnd"/>
                          </w:p>
                          <w:p w:rsidR="00CB069C" w:rsidRPr="00816687" w:rsidRDefault="00CB069C" w:rsidP="00CB069C">
                            <w:pPr>
                              <w:spacing w:line="216" w:lineRule="auto"/>
                              <w:jc w:val="center"/>
                              <w:rPr>
                                <w:sz w:val="18"/>
                                <w:szCs w:val="18"/>
                              </w:rPr>
                            </w:pPr>
                          </w:p>
                          <w:p w:rsidR="00CB069C" w:rsidRPr="005A0BD5" w:rsidRDefault="00CB069C" w:rsidP="00CB069C">
                            <w:pPr>
                              <w:autoSpaceDE w:val="0"/>
                              <w:autoSpaceDN w:val="0"/>
                              <w:adjustRightInd w:val="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4" type="#_x0000_t202" style="position:absolute;left:0;text-align:left;margin-left:178.05pt;margin-top:2.4pt;width:149.95pt;height:14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">
                <v:textbox>
                  <w:txbxContent>
                    <w:p w:rsidR="00CB069C" w:rsidRDefault="00CB069C" w:rsidP="00CB069C">
                      <w:pPr>
                        <w:autoSpaceDE w:val="0"/>
                        <w:autoSpaceDN w:val="0"/>
                        <w:adjustRightInd w:val="0"/>
                        <w:rPr>
                          <w:b/>
                        </w:rPr>
                      </w:pPr>
                      <w:proofErr w:type="gramStart"/>
                      <w:r w:rsidRPr="00816687">
                        <w:rPr>
                          <w:sz w:val="18"/>
                          <w:szCs w:val="18"/>
                        </w:rPr>
                        <w:t xml:space="preserve">Направление заявителю по электронной  почте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r w:rsidRPr="00816687">
                        <w:rPr>
                          <w:sz w:val="18"/>
                          <w:szCs w:val="18"/>
                        </w:rPr>
                        <w:t>(уведомления</w:t>
                      </w:r>
                      <w:r w:rsidRPr="00816687">
                        <w:rPr>
                          <w:bCs/>
                          <w:sz w:val="18"/>
                          <w:szCs w:val="18"/>
                        </w:rPr>
                        <w:t xml:space="preserve"> об отказе в </w:t>
                      </w:r>
                      <w:r w:rsidRPr="00091BFE">
                        <w:rPr>
                          <w:sz w:val="18"/>
                          <w:szCs w:val="18"/>
                        </w:rPr>
                        <w:t xml:space="preserve"> предоставлении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proofErr w:type="gramEnd"/>
                    </w:p>
                    <w:p w:rsidR="00CB069C" w:rsidRPr="00816687" w:rsidRDefault="00CB069C" w:rsidP="00CB069C">
                      <w:pPr>
                        <w:spacing w:line="216" w:lineRule="auto"/>
                        <w:jc w:val="center"/>
                        <w:rPr>
                          <w:sz w:val="18"/>
                          <w:szCs w:val="18"/>
                        </w:rPr>
                      </w:pPr>
                    </w:p>
                    <w:p w:rsidR="00CB069C" w:rsidRPr="005A0BD5" w:rsidRDefault="00CB069C" w:rsidP="00CB069C">
                      <w:pPr>
                        <w:autoSpaceDE w:val="0"/>
                        <w:autoSpaceDN w:val="0"/>
                        <w:adjustRightInd w:val="0"/>
                        <w:rPr>
                          <w:sz w:val="20"/>
                          <w:szCs w:val="20"/>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76200</wp:posOffset>
                </wp:positionH>
                <wp:positionV relativeFrom="paragraph">
                  <wp:posOffset>30480</wp:posOffset>
                </wp:positionV>
                <wp:extent cx="2057400" cy="1845310"/>
                <wp:effectExtent l="9525" t="13335" r="9525" b="825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845310"/>
                        </a:xfrm>
                        <a:prstGeom prst="rect">
                          <a:avLst/>
                        </a:prstGeom>
                        <a:solidFill>
                          <a:srgbClr val="FFFFFF"/>
                        </a:solidFill>
                        <a:ln w="9525">
                          <a:solidFill>
                            <a:srgbClr val="000000"/>
                          </a:solidFill>
                          <a:miter lim="800000"/>
                          <a:headEnd/>
                          <a:tailEnd/>
                        </a:ln>
                      </wps:spPr>
                      <wps:txbx>
                        <w:txbxContent>
                          <w:p w:rsidR="00CB069C" w:rsidRDefault="00CB069C" w:rsidP="00CB069C">
                            <w:pPr>
                              <w:autoSpaceDE w:val="0"/>
                              <w:autoSpaceDN w:val="0"/>
                              <w:adjustRightInd w:val="0"/>
                              <w:rPr>
                                <w:b/>
                              </w:rPr>
                            </w:pPr>
                            <w:proofErr w:type="gramStart"/>
                            <w:r w:rsidRPr="00816687">
                              <w:rPr>
                                <w:sz w:val="18"/>
                                <w:szCs w:val="18"/>
                              </w:rPr>
                              <w:t xml:space="preserve">Направление заявителю по почте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r w:rsidRPr="00816687">
                              <w:rPr>
                                <w:sz w:val="18"/>
                                <w:szCs w:val="18"/>
                              </w:rPr>
                              <w:t>(уведомления</w:t>
                            </w:r>
                            <w:r w:rsidRPr="00816687">
                              <w:rPr>
                                <w:bCs/>
                                <w:sz w:val="18"/>
                                <w:szCs w:val="18"/>
                              </w:rPr>
                              <w:t xml:space="preserve"> об отказе в </w:t>
                            </w:r>
                            <w:r w:rsidRPr="00091BFE">
                              <w:rPr>
                                <w:sz w:val="18"/>
                                <w:szCs w:val="18"/>
                              </w:rPr>
                              <w:t xml:space="preserve"> предоставлении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proofErr w:type="gramEnd"/>
                          </w:p>
                          <w:p w:rsidR="00CB069C" w:rsidRPr="00816687" w:rsidRDefault="00CB069C" w:rsidP="00CB069C">
                            <w:pPr>
                              <w:spacing w:line="216" w:lineRule="auto"/>
                              <w:jc w:val="center"/>
                              <w:rPr>
                                <w:sz w:val="18"/>
                                <w:szCs w:val="18"/>
                              </w:rPr>
                            </w:pPr>
                          </w:p>
                          <w:p w:rsidR="00CB069C" w:rsidRPr="00523C56" w:rsidRDefault="00CB069C" w:rsidP="00CB069C">
                            <w:pPr>
                              <w:autoSpaceDE w:val="0"/>
                              <w:autoSpaceDN w:val="0"/>
                              <w:adjustRightInd w:val="0"/>
                              <w:rPr>
                                <w:b/>
                              </w:rPr>
                            </w:pPr>
                          </w:p>
                          <w:p w:rsidR="00CB069C" w:rsidRDefault="00CB069C" w:rsidP="00CB06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5" type="#_x0000_t202" style="position:absolute;left:0;text-align:left;margin-left:6pt;margin-top:2.4pt;width:162pt;height:14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">
                <v:textbox>
                  <w:txbxContent>
                    <w:p w:rsidR="00CB069C" w:rsidRDefault="00CB069C" w:rsidP="00CB069C">
                      <w:pPr>
                        <w:autoSpaceDE w:val="0"/>
                        <w:autoSpaceDN w:val="0"/>
                        <w:adjustRightInd w:val="0"/>
                        <w:rPr>
                          <w:b/>
                        </w:rPr>
                      </w:pPr>
                      <w:proofErr w:type="gramStart"/>
                      <w:r w:rsidRPr="00816687">
                        <w:rPr>
                          <w:sz w:val="18"/>
                          <w:szCs w:val="18"/>
                        </w:rPr>
                        <w:t xml:space="preserve">Направление заявителю по почте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r w:rsidRPr="00816687">
                        <w:rPr>
                          <w:sz w:val="18"/>
                          <w:szCs w:val="18"/>
                        </w:rPr>
                        <w:t>(уведомления</w:t>
                      </w:r>
                      <w:r w:rsidRPr="00816687">
                        <w:rPr>
                          <w:bCs/>
                          <w:sz w:val="18"/>
                          <w:szCs w:val="18"/>
                        </w:rPr>
                        <w:t xml:space="preserve"> об отказе в </w:t>
                      </w:r>
                      <w:r w:rsidRPr="00091BFE">
                        <w:rPr>
                          <w:sz w:val="18"/>
                          <w:szCs w:val="18"/>
                        </w:rPr>
                        <w:t xml:space="preserve"> предоставлении </w:t>
                      </w:r>
                      <w:r w:rsidRPr="00C33057">
                        <w:rPr>
                          <w:sz w:val="18"/>
                          <w:szCs w:val="18"/>
                        </w:rPr>
                        <w:t>заверенных копий</w:t>
                      </w:r>
                      <w:r w:rsidRPr="00091BFE">
                        <w:rPr>
                          <w:b/>
                        </w:rPr>
                        <w:t xml:space="preserve"> </w:t>
                      </w:r>
                      <w:r w:rsidRPr="00C33057">
                        <w:rPr>
                          <w:sz w:val="18"/>
                          <w:szCs w:val="18"/>
                        </w:rPr>
                        <w:t>правоустанавливающих документов</w:t>
                      </w:r>
                      <w:r w:rsidRPr="00C33057">
                        <w:t xml:space="preserve"> </w:t>
                      </w:r>
                      <w:proofErr w:type="gramEnd"/>
                    </w:p>
                    <w:p w:rsidR="00CB069C" w:rsidRPr="00816687" w:rsidRDefault="00CB069C" w:rsidP="00CB069C">
                      <w:pPr>
                        <w:spacing w:line="216" w:lineRule="auto"/>
                        <w:jc w:val="center"/>
                        <w:rPr>
                          <w:sz w:val="18"/>
                          <w:szCs w:val="18"/>
                        </w:rPr>
                      </w:pPr>
                    </w:p>
                    <w:p w:rsidR="00CB069C" w:rsidRPr="00523C56" w:rsidRDefault="00CB069C" w:rsidP="00CB069C">
                      <w:pPr>
                        <w:autoSpaceDE w:val="0"/>
                        <w:autoSpaceDN w:val="0"/>
                        <w:adjustRightInd w:val="0"/>
                        <w:rPr>
                          <w:b/>
                        </w:rPr>
                      </w:pPr>
                    </w:p>
                    <w:p w:rsidR="00CB069C" w:rsidRDefault="00CB069C" w:rsidP="00CB069C"/>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-43815</wp:posOffset>
                </wp:positionH>
                <wp:positionV relativeFrom="paragraph">
                  <wp:posOffset>30480</wp:posOffset>
                </wp:positionV>
                <wp:extent cx="2162175" cy="1845310"/>
                <wp:effectExtent l="9525" t="13335" r="9525" b="8255"/>
                <wp:wrapSquare wrapText="bothSides"/>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845310"/>
                        </a:xfrm>
                        <a:prstGeom prst="rect">
                          <a:avLst/>
                        </a:prstGeom>
                        <a:solidFill>
                          <a:srgbClr val="FFFFFF"/>
                        </a:solidFill>
                        <a:ln w="9525">
                          <a:solidFill>
                            <a:srgbClr val="000000"/>
                          </a:solidFill>
                          <a:miter lim="800000"/>
                          <a:headEnd/>
                          <a:tailEnd/>
                        </a:ln>
                      </wps:spPr>
                      <wps:txbx>
                        <w:txbxContent>
                          <w:p w:rsidR="00CB069C" w:rsidRDefault="00CB069C" w:rsidP="00CB069C">
                            <w:pPr>
                              <w:autoSpaceDE w:val="0"/>
                              <w:autoSpaceDN w:val="0"/>
                              <w:adjustRightInd w:val="0"/>
                              <w:rPr>
                                <w:b/>
                              </w:rPr>
                            </w:pPr>
                            <w:proofErr w:type="gramStart"/>
                            <w:r w:rsidRPr="00534ED1">
                              <w:rPr>
                                <w:sz w:val="18"/>
                                <w:szCs w:val="18"/>
                              </w:rPr>
                              <w:t>Выдача правообладателю муниципального имущества заверенных копий</w:t>
                            </w:r>
                            <w:r w:rsidRPr="00534ED1">
                              <w:rPr>
                                <w:b/>
                                <w:sz w:val="18"/>
                                <w:szCs w:val="18"/>
                              </w:rPr>
                              <w:t xml:space="preserve"> </w:t>
                            </w:r>
                            <w:r w:rsidRPr="00534ED1">
                              <w:rPr>
                                <w:sz w:val="18"/>
                                <w:szCs w:val="18"/>
                              </w:rPr>
                              <w:t>правоустанавливающих документов (уведомления</w:t>
                            </w:r>
                            <w:r w:rsidRPr="00534ED1">
                              <w:rPr>
                                <w:bCs/>
                                <w:sz w:val="18"/>
                                <w:szCs w:val="18"/>
                              </w:rPr>
                              <w:t xml:space="preserve"> об отказе </w:t>
                            </w:r>
                            <w:r>
                              <w:rPr>
                                <w:sz w:val="18"/>
                                <w:szCs w:val="18"/>
                              </w:rPr>
                              <w:t>в</w:t>
                            </w:r>
                            <w:r w:rsidRPr="00534ED1">
                              <w:rPr>
                                <w:sz w:val="18"/>
                                <w:szCs w:val="18"/>
                              </w:rPr>
                              <w:t xml:space="preserve"> предоставлении заверенных копий</w:t>
                            </w:r>
                            <w:r w:rsidRPr="00091BFE">
                              <w:rPr>
                                <w:b/>
                              </w:rPr>
                              <w:t xml:space="preserve"> </w:t>
                            </w:r>
                            <w:r w:rsidRPr="00C33057">
                              <w:rPr>
                                <w:sz w:val="18"/>
                                <w:szCs w:val="18"/>
                              </w:rPr>
                              <w:t>правоустанавливающих документов</w:t>
                            </w:r>
                            <w:r w:rsidRPr="00C33057">
                              <w:t xml:space="preserve"> </w:t>
                            </w:r>
                            <w:proofErr w:type="gramEnd"/>
                          </w:p>
                          <w:p w:rsidR="00CB069C" w:rsidRPr="00816687" w:rsidRDefault="00CB069C" w:rsidP="00CB069C">
                            <w:pPr>
                              <w:spacing w:line="216" w:lineRule="auto"/>
                              <w:jc w:val="center"/>
                              <w:rPr>
                                <w:sz w:val="18"/>
                                <w:szCs w:val="18"/>
                              </w:rPr>
                            </w:pPr>
                          </w:p>
                          <w:p w:rsidR="00CB069C" w:rsidRDefault="00CB069C" w:rsidP="00CB069C">
                            <w:pPr>
                              <w:spacing w:line="216"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6" type="#_x0000_t202" style="position:absolute;left:0;text-align:left;margin-left:-3.45pt;margin-top:2.4pt;width:170.25pt;height:14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">
                <v:textbox>
                  <w:txbxContent>
                    <w:p w:rsidR="00CB069C" w:rsidRDefault="00CB069C" w:rsidP="00CB069C">
                      <w:pPr>
                        <w:autoSpaceDE w:val="0"/>
                        <w:autoSpaceDN w:val="0"/>
                        <w:adjustRightInd w:val="0"/>
                        <w:rPr>
                          <w:b/>
                        </w:rPr>
                      </w:pPr>
                      <w:proofErr w:type="gramStart"/>
                      <w:r w:rsidRPr="00534ED1">
                        <w:rPr>
                          <w:sz w:val="18"/>
                          <w:szCs w:val="18"/>
                        </w:rPr>
                        <w:t>Выдача правообладателю муниципального имущества заверенных копий</w:t>
                      </w:r>
                      <w:r w:rsidRPr="00534ED1">
                        <w:rPr>
                          <w:b/>
                          <w:sz w:val="18"/>
                          <w:szCs w:val="18"/>
                        </w:rPr>
                        <w:t xml:space="preserve"> </w:t>
                      </w:r>
                      <w:r w:rsidRPr="00534ED1">
                        <w:rPr>
                          <w:sz w:val="18"/>
                          <w:szCs w:val="18"/>
                        </w:rPr>
                        <w:t>правоустанавливающих документов (уведомления</w:t>
                      </w:r>
                      <w:r w:rsidRPr="00534ED1">
                        <w:rPr>
                          <w:bCs/>
                          <w:sz w:val="18"/>
                          <w:szCs w:val="18"/>
                        </w:rPr>
                        <w:t xml:space="preserve"> об отказе </w:t>
                      </w:r>
                      <w:r>
                        <w:rPr>
                          <w:sz w:val="18"/>
                          <w:szCs w:val="18"/>
                        </w:rPr>
                        <w:t>в</w:t>
                      </w:r>
                      <w:r w:rsidRPr="00534ED1">
                        <w:rPr>
                          <w:sz w:val="18"/>
                          <w:szCs w:val="18"/>
                        </w:rPr>
                        <w:t xml:space="preserve"> предоставлении заверенных копий</w:t>
                      </w:r>
                      <w:r w:rsidRPr="00091BFE">
                        <w:rPr>
                          <w:b/>
                        </w:rPr>
                        <w:t xml:space="preserve"> </w:t>
                      </w:r>
                      <w:r w:rsidRPr="00C33057">
                        <w:rPr>
                          <w:sz w:val="18"/>
                          <w:szCs w:val="18"/>
                        </w:rPr>
                        <w:t>правоустанавливающих документов</w:t>
                      </w:r>
                      <w:r w:rsidRPr="00C33057">
                        <w:t xml:space="preserve"> </w:t>
                      </w:r>
                      <w:proofErr w:type="gramEnd"/>
                    </w:p>
                    <w:p w:rsidR="00CB069C" w:rsidRPr="00816687" w:rsidRDefault="00CB069C" w:rsidP="00CB069C">
                      <w:pPr>
                        <w:spacing w:line="216" w:lineRule="auto"/>
                        <w:jc w:val="center"/>
                        <w:rPr>
                          <w:sz w:val="18"/>
                          <w:szCs w:val="18"/>
                        </w:rPr>
                      </w:pPr>
                    </w:p>
                    <w:p w:rsidR="00CB069C" w:rsidRDefault="00CB069C" w:rsidP="00CB069C">
                      <w:pPr>
                        <w:spacing w:line="216" w:lineRule="auto"/>
                      </w:pPr>
                    </w:p>
                  </w:txbxContent>
                </v:textbox>
                <w10:wrap type="square"/>
              </v:shape>
            </w:pict>
          </mc:Fallback>
        </mc:AlternateContent>
      </w:r>
    </w:p>
    <w:p w:rsidR="00CB069C" w:rsidRPr="00CB069C" w:rsidRDefault="00CB069C" w:rsidP="00CB069C">
      <w:pPr>
        <w:autoSpaceDE w:val="0"/>
        <w:autoSpaceDN w:val="0"/>
        <w:adjustRightInd w:val="0"/>
        <w:ind w:firstLine="709"/>
      </w:pPr>
    </w:p>
    <w:p w:rsidR="00CB069C" w:rsidRPr="00CB069C" w:rsidRDefault="00CB069C" w:rsidP="00CB069C">
      <w:pPr>
        <w:autoSpaceDE w:val="0"/>
        <w:autoSpaceDN w:val="0"/>
        <w:adjustRightInd w:val="0"/>
        <w:ind w:firstLine="709"/>
      </w:pPr>
    </w:p>
    <w:p w:rsidR="00CB069C" w:rsidRPr="00CB069C" w:rsidRDefault="00CB069C" w:rsidP="00CB069C">
      <w:pPr>
        <w:autoSpaceDE w:val="0"/>
        <w:autoSpaceDN w:val="0"/>
        <w:adjustRightInd w:val="0"/>
        <w:ind w:firstLine="709"/>
      </w:pPr>
    </w:p>
    <w:p w:rsidR="00CB069C" w:rsidRPr="00CB069C" w:rsidRDefault="00CB069C" w:rsidP="00CB069C">
      <w:pPr>
        <w:autoSpaceDE w:val="0"/>
        <w:autoSpaceDN w:val="0"/>
        <w:adjustRightInd w:val="0"/>
        <w:ind w:firstLine="709"/>
      </w:pPr>
    </w:p>
    <w:p w:rsidR="00CB069C" w:rsidRPr="00CB069C" w:rsidRDefault="00CB069C" w:rsidP="00CB069C">
      <w:pPr>
        <w:autoSpaceDE w:val="0"/>
        <w:autoSpaceDN w:val="0"/>
        <w:adjustRightInd w:val="0"/>
        <w:ind w:firstLine="709"/>
      </w:pPr>
    </w:p>
    <w:p w:rsidR="00CB069C" w:rsidRPr="00CB069C" w:rsidRDefault="00CB069C" w:rsidP="00CB069C">
      <w:pPr>
        <w:autoSpaceDE w:val="0"/>
        <w:autoSpaceDN w:val="0"/>
        <w:adjustRightInd w:val="0"/>
        <w:ind w:firstLine="709"/>
      </w:pPr>
    </w:p>
    <w:p w:rsidR="00CB069C" w:rsidRPr="00CB069C" w:rsidRDefault="00CB069C" w:rsidP="00CB069C">
      <w:pPr>
        <w:autoSpaceDE w:val="0"/>
        <w:autoSpaceDN w:val="0"/>
        <w:adjustRightInd w:val="0"/>
        <w:ind w:firstLine="709"/>
      </w:pPr>
    </w:p>
    <w:p w:rsidR="00CB069C" w:rsidRPr="00CB069C" w:rsidRDefault="00CB069C" w:rsidP="00CB069C">
      <w:pPr>
        <w:autoSpaceDE w:val="0"/>
        <w:autoSpaceDN w:val="0"/>
        <w:adjustRightInd w:val="0"/>
        <w:ind w:firstLine="709"/>
      </w:pPr>
    </w:p>
    <w:p w:rsidR="00CB069C" w:rsidRPr="00CB069C" w:rsidRDefault="00CB069C" w:rsidP="00CB069C">
      <w:pPr>
        <w:autoSpaceDE w:val="0"/>
        <w:autoSpaceDN w:val="0"/>
        <w:adjustRightInd w:val="0"/>
        <w:ind w:firstLine="709"/>
      </w:pPr>
    </w:p>
    <w:p w:rsidR="00CB069C" w:rsidRPr="00CB069C" w:rsidRDefault="00CB069C" w:rsidP="00CB069C">
      <w:pPr>
        <w:autoSpaceDE w:val="0"/>
        <w:autoSpaceDN w:val="0"/>
        <w:adjustRightInd w:val="0"/>
        <w:ind w:firstLine="709"/>
      </w:pPr>
      <w:r>
        <w:rPr>
          <w:noProof/>
        </w:rPr>
        <mc:AlternateContent>
          <mc:Choice Requires="wps">
            <w:drawing>
              <wp:anchor distT="0" distB="0" distL="114300" distR="114300" simplePos="0" relativeHeight="251686912" behindDoc="0" locked="0" layoutInCell="1" allowOverlap="1">
                <wp:simplePos x="0" y="0"/>
                <wp:positionH relativeFrom="column">
                  <wp:posOffset>1333500</wp:posOffset>
                </wp:positionH>
                <wp:positionV relativeFrom="paragraph">
                  <wp:posOffset>148590</wp:posOffset>
                </wp:positionV>
                <wp:extent cx="2346325" cy="346710"/>
                <wp:effectExtent l="28575" t="7620" r="6350" b="5524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6325" cy="346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05pt;margin-top:11.7pt;width:184.75pt;height:27.3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">
                <v:stroke endarrow="block"/>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-1562100</wp:posOffset>
                </wp:positionH>
                <wp:positionV relativeFrom="paragraph">
                  <wp:posOffset>148590</wp:posOffset>
                </wp:positionV>
                <wp:extent cx="1765300" cy="346710"/>
                <wp:effectExtent l="9525" t="7620" r="25400" b="5524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0" cy="346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23pt;margin-top:11.7pt;width:139pt;height:27.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">
                <v:stroke endarrow="block"/>
              </v:shape>
            </w:pict>
          </mc:Fallback>
        </mc:AlternateContent>
      </w:r>
    </w:p>
    <w:p w:rsidR="00CB069C" w:rsidRPr="00CB069C" w:rsidRDefault="00CB069C" w:rsidP="00CB069C">
      <w:pPr>
        <w:jc w:val="center"/>
      </w:pPr>
      <w:r>
        <w:rPr>
          <w:noProof/>
        </w:rPr>
        <mc:AlternateContent>
          <mc:Choice Requires="wps">
            <w:drawing>
              <wp:anchor distT="0" distB="0" distL="114300" distR="114300" simplePos="0" relativeHeight="251685888" behindDoc="0" locked="0" layoutInCell="1" allowOverlap="1">
                <wp:simplePos x="0" y="0"/>
                <wp:positionH relativeFrom="column">
                  <wp:posOffset>3261360</wp:posOffset>
                </wp:positionH>
                <wp:positionV relativeFrom="paragraph">
                  <wp:posOffset>73660</wp:posOffset>
                </wp:positionV>
                <wp:extent cx="0" cy="293370"/>
                <wp:effectExtent l="57150" t="12700" r="57150" b="1778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56.8pt;margin-top:5.8pt;width:0;height:2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">
                <v:stroke endarrow="block"/>
              </v:shape>
            </w:pict>
          </mc:Fallback>
        </mc:AlternateContent>
      </w:r>
    </w:p>
    <w:p w:rsidR="00CB069C" w:rsidRPr="00CB069C" w:rsidRDefault="00CB069C" w:rsidP="00CB069C">
      <w:pPr>
        <w:rPr>
          <w:bCs/>
        </w:rPr>
      </w:pPr>
    </w:p>
    <w:p w:rsidR="00CB069C" w:rsidRPr="00CB069C" w:rsidRDefault="00CB069C" w:rsidP="00CB069C">
      <w:pPr>
        <w:rPr>
          <w:bCs/>
        </w:rPr>
      </w:pPr>
      <w:r>
        <w:rPr>
          <w:noProof/>
        </w:rPr>
        <mc:AlternateContent>
          <mc:Choice Requires="wps">
            <w:drawing>
              <wp:anchor distT="0" distB="0" distL="114300" distR="114300" simplePos="0" relativeHeight="251675648" behindDoc="0" locked="0" layoutInCell="1" allowOverlap="1">
                <wp:simplePos x="0" y="0"/>
                <wp:positionH relativeFrom="column">
                  <wp:posOffset>-241935</wp:posOffset>
                </wp:positionH>
                <wp:positionV relativeFrom="paragraph">
                  <wp:posOffset>343535</wp:posOffset>
                </wp:positionV>
                <wp:extent cx="2414270" cy="23495"/>
                <wp:effectExtent l="11430" t="61595" r="22225" b="2921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4270" cy="23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9.05pt;margin-top:27.05pt;width:190.1pt;height:1.8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2172335</wp:posOffset>
                </wp:positionH>
                <wp:positionV relativeFrom="paragraph">
                  <wp:posOffset>16510</wp:posOffset>
                </wp:positionV>
                <wp:extent cx="1971675" cy="466725"/>
                <wp:effectExtent l="6350" t="10795" r="12700" b="825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466725"/>
                        </a:xfrm>
                        <a:prstGeom prst="rect">
                          <a:avLst/>
                        </a:prstGeom>
                        <a:solidFill>
                          <a:srgbClr val="FFFFFF"/>
                        </a:solidFill>
                        <a:ln w="9525">
                          <a:solidFill>
                            <a:srgbClr val="000000"/>
                          </a:solidFill>
                          <a:miter lim="800000"/>
                          <a:headEnd/>
                          <a:tailEnd/>
                        </a:ln>
                      </wps:spPr>
                      <wps:txbx>
                        <w:txbxContent>
                          <w:p w:rsidR="00CB069C" w:rsidRPr="00816687" w:rsidRDefault="00CB069C" w:rsidP="00CB069C">
                            <w:pPr>
                              <w:spacing w:line="216" w:lineRule="auto"/>
                              <w:jc w:val="center"/>
                              <w:rPr>
                                <w:sz w:val="18"/>
                                <w:szCs w:val="18"/>
                              </w:rPr>
                            </w:pPr>
                            <w:r w:rsidRPr="00816687">
                              <w:rPr>
                                <w:sz w:val="18"/>
                                <w:szCs w:val="18"/>
                              </w:rPr>
                              <w:t>Завершение оказания муниципальной услуги</w:t>
                            </w:r>
                          </w:p>
                          <w:p w:rsidR="00CB069C" w:rsidRPr="008C6BF8" w:rsidRDefault="00CB069C" w:rsidP="00CB069C">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7" type="#_x0000_t202" style="position:absolute;margin-left:171.05pt;margin-top:1.3pt;width:155.2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">
                <v:textbox>
                  <w:txbxContent>
                    <w:p w:rsidR="00CB069C" w:rsidRPr="00816687" w:rsidRDefault="00CB069C" w:rsidP="00CB069C">
                      <w:pPr>
                        <w:spacing w:line="216" w:lineRule="auto"/>
                        <w:jc w:val="center"/>
                        <w:rPr>
                          <w:sz w:val="18"/>
                          <w:szCs w:val="18"/>
                        </w:rPr>
                      </w:pPr>
                      <w:r w:rsidRPr="00816687">
                        <w:rPr>
                          <w:sz w:val="18"/>
                          <w:szCs w:val="18"/>
                        </w:rPr>
                        <w:t>Завершение оказания муниципальной услуги</w:t>
                      </w:r>
                    </w:p>
                    <w:p w:rsidR="00CB069C" w:rsidRPr="008C6BF8" w:rsidRDefault="00CB069C" w:rsidP="00CB069C">
                      <w:pPr>
                        <w:jc w:val="center"/>
                        <w:rPr>
                          <w:sz w:val="20"/>
                          <w:szCs w:val="20"/>
                        </w:rPr>
                      </w:pPr>
                    </w:p>
                  </w:txbxContent>
                </v:textbox>
              </v:shape>
            </w:pict>
          </mc:Fallback>
        </mc:AlternateContent>
      </w:r>
    </w:p>
    <w:p w:rsidR="00D40125" w:rsidRDefault="00663907"/>
    <w:sectPr w:rsidR="00D40125" w:rsidSect="00381191">
      <w:pgSz w:w="11906" w:h="16838" w:code="9"/>
      <w:pgMar w:top="680" w:right="851" w:bottom="851" w:left="1134" w:header="397" w:footer="567" w:gutter="0"/>
      <w:cols w:space="1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10A0623"/>
    <w:multiLevelType w:val="hybridMultilevel"/>
    <w:tmpl w:val="A7223A10"/>
    <w:lvl w:ilvl="0" w:tplc="2E0CE4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1EE2FAA"/>
    <w:multiLevelType w:val="singleLevel"/>
    <w:tmpl w:val="90963838"/>
    <w:lvl w:ilvl="0">
      <w:start w:val="1"/>
      <w:numFmt w:val="decimal"/>
      <w:lvlText w:val="%1."/>
      <w:legacy w:legacy="1" w:legacySpace="0" w:legacyIndent="1211"/>
      <w:lvlJc w:val="left"/>
    </w:lvl>
  </w:abstractNum>
  <w:abstractNum w:abstractNumId="5">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CBA6FB9"/>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0D40CE"/>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4D5101"/>
    <w:multiLevelType w:val="singleLevel"/>
    <w:tmpl w:val="9618B822"/>
    <w:lvl w:ilvl="0">
      <w:start w:val="1"/>
      <w:numFmt w:val="decimal"/>
      <w:lvlText w:val="%1."/>
      <w:legacy w:legacy="1" w:legacySpace="0" w:legacyIndent="283"/>
      <w:lvlJc w:val="left"/>
      <w:pPr>
        <w:ind w:left="283" w:hanging="283"/>
      </w:pPr>
    </w:lvl>
  </w:abstractNum>
  <w:abstractNum w:abstractNumId="12">
    <w:nsid w:val="10FA7F4A"/>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3BF2AED"/>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0454CB"/>
    <w:multiLevelType w:val="singleLevel"/>
    <w:tmpl w:val="0419000F"/>
    <w:lvl w:ilvl="0">
      <w:start w:val="1"/>
      <w:numFmt w:val="decimal"/>
      <w:lvlText w:val="%1."/>
      <w:lvlJc w:val="left"/>
      <w:pPr>
        <w:tabs>
          <w:tab w:val="num" w:pos="360"/>
        </w:tabs>
        <w:ind w:left="360" w:hanging="360"/>
      </w:pPr>
    </w:lvl>
  </w:abstractNum>
  <w:abstractNum w:abstractNumId="16">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2D8747B2"/>
    <w:multiLevelType w:val="hybridMultilevel"/>
    <w:tmpl w:val="D5940614"/>
    <w:lvl w:ilvl="0" w:tplc="ED18484A">
      <w:start w:val="1"/>
      <w:numFmt w:val="decimal"/>
      <w:lvlText w:val="%1."/>
      <w:lvlJc w:val="left"/>
      <w:pPr>
        <w:ind w:left="1104" w:hanging="36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18">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7B2339"/>
    <w:multiLevelType w:val="hybridMultilevel"/>
    <w:tmpl w:val="53684D70"/>
    <w:lvl w:ilvl="0" w:tplc="2EC8F3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C9D1C6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25">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0FD6195"/>
    <w:multiLevelType w:val="hybridMultilevel"/>
    <w:tmpl w:val="658049BE"/>
    <w:lvl w:ilvl="0" w:tplc="515A5C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8">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3063BB"/>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31">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A4F1594"/>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8CC798E"/>
    <w:multiLevelType w:val="hybridMultilevel"/>
    <w:tmpl w:val="CB447FEA"/>
    <w:lvl w:ilvl="0" w:tplc="3B7671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7369EF"/>
    <w:multiLevelType w:val="hybridMultilevel"/>
    <w:tmpl w:val="E33A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BB2502"/>
    <w:multiLevelType w:val="hybridMultilevel"/>
    <w:tmpl w:val="B67A1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7"/>
  </w:num>
  <w:num w:numId="3">
    <w:abstractNumId w:val="6"/>
  </w:num>
  <w:num w:numId="4">
    <w:abstractNumId w:val="3"/>
  </w:num>
  <w:num w:numId="5">
    <w:abstractNumId w:val="23"/>
  </w:num>
  <w:num w:numId="6">
    <w:abstractNumId w:val="29"/>
  </w:num>
  <w:num w:numId="7">
    <w:abstractNumId w:val="10"/>
  </w:num>
  <w:num w:numId="8">
    <w:abstractNumId w:val="14"/>
  </w:num>
  <w:num w:numId="9">
    <w:abstractNumId w:val="33"/>
  </w:num>
  <w:num w:numId="10">
    <w:abstractNumId w:val="31"/>
  </w:num>
  <w:num w:numId="11">
    <w:abstractNumId w:val="9"/>
  </w:num>
  <w:num w:numId="12">
    <w:abstractNumId w:val="39"/>
  </w:num>
  <w:num w:numId="13">
    <w:abstractNumId w:val="16"/>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8"/>
  </w:num>
  <w:num w:numId="17">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11"/>
  </w:num>
  <w:num w:numId="20">
    <w:abstractNumId w:val="11"/>
    <w:lvlOverride w:ilvl="0">
      <w:lvl w:ilvl="0">
        <w:start w:val="1"/>
        <w:numFmt w:val="decimal"/>
        <w:lvlText w:val="%1."/>
        <w:legacy w:legacy="1" w:legacySpace="0" w:legacyIndent="283"/>
        <w:lvlJc w:val="left"/>
        <w:pPr>
          <w:ind w:left="283" w:hanging="283"/>
        </w:pPr>
      </w:lvl>
    </w:lvlOverride>
  </w:num>
  <w:num w:numId="21">
    <w:abstractNumId w:val="11"/>
    <w:lvlOverride w:ilvl="0">
      <w:lvl w:ilvl="0">
        <w:start w:val="1"/>
        <w:numFmt w:val="decimal"/>
        <w:lvlText w:val="%1."/>
        <w:legacy w:legacy="1" w:legacySpace="0" w:legacyIndent="283"/>
        <w:lvlJc w:val="left"/>
        <w:pPr>
          <w:ind w:left="283" w:hanging="283"/>
        </w:pPr>
      </w:lvl>
    </w:lvlOverride>
  </w:num>
  <w:num w:numId="22">
    <w:abstractNumId w:val="11"/>
    <w:lvlOverride w:ilvl="0">
      <w:lvl w:ilvl="0">
        <w:start w:val="1"/>
        <w:numFmt w:val="decimal"/>
        <w:lvlText w:val="%1."/>
        <w:legacy w:legacy="1" w:legacySpace="0" w:legacyIndent="283"/>
        <w:lvlJc w:val="left"/>
        <w:pPr>
          <w:ind w:left="283" w:hanging="283"/>
        </w:pPr>
      </w:lvl>
    </w:lvlOverride>
  </w:num>
  <w:num w:numId="23">
    <w:abstractNumId w:val="30"/>
  </w:num>
  <w:num w:numId="24">
    <w:abstractNumId w:val="15"/>
  </w:num>
  <w:num w:numId="25">
    <w:abstractNumId w:val="37"/>
  </w:num>
  <w:num w:numId="26">
    <w:abstractNumId w:val="24"/>
  </w:num>
  <w:num w:numId="27">
    <w:abstractNumId w:val="7"/>
  </w:num>
  <w:num w:numId="28">
    <w:abstractNumId w:val="19"/>
  </w:num>
  <w:num w:numId="29">
    <w:abstractNumId w:val="28"/>
  </w:num>
  <w:num w:numId="30">
    <w:abstractNumId w:val="38"/>
  </w:num>
  <w:num w:numId="31">
    <w:abstractNumId w:val="22"/>
  </w:num>
  <w:num w:numId="32">
    <w:abstractNumId w:val="18"/>
  </w:num>
  <w:num w:numId="33">
    <w:abstractNumId w:val="34"/>
  </w:num>
  <w:num w:numId="34">
    <w:abstractNumId w:val="21"/>
  </w:num>
  <w:num w:numId="35">
    <w:abstractNumId w:val="13"/>
  </w:num>
  <w:num w:numId="36">
    <w:abstractNumId w:val="25"/>
  </w:num>
  <w:num w:numId="37">
    <w:abstractNumId w:val="5"/>
  </w:num>
  <w:num w:numId="38">
    <w:abstractNumId w:val="20"/>
  </w:num>
  <w:num w:numId="39">
    <w:abstractNumId w:val="40"/>
  </w:num>
  <w:num w:numId="40">
    <w:abstractNumId w:val="12"/>
  </w:num>
  <w:num w:numId="41">
    <w:abstractNumId w:val="1"/>
  </w:num>
  <w:num w:numId="42">
    <w:abstractNumId w:val="36"/>
  </w:num>
  <w:num w:numId="43">
    <w:abstractNumId w:val="2"/>
  </w:num>
  <w:num w:numId="44">
    <w:abstractNumId w:val="26"/>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E0F"/>
    <w:rsid w:val="0000112A"/>
    <w:rsid w:val="005D3597"/>
    <w:rsid w:val="00663907"/>
    <w:rsid w:val="006E6E0F"/>
    <w:rsid w:val="009815C8"/>
    <w:rsid w:val="009C6F7A"/>
    <w:rsid w:val="00A345D8"/>
    <w:rsid w:val="00AE1E83"/>
    <w:rsid w:val="00BC0432"/>
    <w:rsid w:val="00CB069C"/>
    <w:rsid w:val="00DE0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DE0F4D"/>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CB069C"/>
    <w:pPr>
      <w:keepNext/>
      <w:spacing w:before="240" w:after="60"/>
      <w:outlineLvl w:val="3"/>
    </w:pPr>
    <w:rPr>
      <w:rFonts w:ascii="Calibri" w:hAnsi="Calibri"/>
      <w:b/>
      <w:bCs/>
      <w:sz w:val="28"/>
      <w:szCs w:val="28"/>
    </w:rPr>
  </w:style>
  <w:style w:type="paragraph" w:styleId="5">
    <w:name w:val="heading 5"/>
    <w:basedOn w:val="a"/>
    <w:next w:val="a"/>
    <w:link w:val="50"/>
    <w:qFormat/>
    <w:rsid w:val="00CB069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qFormat/>
    <w:rsid w:val="00DE0F4D"/>
    <w:pPr>
      <w:jc w:val="center"/>
    </w:pPr>
    <w:rPr>
      <w:sz w:val="28"/>
      <w:lang w:eastAsia="en-US"/>
    </w:rPr>
  </w:style>
  <w:style w:type="character" w:customStyle="1" w:styleId="a4">
    <w:name w:val="Название Знак"/>
    <w:link w:val="a3"/>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character" w:customStyle="1" w:styleId="40">
    <w:name w:val="Заголовок 4 Знак"/>
    <w:basedOn w:val="a0"/>
    <w:link w:val="4"/>
    <w:rsid w:val="00CB069C"/>
    <w:rPr>
      <w:rFonts w:ascii="Calibri" w:hAnsi="Calibri"/>
      <w:b/>
      <w:bCs/>
      <w:sz w:val="28"/>
      <w:szCs w:val="28"/>
      <w:lang w:eastAsia="ru-RU"/>
    </w:rPr>
  </w:style>
  <w:style w:type="character" w:customStyle="1" w:styleId="50">
    <w:name w:val="Заголовок 5 Знак"/>
    <w:basedOn w:val="a0"/>
    <w:link w:val="5"/>
    <w:rsid w:val="00CB069C"/>
    <w:rPr>
      <w:rFonts w:ascii="Calibri" w:hAnsi="Calibri"/>
      <w:b/>
      <w:bCs/>
      <w:i/>
      <w:iCs/>
      <w:sz w:val="26"/>
      <w:szCs w:val="26"/>
      <w:lang w:eastAsia="ru-RU"/>
    </w:rPr>
  </w:style>
  <w:style w:type="paragraph" w:styleId="a6">
    <w:name w:val="header"/>
    <w:basedOn w:val="a"/>
    <w:link w:val="a7"/>
    <w:rsid w:val="00CB069C"/>
    <w:pPr>
      <w:tabs>
        <w:tab w:val="center" w:pos="4536"/>
        <w:tab w:val="right" w:pos="9072"/>
      </w:tabs>
    </w:pPr>
    <w:rPr>
      <w:sz w:val="28"/>
      <w:szCs w:val="20"/>
    </w:rPr>
  </w:style>
  <w:style w:type="character" w:customStyle="1" w:styleId="a7">
    <w:name w:val="Верхний колонтитул Знак"/>
    <w:basedOn w:val="a0"/>
    <w:link w:val="a6"/>
    <w:rsid w:val="00CB069C"/>
    <w:rPr>
      <w:sz w:val="28"/>
      <w:lang w:eastAsia="ru-RU"/>
    </w:rPr>
  </w:style>
  <w:style w:type="paragraph" w:customStyle="1" w:styleId="21">
    <w:name w:val="Основной текст 21"/>
    <w:basedOn w:val="a"/>
    <w:rsid w:val="00CB069C"/>
    <w:pPr>
      <w:ind w:firstLine="720"/>
      <w:jc w:val="both"/>
    </w:pPr>
    <w:rPr>
      <w:sz w:val="20"/>
      <w:szCs w:val="20"/>
    </w:rPr>
  </w:style>
  <w:style w:type="paragraph" w:customStyle="1" w:styleId="210">
    <w:name w:val="Основной текст с отступом 21"/>
    <w:basedOn w:val="a"/>
    <w:rsid w:val="00CB069C"/>
    <w:pPr>
      <w:ind w:firstLine="720"/>
    </w:pPr>
    <w:rPr>
      <w:szCs w:val="20"/>
    </w:rPr>
  </w:style>
  <w:style w:type="paragraph" w:styleId="a8">
    <w:name w:val="caption"/>
    <w:basedOn w:val="a"/>
    <w:next w:val="a"/>
    <w:qFormat/>
    <w:rsid w:val="00CB069C"/>
    <w:pPr>
      <w:spacing w:before="120"/>
      <w:jc w:val="center"/>
    </w:pPr>
    <w:rPr>
      <w:b/>
      <w:sz w:val="28"/>
    </w:rPr>
  </w:style>
  <w:style w:type="paragraph" w:styleId="a9">
    <w:name w:val="footer"/>
    <w:basedOn w:val="a"/>
    <w:link w:val="aa"/>
    <w:rsid w:val="00CB069C"/>
    <w:pPr>
      <w:tabs>
        <w:tab w:val="center" w:pos="4677"/>
        <w:tab w:val="right" w:pos="9355"/>
      </w:tabs>
    </w:pPr>
  </w:style>
  <w:style w:type="character" w:customStyle="1" w:styleId="aa">
    <w:name w:val="Нижний колонтитул Знак"/>
    <w:basedOn w:val="a0"/>
    <w:link w:val="a9"/>
    <w:rsid w:val="00CB069C"/>
    <w:rPr>
      <w:sz w:val="24"/>
      <w:szCs w:val="24"/>
      <w:lang w:eastAsia="ru-RU"/>
    </w:rPr>
  </w:style>
  <w:style w:type="paragraph" w:customStyle="1" w:styleId="ConsPlusTitle">
    <w:name w:val="ConsPlusTitle"/>
    <w:rsid w:val="00CB069C"/>
    <w:pPr>
      <w:widowControl w:val="0"/>
      <w:autoSpaceDE w:val="0"/>
      <w:autoSpaceDN w:val="0"/>
      <w:adjustRightInd w:val="0"/>
    </w:pPr>
    <w:rPr>
      <w:b/>
      <w:bCs/>
      <w:sz w:val="24"/>
      <w:szCs w:val="24"/>
      <w:lang w:eastAsia="ru-RU"/>
    </w:rPr>
  </w:style>
  <w:style w:type="paragraph" w:styleId="22">
    <w:name w:val="Body Text Indent 2"/>
    <w:basedOn w:val="a"/>
    <w:link w:val="23"/>
    <w:rsid w:val="00CB069C"/>
    <w:pPr>
      <w:spacing w:after="120" w:line="480" w:lineRule="auto"/>
      <w:ind w:left="283"/>
    </w:pPr>
  </w:style>
  <w:style w:type="character" w:customStyle="1" w:styleId="23">
    <w:name w:val="Основной текст с отступом 2 Знак"/>
    <w:basedOn w:val="a0"/>
    <w:link w:val="22"/>
    <w:rsid w:val="00CB069C"/>
    <w:rPr>
      <w:sz w:val="24"/>
      <w:szCs w:val="24"/>
      <w:lang w:eastAsia="ru-RU"/>
    </w:rPr>
  </w:style>
  <w:style w:type="paragraph" w:styleId="ab">
    <w:name w:val="Body Text Indent"/>
    <w:basedOn w:val="a"/>
    <w:link w:val="ac"/>
    <w:rsid w:val="00CB069C"/>
    <w:pPr>
      <w:spacing w:after="120"/>
      <w:ind w:left="283"/>
    </w:pPr>
  </w:style>
  <w:style w:type="character" w:customStyle="1" w:styleId="ac">
    <w:name w:val="Основной текст с отступом Знак"/>
    <w:basedOn w:val="a0"/>
    <w:link w:val="ab"/>
    <w:rsid w:val="00CB069C"/>
    <w:rPr>
      <w:sz w:val="24"/>
      <w:szCs w:val="24"/>
      <w:lang w:eastAsia="ru-RU"/>
    </w:rPr>
  </w:style>
  <w:style w:type="paragraph" w:customStyle="1" w:styleId="211">
    <w:name w:val="Основной текст 21"/>
    <w:basedOn w:val="a"/>
    <w:rsid w:val="00CB069C"/>
    <w:pPr>
      <w:ind w:firstLine="720"/>
      <w:jc w:val="both"/>
    </w:pPr>
    <w:rPr>
      <w:sz w:val="20"/>
      <w:szCs w:val="20"/>
    </w:rPr>
  </w:style>
  <w:style w:type="paragraph" w:customStyle="1" w:styleId="212">
    <w:name w:val="Основной текст с отступом 21"/>
    <w:basedOn w:val="a"/>
    <w:rsid w:val="00CB069C"/>
    <w:pPr>
      <w:ind w:firstLine="720"/>
    </w:pPr>
    <w:rPr>
      <w:szCs w:val="20"/>
    </w:rPr>
  </w:style>
  <w:style w:type="paragraph" w:styleId="ad">
    <w:name w:val="Balloon Text"/>
    <w:basedOn w:val="a"/>
    <w:link w:val="ae"/>
    <w:rsid w:val="00CB069C"/>
    <w:rPr>
      <w:rFonts w:ascii="Tahoma" w:hAnsi="Tahoma" w:cs="Tahoma"/>
      <w:sz w:val="16"/>
      <w:szCs w:val="16"/>
    </w:rPr>
  </w:style>
  <w:style w:type="character" w:customStyle="1" w:styleId="ae">
    <w:name w:val="Текст выноски Знак"/>
    <w:basedOn w:val="a0"/>
    <w:link w:val="ad"/>
    <w:rsid w:val="00CB069C"/>
    <w:rPr>
      <w:rFonts w:ascii="Tahoma" w:hAnsi="Tahoma" w:cs="Tahoma"/>
      <w:sz w:val="16"/>
      <w:szCs w:val="16"/>
      <w:lang w:eastAsia="ru-RU"/>
    </w:rPr>
  </w:style>
  <w:style w:type="character" w:customStyle="1" w:styleId="WW8Num3z0">
    <w:name w:val="WW8Num3z0"/>
    <w:rsid w:val="00CB069C"/>
    <w:rPr>
      <w:sz w:val="28"/>
      <w:szCs w:val="28"/>
    </w:rPr>
  </w:style>
  <w:style w:type="paragraph" w:customStyle="1" w:styleId="11">
    <w:name w:val="подпись1"/>
    <w:basedOn w:val="a"/>
    <w:rsid w:val="00CB069C"/>
    <w:rPr>
      <w:sz w:val="28"/>
      <w:szCs w:val="20"/>
    </w:rPr>
  </w:style>
  <w:style w:type="paragraph" w:styleId="af">
    <w:name w:val="Body Text"/>
    <w:aliases w:val=" Знак"/>
    <w:basedOn w:val="a"/>
    <w:link w:val="af0"/>
    <w:rsid w:val="00CB069C"/>
    <w:pPr>
      <w:jc w:val="both"/>
    </w:pPr>
    <w:rPr>
      <w:sz w:val="28"/>
      <w:szCs w:val="20"/>
    </w:rPr>
  </w:style>
  <w:style w:type="character" w:customStyle="1" w:styleId="af0">
    <w:name w:val="Основной текст Знак"/>
    <w:aliases w:val=" Знак Знак"/>
    <w:basedOn w:val="a0"/>
    <w:link w:val="af"/>
    <w:rsid w:val="00CB069C"/>
    <w:rPr>
      <w:sz w:val="28"/>
      <w:lang w:eastAsia="ru-RU"/>
    </w:rPr>
  </w:style>
  <w:style w:type="table" w:styleId="af1">
    <w:name w:val="Table Grid"/>
    <w:basedOn w:val="a1"/>
    <w:uiPriority w:val="99"/>
    <w:rsid w:val="00CB069C"/>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B069C"/>
    <w:pPr>
      <w:widowControl w:val="0"/>
      <w:autoSpaceDE w:val="0"/>
      <w:autoSpaceDN w:val="0"/>
      <w:adjustRightInd w:val="0"/>
    </w:pPr>
    <w:rPr>
      <w:rFonts w:ascii="Courier New" w:hAnsi="Courier New" w:cs="Courier New"/>
      <w:lang w:eastAsia="ru-RU"/>
    </w:rPr>
  </w:style>
  <w:style w:type="paragraph" w:customStyle="1" w:styleId="ConsPlusCell">
    <w:name w:val="ConsPlusCell"/>
    <w:rsid w:val="00CB069C"/>
    <w:pPr>
      <w:widowControl w:val="0"/>
      <w:autoSpaceDE w:val="0"/>
      <w:autoSpaceDN w:val="0"/>
      <w:adjustRightInd w:val="0"/>
    </w:pPr>
    <w:rPr>
      <w:rFonts w:ascii="Arial" w:hAnsi="Arial" w:cs="Arial"/>
      <w:lang w:eastAsia="ru-RU"/>
    </w:rPr>
  </w:style>
  <w:style w:type="paragraph" w:customStyle="1" w:styleId="ConsPlusNormal">
    <w:name w:val="ConsPlusNormal"/>
    <w:rsid w:val="00CB069C"/>
    <w:pPr>
      <w:widowControl w:val="0"/>
      <w:autoSpaceDE w:val="0"/>
      <w:autoSpaceDN w:val="0"/>
      <w:adjustRightInd w:val="0"/>
      <w:ind w:firstLine="720"/>
    </w:pPr>
    <w:rPr>
      <w:rFonts w:ascii="Arial" w:hAnsi="Arial" w:cs="Arial"/>
      <w:lang w:eastAsia="ru-RU"/>
    </w:rPr>
  </w:style>
  <w:style w:type="character" w:styleId="af2">
    <w:name w:val="Hyperlink"/>
    <w:unhideWhenUsed/>
    <w:rsid w:val="00CB069C"/>
    <w:rPr>
      <w:rFonts w:ascii="inherit" w:hAnsi="inherit" w:hint="default"/>
      <w:color w:val="040465"/>
      <w:u w:val="single"/>
    </w:rPr>
  </w:style>
  <w:style w:type="paragraph" w:customStyle="1" w:styleId="200">
    <w:name w:val="Обычный (веб)20"/>
    <w:basedOn w:val="a"/>
    <w:rsid w:val="00CB069C"/>
    <w:pPr>
      <w:jc w:val="both"/>
    </w:pPr>
    <w:rPr>
      <w:color w:val="000000"/>
    </w:rPr>
  </w:style>
  <w:style w:type="paragraph" w:customStyle="1" w:styleId="12">
    <w:name w:val="Текст1"/>
    <w:basedOn w:val="a"/>
    <w:rsid w:val="00CB069C"/>
    <w:rPr>
      <w:rFonts w:ascii="Courier New" w:hAnsi="Courier New" w:cs="Courier New"/>
      <w:sz w:val="20"/>
      <w:szCs w:val="20"/>
      <w:lang w:eastAsia="ar-SA"/>
    </w:rPr>
  </w:style>
  <w:style w:type="paragraph" w:customStyle="1" w:styleId="13">
    <w:name w:val="заголовок 1"/>
    <w:basedOn w:val="a"/>
    <w:next w:val="a"/>
    <w:rsid w:val="00CB069C"/>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B069C"/>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CB0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B069C"/>
    <w:rPr>
      <w:rFonts w:ascii="Courier New" w:hAnsi="Courier New" w:cs="Courier New"/>
      <w:lang w:eastAsia="ru-RU"/>
    </w:rPr>
  </w:style>
  <w:style w:type="paragraph" w:customStyle="1" w:styleId="af3">
    <w:name w:val="текст примечания"/>
    <w:basedOn w:val="a"/>
    <w:rsid w:val="00CB069C"/>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CB069C"/>
    <w:rPr>
      <w:rFonts w:ascii="Verdana" w:hAnsi="Verdana" w:cs="Verdana"/>
      <w:sz w:val="20"/>
      <w:szCs w:val="20"/>
      <w:lang w:val="en-US" w:eastAsia="en-US"/>
    </w:rPr>
  </w:style>
  <w:style w:type="paragraph" w:customStyle="1" w:styleId="af4">
    <w:name w:val="Таблицы (моноширинный)"/>
    <w:basedOn w:val="a"/>
    <w:next w:val="a"/>
    <w:rsid w:val="00CB069C"/>
    <w:pPr>
      <w:autoSpaceDE w:val="0"/>
      <w:autoSpaceDN w:val="0"/>
      <w:adjustRightInd w:val="0"/>
      <w:jc w:val="both"/>
    </w:pPr>
    <w:rPr>
      <w:rFonts w:ascii="Courier New" w:hAnsi="Courier New" w:cs="Courier New"/>
      <w:sz w:val="20"/>
      <w:szCs w:val="20"/>
    </w:rPr>
  </w:style>
  <w:style w:type="paragraph" w:customStyle="1" w:styleId="af5">
    <w:name w:val="Знак"/>
    <w:basedOn w:val="a"/>
    <w:rsid w:val="00CB069C"/>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
    <w:rsid w:val="00CB069C"/>
    <w:pPr>
      <w:spacing w:before="100" w:beforeAutospacing="1" w:after="100" w:afterAutospacing="1"/>
    </w:pPr>
    <w:rPr>
      <w:rFonts w:ascii="Tahoma" w:hAnsi="Tahoma" w:cs="Tahoma"/>
      <w:sz w:val="20"/>
      <w:szCs w:val="20"/>
      <w:lang w:val="en-US" w:eastAsia="en-US"/>
    </w:rPr>
  </w:style>
  <w:style w:type="paragraph" w:styleId="af6">
    <w:name w:val="No Spacing"/>
    <w:qFormat/>
    <w:rsid w:val="00CB069C"/>
    <w:pPr>
      <w:suppressAutoHyphens/>
    </w:pPr>
    <w:rPr>
      <w:rFonts w:ascii="Calibri" w:eastAsia="Arial" w:hAnsi="Calibri" w:cs="Calibri"/>
      <w:sz w:val="22"/>
      <w:szCs w:val="22"/>
      <w:lang w:eastAsia="ar-SA"/>
    </w:rPr>
  </w:style>
  <w:style w:type="paragraph" w:customStyle="1" w:styleId="lst">
    <w:name w:val="lst"/>
    <w:basedOn w:val="a"/>
    <w:rsid w:val="00CB069C"/>
    <w:pPr>
      <w:autoSpaceDE w:val="0"/>
      <w:autoSpaceDN w:val="0"/>
      <w:adjustRightInd w:val="0"/>
      <w:spacing w:line="360" w:lineRule="auto"/>
      <w:jc w:val="both"/>
    </w:pPr>
    <w:rPr>
      <w:sz w:val="26"/>
      <w:szCs w:val="26"/>
    </w:rPr>
  </w:style>
  <w:style w:type="paragraph" w:styleId="af7">
    <w:name w:val="Normal (Web)"/>
    <w:basedOn w:val="a"/>
    <w:unhideWhenUsed/>
    <w:rsid w:val="00CB069C"/>
    <w:pPr>
      <w:spacing w:before="100" w:beforeAutospacing="1" w:after="100" w:afterAutospacing="1"/>
    </w:pPr>
  </w:style>
  <w:style w:type="paragraph" w:customStyle="1" w:styleId="15">
    <w:name w:val="Знак1 Знак Знак"/>
    <w:basedOn w:val="a"/>
    <w:rsid w:val="00CB069C"/>
    <w:pPr>
      <w:spacing w:before="100" w:beforeAutospacing="1" w:after="100" w:afterAutospacing="1"/>
    </w:pPr>
    <w:rPr>
      <w:rFonts w:ascii="Tahoma" w:hAnsi="Tahoma"/>
      <w:sz w:val="20"/>
      <w:szCs w:val="20"/>
      <w:lang w:val="en-US" w:eastAsia="en-US"/>
    </w:rPr>
  </w:style>
  <w:style w:type="character" w:customStyle="1" w:styleId="WW-Absatz-Standardschriftart11111111">
    <w:name w:val="WW-Absatz-Standardschriftart11111111"/>
    <w:rsid w:val="00CB069C"/>
  </w:style>
  <w:style w:type="paragraph" w:customStyle="1" w:styleId="220">
    <w:name w:val="Основной текст с отступом 22"/>
    <w:basedOn w:val="a"/>
    <w:rsid w:val="00CB069C"/>
    <w:pPr>
      <w:ind w:firstLine="709"/>
    </w:pPr>
    <w:rPr>
      <w:sz w:val="28"/>
      <w:szCs w:val="20"/>
      <w:lang w:eastAsia="ar-SA"/>
    </w:rPr>
  </w:style>
  <w:style w:type="paragraph" w:customStyle="1" w:styleId="16">
    <w:name w:val="Знак1"/>
    <w:basedOn w:val="a"/>
    <w:rsid w:val="00CB069C"/>
    <w:pPr>
      <w:spacing w:after="160" w:line="240" w:lineRule="exact"/>
      <w:jc w:val="both"/>
    </w:pPr>
    <w:rPr>
      <w:rFonts w:ascii="Verdana" w:hAnsi="Verdana" w:cs="Arial"/>
      <w:sz w:val="20"/>
      <w:szCs w:val="20"/>
      <w:lang w:val="en-US" w:eastAsia="en-US"/>
    </w:rPr>
  </w:style>
  <w:style w:type="paragraph" w:customStyle="1" w:styleId="ConsNormal">
    <w:name w:val="ConsNormal"/>
    <w:rsid w:val="00CB069C"/>
    <w:pPr>
      <w:autoSpaceDE w:val="0"/>
      <w:autoSpaceDN w:val="0"/>
      <w:adjustRightInd w:val="0"/>
      <w:ind w:right="19772" w:firstLine="720"/>
    </w:pPr>
    <w:rPr>
      <w:rFonts w:ascii="Arial" w:hAnsi="Arial" w:cs="Arial"/>
      <w:lang w:eastAsia="ru-RU"/>
    </w:rPr>
  </w:style>
  <w:style w:type="character" w:styleId="af8">
    <w:name w:val="Strong"/>
    <w:qFormat/>
    <w:rsid w:val="00CB0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lang w:eastAsia="ru-RU"/>
    </w:rPr>
  </w:style>
  <w:style w:type="paragraph" w:styleId="1">
    <w:name w:val="heading 1"/>
    <w:basedOn w:val="a"/>
    <w:next w:val="a"/>
    <w:link w:val="10"/>
    <w:qFormat/>
    <w:rsid w:val="00DE0F4D"/>
    <w:pPr>
      <w:keepNext/>
      <w:spacing w:before="240" w:after="60"/>
      <w:outlineLvl w:val="0"/>
    </w:pPr>
    <w:rPr>
      <w:rFonts w:ascii="Arial" w:hAnsi="Arial" w:cs="Arial"/>
      <w:b/>
      <w:bCs/>
      <w:kern w:val="32"/>
      <w:sz w:val="32"/>
      <w:szCs w:val="32"/>
      <w:lang w:eastAsia="en-US"/>
    </w:rPr>
  </w:style>
  <w:style w:type="paragraph" w:styleId="2">
    <w:name w:val="heading 2"/>
    <w:basedOn w:val="a"/>
    <w:next w:val="a"/>
    <w:link w:val="20"/>
    <w:unhideWhenUsed/>
    <w:qFormat/>
    <w:rsid w:val="00DE0F4D"/>
    <w:pPr>
      <w:keepNext/>
      <w:spacing w:before="240" w:after="60"/>
      <w:outlineLvl w:val="1"/>
    </w:pPr>
    <w:rPr>
      <w:rFonts w:ascii="Cambria" w:hAnsi="Cambria"/>
      <w:b/>
      <w:bCs/>
      <w:i/>
      <w:iCs/>
      <w:sz w:val="28"/>
      <w:szCs w:val="28"/>
      <w:lang w:eastAsia="en-US"/>
    </w:rPr>
  </w:style>
  <w:style w:type="paragraph" w:styleId="3">
    <w:name w:val="heading 3"/>
    <w:basedOn w:val="a"/>
    <w:next w:val="a"/>
    <w:link w:val="30"/>
    <w:unhideWhenUsed/>
    <w:qFormat/>
    <w:rsid w:val="00DE0F4D"/>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CB069C"/>
    <w:pPr>
      <w:keepNext/>
      <w:spacing w:before="240" w:after="60"/>
      <w:outlineLvl w:val="3"/>
    </w:pPr>
    <w:rPr>
      <w:rFonts w:ascii="Calibri" w:hAnsi="Calibri"/>
      <w:b/>
      <w:bCs/>
      <w:sz w:val="28"/>
      <w:szCs w:val="28"/>
    </w:rPr>
  </w:style>
  <w:style w:type="paragraph" w:styleId="5">
    <w:name w:val="heading 5"/>
    <w:basedOn w:val="a"/>
    <w:next w:val="a"/>
    <w:link w:val="50"/>
    <w:qFormat/>
    <w:rsid w:val="00CB069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0F4D"/>
    <w:rPr>
      <w:rFonts w:ascii="Arial" w:hAnsi="Arial" w:cs="Arial"/>
      <w:b/>
      <w:bCs/>
      <w:kern w:val="32"/>
      <w:sz w:val="32"/>
      <w:szCs w:val="32"/>
    </w:rPr>
  </w:style>
  <w:style w:type="character" w:customStyle="1" w:styleId="20">
    <w:name w:val="Заголовок 2 Знак"/>
    <w:link w:val="2"/>
    <w:rsid w:val="00DE0F4D"/>
    <w:rPr>
      <w:rFonts w:ascii="Cambria" w:hAnsi="Cambria"/>
      <w:b/>
      <w:bCs/>
      <w:i/>
      <w:iCs/>
      <w:sz w:val="28"/>
      <w:szCs w:val="28"/>
    </w:rPr>
  </w:style>
  <w:style w:type="character" w:customStyle="1" w:styleId="30">
    <w:name w:val="Заголовок 3 Знак"/>
    <w:link w:val="3"/>
    <w:semiHidden/>
    <w:rsid w:val="00DE0F4D"/>
    <w:rPr>
      <w:rFonts w:ascii="Cambria" w:hAnsi="Cambria"/>
      <w:b/>
      <w:bCs/>
      <w:sz w:val="26"/>
      <w:szCs w:val="26"/>
    </w:rPr>
  </w:style>
  <w:style w:type="paragraph" w:styleId="a3">
    <w:name w:val="Title"/>
    <w:basedOn w:val="a"/>
    <w:link w:val="a4"/>
    <w:qFormat/>
    <w:rsid w:val="00DE0F4D"/>
    <w:pPr>
      <w:jc w:val="center"/>
    </w:pPr>
    <w:rPr>
      <w:sz w:val="28"/>
      <w:lang w:eastAsia="en-US"/>
    </w:rPr>
  </w:style>
  <w:style w:type="character" w:customStyle="1" w:styleId="a4">
    <w:name w:val="Название Знак"/>
    <w:link w:val="a3"/>
    <w:rsid w:val="00DE0F4D"/>
    <w:rPr>
      <w:sz w:val="28"/>
      <w:szCs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character" w:customStyle="1" w:styleId="40">
    <w:name w:val="Заголовок 4 Знак"/>
    <w:basedOn w:val="a0"/>
    <w:link w:val="4"/>
    <w:rsid w:val="00CB069C"/>
    <w:rPr>
      <w:rFonts w:ascii="Calibri" w:hAnsi="Calibri"/>
      <w:b/>
      <w:bCs/>
      <w:sz w:val="28"/>
      <w:szCs w:val="28"/>
      <w:lang w:eastAsia="ru-RU"/>
    </w:rPr>
  </w:style>
  <w:style w:type="character" w:customStyle="1" w:styleId="50">
    <w:name w:val="Заголовок 5 Знак"/>
    <w:basedOn w:val="a0"/>
    <w:link w:val="5"/>
    <w:rsid w:val="00CB069C"/>
    <w:rPr>
      <w:rFonts w:ascii="Calibri" w:hAnsi="Calibri"/>
      <w:b/>
      <w:bCs/>
      <w:i/>
      <w:iCs/>
      <w:sz w:val="26"/>
      <w:szCs w:val="26"/>
      <w:lang w:eastAsia="ru-RU"/>
    </w:rPr>
  </w:style>
  <w:style w:type="paragraph" w:styleId="a6">
    <w:name w:val="header"/>
    <w:basedOn w:val="a"/>
    <w:link w:val="a7"/>
    <w:rsid w:val="00CB069C"/>
    <w:pPr>
      <w:tabs>
        <w:tab w:val="center" w:pos="4536"/>
        <w:tab w:val="right" w:pos="9072"/>
      </w:tabs>
    </w:pPr>
    <w:rPr>
      <w:sz w:val="28"/>
      <w:szCs w:val="20"/>
    </w:rPr>
  </w:style>
  <w:style w:type="character" w:customStyle="1" w:styleId="a7">
    <w:name w:val="Верхний колонтитул Знак"/>
    <w:basedOn w:val="a0"/>
    <w:link w:val="a6"/>
    <w:rsid w:val="00CB069C"/>
    <w:rPr>
      <w:sz w:val="28"/>
      <w:lang w:eastAsia="ru-RU"/>
    </w:rPr>
  </w:style>
  <w:style w:type="paragraph" w:customStyle="1" w:styleId="21">
    <w:name w:val="Основной текст 21"/>
    <w:basedOn w:val="a"/>
    <w:rsid w:val="00CB069C"/>
    <w:pPr>
      <w:ind w:firstLine="720"/>
      <w:jc w:val="both"/>
    </w:pPr>
    <w:rPr>
      <w:sz w:val="20"/>
      <w:szCs w:val="20"/>
    </w:rPr>
  </w:style>
  <w:style w:type="paragraph" w:customStyle="1" w:styleId="210">
    <w:name w:val="Основной текст с отступом 21"/>
    <w:basedOn w:val="a"/>
    <w:rsid w:val="00CB069C"/>
    <w:pPr>
      <w:ind w:firstLine="720"/>
    </w:pPr>
    <w:rPr>
      <w:szCs w:val="20"/>
    </w:rPr>
  </w:style>
  <w:style w:type="paragraph" w:styleId="a8">
    <w:name w:val="caption"/>
    <w:basedOn w:val="a"/>
    <w:next w:val="a"/>
    <w:qFormat/>
    <w:rsid w:val="00CB069C"/>
    <w:pPr>
      <w:spacing w:before="120"/>
      <w:jc w:val="center"/>
    </w:pPr>
    <w:rPr>
      <w:b/>
      <w:sz w:val="28"/>
    </w:rPr>
  </w:style>
  <w:style w:type="paragraph" w:styleId="a9">
    <w:name w:val="footer"/>
    <w:basedOn w:val="a"/>
    <w:link w:val="aa"/>
    <w:rsid w:val="00CB069C"/>
    <w:pPr>
      <w:tabs>
        <w:tab w:val="center" w:pos="4677"/>
        <w:tab w:val="right" w:pos="9355"/>
      </w:tabs>
    </w:pPr>
  </w:style>
  <w:style w:type="character" w:customStyle="1" w:styleId="aa">
    <w:name w:val="Нижний колонтитул Знак"/>
    <w:basedOn w:val="a0"/>
    <w:link w:val="a9"/>
    <w:rsid w:val="00CB069C"/>
    <w:rPr>
      <w:sz w:val="24"/>
      <w:szCs w:val="24"/>
      <w:lang w:eastAsia="ru-RU"/>
    </w:rPr>
  </w:style>
  <w:style w:type="paragraph" w:customStyle="1" w:styleId="ConsPlusTitle">
    <w:name w:val="ConsPlusTitle"/>
    <w:rsid w:val="00CB069C"/>
    <w:pPr>
      <w:widowControl w:val="0"/>
      <w:autoSpaceDE w:val="0"/>
      <w:autoSpaceDN w:val="0"/>
      <w:adjustRightInd w:val="0"/>
    </w:pPr>
    <w:rPr>
      <w:b/>
      <w:bCs/>
      <w:sz w:val="24"/>
      <w:szCs w:val="24"/>
      <w:lang w:eastAsia="ru-RU"/>
    </w:rPr>
  </w:style>
  <w:style w:type="paragraph" w:styleId="22">
    <w:name w:val="Body Text Indent 2"/>
    <w:basedOn w:val="a"/>
    <w:link w:val="23"/>
    <w:rsid w:val="00CB069C"/>
    <w:pPr>
      <w:spacing w:after="120" w:line="480" w:lineRule="auto"/>
      <w:ind w:left="283"/>
    </w:pPr>
  </w:style>
  <w:style w:type="character" w:customStyle="1" w:styleId="23">
    <w:name w:val="Основной текст с отступом 2 Знак"/>
    <w:basedOn w:val="a0"/>
    <w:link w:val="22"/>
    <w:rsid w:val="00CB069C"/>
    <w:rPr>
      <w:sz w:val="24"/>
      <w:szCs w:val="24"/>
      <w:lang w:eastAsia="ru-RU"/>
    </w:rPr>
  </w:style>
  <w:style w:type="paragraph" w:styleId="ab">
    <w:name w:val="Body Text Indent"/>
    <w:basedOn w:val="a"/>
    <w:link w:val="ac"/>
    <w:rsid w:val="00CB069C"/>
    <w:pPr>
      <w:spacing w:after="120"/>
      <w:ind w:left="283"/>
    </w:pPr>
  </w:style>
  <w:style w:type="character" w:customStyle="1" w:styleId="ac">
    <w:name w:val="Основной текст с отступом Знак"/>
    <w:basedOn w:val="a0"/>
    <w:link w:val="ab"/>
    <w:rsid w:val="00CB069C"/>
    <w:rPr>
      <w:sz w:val="24"/>
      <w:szCs w:val="24"/>
      <w:lang w:eastAsia="ru-RU"/>
    </w:rPr>
  </w:style>
  <w:style w:type="paragraph" w:customStyle="1" w:styleId="211">
    <w:name w:val="Основной текст 21"/>
    <w:basedOn w:val="a"/>
    <w:rsid w:val="00CB069C"/>
    <w:pPr>
      <w:ind w:firstLine="720"/>
      <w:jc w:val="both"/>
    </w:pPr>
    <w:rPr>
      <w:sz w:val="20"/>
      <w:szCs w:val="20"/>
    </w:rPr>
  </w:style>
  <w:style w:type="paragraph" w:customStyle="1" w:styleId="212">
    <w:name w:val="Основной текст с отступом 21"/>
    <w:basedOn w:val="a"/>
    <w:rsid w:val="00CB069C"/>
    <w:pPr>
      <w:ind w:firstLine="720"/>
    </w:pPr>
    <w:rPr>
      <w:szCs w:val="20"/>
    </w:rPr>
  </w:style>
  <w:style w:type="paragraph" w:styleId="ad">
    <w:name w:val="Balloon Text"/>
    <w:basedOn w:val="a"/>
    <w:link w:val="ae"/>
    <w:rsid w:val="00CB069C"/>
    <w:rPr>
      <w:rFonts w:ascii="Tahoma" w:hAnsi="Tahoma" w:cs="Tahoma"/>
      <w:sz w:val="16"/>
      <w:szCs w:val="16"/>
    </w:rPr>
  </w:style>
  <w:style w:type="character" w:customStyle="1" w:styleId="ae">
    <w:name w:val="Текст выноски Знак"/>
    <w:basedOn w:val="a0"/>
    <w:link w:val="ad"/>
    <w:rsid w:val="00CB069C"/>
    <w:rPr>
      <w:rFonts w:ascii="Tahoma" w:hAnsi="Tahoma" w:cs="Tahoma"/>
      <w:sz w:val="16"/>
      <w:szCs w:val="16"/>
      <w:lang w:eastAsia="ru-RU"/>
    </w:rPr>
  </w:style>
  <w:style w:type="character" w:customStyle="1" w:styleId="WW8Num3z0">
    <w:name w:val="WW8Num3z0"/>
    <w:rsid w:val="00CB069C"/>
    <w:rPr>
      <w:sz w:val="28"/>
      <w:szCs w:val="28"/>
    </w:rPr>
  </w:style>
  <w:style w:type="paragraph" w:customStyle="1" w:styleId="11">
    <w:name w:val="подпись1"/>
    <w:basedOn w:val="a"/>
    <w:rsid w:val="00CB069C"/>
    <w:rPr>
      <w:sz w:val="28"/>
      <w:szCs w:val="20"/>
    </w:rPr>
  </w:style>
  <w:style w:type="paragraph" w:styleId="af">
    <w:name w:val="Body Text"/>
    <w:aliases w:val=" Знак"/>
    <w:basedOn w:val="a"/>
    <w:link w:val="af0"/>
    <w:rsid w:val="00CB069C"/>
    <w:pPr>
      <w:jc w:val="both"/>
    </w:pPr>
    <w:rPr>
      <w:sz w:val="28"/>
      <w:szCs w:val="20"/>
    </w:rPr>
  </w:style>
  <w:style w:type="character" w:customStyle="1" w:styleId="af0">
    <w:name w:val="Основной текст Знак"/>
    <w:aliases w:val=" Знак Знак"/>
    <w:basedOn w:val="a0"/>
    <w:link w:val="af"/>
    <w:rsid w:val="00CB069C"/>
    <w:rPr>
      <w:sz w:val="28"/>
      <w:lang w:eastAsia="ru-RU"/>
    </w:rPr>
  </w:style>
  <w:style w:type="table" w:styleId="af1">
    <w:name w:val="Table Grid"/>
    <w:basedOn w:val="a1"/>
    <w:uiPriority w:val="99"/>
    <w:rsid w:val="00CB069C"/>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CB069C"/>
    <w:pPr>
      <w:widowControl w:val="0"/>
      <w:autoSpaceDE w:val="0"/>
      <w:autoSpaceDN w:val="0"/>
      <w:adjustRightInd w:val="0"/>
    </w:pPr>
    <w:rPr>
      <w:rFonts w:ascii="Courier New" w:hAnsi="Courier New" w:cs="Courier New"/>
      <w:lang w:eastAsia="ru-RU"/>
    </w:rPr>
  </w:style>
  <w:style w:type="paragraph" w:customStyle="1" w:styleId="ConsPlusCell">
    <w:name w:val="ConsPlusCell"/>
    <w:rsid w:val="00CB069C"/>
    <w:pPr>
      <w:widowControl w:val="0"/>
      <w:autoSpaceDE w:val="0"/>
      <w:autoSpaceDN w:val="0"/>
      <w:adjustRightInd w:val="0"/>
    </w:pPr>
    <w:rPr>
      <w:rFonts w:ascii="Arial" w:hAnsi="Arial" w:cs="Arial"/>
      <w:lang w:eastAsia="ru-RU"/>
    </w:rPr>
  </w:style>
  <w:style w:type="paragraph" w:customStyle="1" w:styleId="ConsPlusNormal">
    <w:name w:val="ConsPlusNormal"/>
    <w:rsid w:val="00CB069C"/>
    <w:pPr>
      <w:widowControl w:val="0"/>
      <w:autoSpaceDE w:val="0"/>
      <w:autoSpaceDN w:val="0"/>
      <w:adjustRightInd w:val="0"/>
      <w:ind w:firstLine="720"/>
    </w:pPr>
    <w:rPr>
      <w:rFonts w:ascii="Arial" w:hAnsi="Arial" w:cs="Arial"/>
      <w:lang w:eastAsia="ru-RU"/>
    </w:rPr>
  </w:style>
  <w:style w:type="character" w:styleId="af2">
    <w:name w:val="Hyperlink"/>
    <w:unhideWhenUsed/>
    <w:rsid w:val="00CB069C"/>
    <w:rPr>
      <w:rFonts w:ascii="inherit" w:hAnsi="inherit" w:hint="default"/>
      <w:color w:val="040465"/>
      <w:u w:val="single"/>
    </w:rPr>
  </w:style>
  <w:style w:type="paragraph" w:customStyle="1" w:styleId="200">
    <w:name w:val="Обычный (веб)20"/>
    <w:basedOn w:val="a"/>
    <w:rsid w:val="00CB069C"/>
    <w:pPr>
      <w:jc w:val="both"/>
    </w:pPr>
    <w:rPr>
      <w:color w:val="000000"/>
    </w:rPr>
  </w:style>
  <w:style w:type="paragraph" w:customStyle="1" w:styleId="12">
    <w:name w:val="Текст1"/>
    <w:basedOn w:val="a"/>
    <w:rsid w:val="00CB069C"/>
    <w:rPr>
      <w:rFonts w:ascii="Courier New" w:hAnsi="Courier New" w:cs="Courier New"/>
      <w:sz w:val="20"/>
      <w:szCs w:val="20"/>
      <w:lang w:eastAsia="ar-SA"/>
    </w:rPr>
  </w:style>
  <w:style w:type="paragraph" w:customStyle="1" w:styleId="13">
    <w:name w:val="заголовок 1"/>
    <w:basedOn w:val="a"/>
    <w:next w:val="a"/>
    <w:rsid w:val="00CB069C"/>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B069C"/>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CB0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B069C"/>
    <w:rPr>
      <w:rFonts w:ascii="Courier New" w:hAnsi="Courier New" w:cs="Courier New"/>
      <w:lang w:eastAsia="ru-RU"/>
    </w:rPr>
  </w:style>
  <w:style w:type="paragraph" w:customStyle="1" w:styleId="af3">
    <w:name w:val="текст примечания"/>
    <w:basedOn w:val="a"/>
    <w:rsid w:val="00CB069C"/>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CB069C"/>
    <w:rPr>
      <w:rFonts w:ascii="Verdana" w:hAnsi="Verdana" w:cs="Verdana"/>
      <w:sz w:val="20"/>
      <w:szCs w:val="20"/>
      <w:lang w:val="en-US" w:eastAsia="en-US"/>
    </w:rPr>
  </w:style>
  <w:style w:type="paragraph" w:customStyle="1" w:styleId="af4">
    <w:name w:val="Таблицы (моноширинный)"/>
    <w:basedOn w:val="a"/>
    <w:next w:val="a"/>
    <w:rsid w:val="00CB069C"/>
    <w:pPr>
      <w:autoSpaceDE w:val="0"/>
      <w:autoSpaceDN w:val="0"/>
      <w:adjustRightInd w:val="0"/>
      <w:jc w:val="both"/>
    </w:pPr>
    <w:rPr>
      <w:rFonts w:ascii="Courier New" w:hAnsi="Courier New" w:cs="Courier New"/>
      <w:sz w:val="20"/>
      <w:szCs w:val="20"/>
    </w:rPr>
  </w:style>
  <w:style w:type="paragraph" w:customStyle="1" w:styleId="af5">
    <w:name w:val="Знак"/>
    <w:basedOn w:val="a"/>
    <w:rsid w:val="00CB069C"/>
    <w:pPr>
      <w:spacing w:before="100" w:beforeAutospacing="1" w:after="100" w:afterAutospacing="1"/>
    </w:pPr>
    <w:rPr>
      <w:rFonts w:ascii="Tahoma" w:hAnsi="Tahoma"/>
      <w:sz w:val="20"/>
      <w:szCs w:val="20"/>
      <w:lang w:val="en-US" w:eastAsia="en-US"/>
    </w:rPr>
  </w:style>
  <w:style w:type="paragraph" w:customStyle="1" w:styleId="14">
    <w:name w:val="Знак Знак1 Знак"/>
    <w:basedOn w:val="a"/>
    <w:rsid w:val="00CB069C"/>
    <w:pPr>
      <w:spacing w:before="100" w:beforeAutospacing="1" w:after="100" w:afterAutospacing="1"/>
    </w:pPr>
    <w:rPr>
      <w:rFonts w:ascii="Tahoma" w:hAnsi="Tahoma" w:cs="Tahoma"/>
      <w:sz w:val="20"/>
      <w:szCs w:val="20"/>
      <w:lang w:val="en-US" w:eastAsia="en-US"/>
    </w:rPr>
  </w:style>
  <w:style w:type="paragraph" w:styleId="af6">
    <w:name w:val="No Spacing"/>
    <w:qFormat/>
    <w:rsid w:val="00CB069C"/>
    <w:pPr>
      <w:suppressAutoHyphens/>
    </w:pPr>
    <w:rPr>
      <w:rFonts w:ascii="Calibri" w:eastAsia="Arial" w:hAnsi="Calibri" w:cs="Calibri"/>
      <w:sz w:val="22"/>
      <w:szCs w:val="22"/>
      <w:lang w:eastAsia="ar-SA"/>
    </w:rPr>
  </w:style>
  <w:style w:type="paragraph" w:customStyle="1" w:styleId="lst">
    <w:name w:val="lst"/>
    <w:basedOn w:val="a"/>
    <w:rsid w:val="00CB069C"/>
    <w:pPr>
      <w:autoSpaceDE w:val="0"/>
      <w:autoSpaceDN w:val="0"/>
      <w:adjustRightInd w:val="0"/>
      <w:spacing w:line="360" w:lineRule="auto"/>
      <w:jc w:val="both"/>
    </w:pPr>
    <w:rPr>
      <w:sz w:val="26"/>
      <w:szCs w:val="26"/>
    </w:rPr>
  </w:style>
  <w:style w:type="paragraph" w:styleId="af7">
    <w:name w:val="Normal (Web)"/>
    <w:basedOn w:val="a"/>
    <w:unhideWhenUsed/>
    <w:rsid w:val="00CB069C"/>
    <w:pPr>
      <w:spacing w:before="100" w:beforeAutospacing="1" w:after="100" w:afterAutospacing="1"/>
    </w:pPr>
  </w:style>
  <w:style w:type="paragraph" w:customStyle="1" w:styleId="15">
    <w:name w:val="Знак1 Знак Знак"/>
    <w:basedOn w:val="a"/>
    <w:rsid w:val="00CB069C"/>
    <w:pPr>
      <w:spacing w:before="100" w:beforeAutospacing="1" w:after="100" w:afterAutospacing="1"/>
    </w:pPr>
    <w:rPr>
      <w:rFonts w:ascii="Tahoma" w:hAnsi="Tahoma"/>
      <w:sz w:val="20"/>
      <w:szCs w:val="20"/>
      <w:lang w:val="en-US" w:eastAsia="en-US"/>
    </w:rPr>
  </w:style>
  <w:style w:type="character" w:customStyle="1" w:styleId="WW-Absatz-Standardschriftart11111111">
    <w:name w:val="WW-Absatz-Standardschriftart11111111"/>
    <w:rsid w:val="00CB069C"/>
  </w:style>
  <w:style w:type="paragraph" w:customStyle="1" w:styleId="220">
    <w:name w:val="Основной текст с отступом 22"/>
    <w:basedOn w:val="a"/>
    <w:rsid w:val="00CB069C"/>
    <w:pPr>
      <w:ind w:firstLine="709"/>
    </w:pPr>
    <w:rPr>
      <w:sz w:val="28"/>
      <w:szCs w:val="20"/>
      <w:lang w:eastAsia="ar-SA"/>
    </w:rPr>
  </w:style>
  <w:style w:type="paragraph" w:customStyle="1" w:styleId="16">
    <w:name w:val="Знак1"/>
    <w:basedOn w:val="a"/>
    <w:rsid w:val="00CB069C"/>
    <w:pPr>
      <w:spacing w:after="160" w:line="240" w:lineRule="exact"/>
      <w:jc w:val="both"/>
    </w:pPr>
    <w:rPr>
      <w:rFonts w:ascii="Verdana" w:hAnsi="Verdana" w:cs="Arial"/>
      <w:sz w:val="20"/>
      <w:szCs w:val="20"/>
      <w:lang w:val="en-US" w:eastAsia="en-US"/>
    </w:rPr>
  </w:style>
  <w:style w:type="paragraph" w:customStyle="1" w:styleId="ConsNormal">
    <w:name w:val="ConsNormal"/>
    <w:rsid w:val="00CB069C"/>
    <w:pPr>
      <w:autoSpaceDE w:val="0"/>
      <w:autoSpaceDN w:val="0"/>
      <w:adjustRightInd w:val="0"/>
      <w:ind w:right="19772" w:firstLine="720"/>
    </w:pPr>
    <w:rPr>
      <w:rFonts w:ascii="Arial" w:hAnsi="Arial" w:cs="Arial"/>
      <w:lang w:eastAsia="ru-RU"/>
    </w:rPr>
  </w:style>
  <w:style w:type="character" w:styleId="af8">
    <w:name w:val="Strong"/>
    <w:qFormat/>
    <w:rsid w:val="00CB0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29306@donpac.ru" TargetMode="External"/><Relationship Id="rId3" Type="http://schemas.microsoft.com/office/2007/relationships/stylesWithEffects" Target="stylesWithEffects.xml"/><Relationship Id="rId7" Type="http://schemas.openxmlformats.org/officeDocument/2006/relationships/hyperlink" Target="mailto:sp29306@donpac.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nskoe61.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6B2950090D1568DD3139C46855184BB6E42CA87FE37713C32002131FD681BEE5EBE07304DX95AH" TargetMode="External"/><Relationship Id="rId4" Type="http://schemas.openxmlformats.org/officeDocument/2006/relationships/settings" Target="settings.xml"/><Relationship Id="rId9" Type="http://schemas.openxmlformats.org/officeDocument/2006/relationships/hyperlink" Target="http://www.61.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7662</Words>
  <Characters>43677</Characters>
  <Application>Microsoft Office Word</Application>
  <DocSecurity>0</DocSecurity>
  <Lines>363</Lines>
  <Paragraphs>102</Paragraphs>
  <ScaleCrop>false</ScaleCrop>
  <Company/>
  <LinksUpToDate>false</LinksUpToDate>
  <CharactersWithSpaces>51237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4</cp:revision>
  <dcterms:created xsi:type="dcterms:W3CDTF">2017-07-14T08:32:00Z</dcterms:created>
  <dcterms:modified xsi:type="dcterms:W3CDTF">2017-07-21T05:55:00Z</dcterms:modified>
</cp:coreProperties>
</file>