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2C0" w:rsidRDefault="000542C0" w:rsidP="002E1D46">
      <w:pPr>
        <w:pStyle w:val="BodyText"/>
        <w:spacing w:after="0"/>
        <w:ind w:firstLine="6300"/>
        <w:jc w:val="right"/>
        <w:rPr>
          <w:sz w:val="28"/>
          <w:szCs w:val="28"/>
        </w:rPr>
      </w:pPr>
      <w:bookmarkStart w:id="0" w:name="_GoBack"/>
      <w:bookmarkEnd w:id="0"/>
      <w:r w:rsidRPr="00307D76">
        <w:rPr>
          <w:sz w:val="28"/>
          <w:szCs w:val="28"/>
        </w:rPr>
        <w:t xml:space="preserve">Приложение </w:t>
      </w:r>
    </w:p>
    <w:p w:rsidR="000542C0" w:rsidRDefault="000542C0" w:rsidP="002E1D46">
      <w:pPr>
        <w:pStyle w:val="BodyText"/>
        <w:spacing w:after="0"/>
        <w:ind w:firstLine="63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Камышевского сельского </w:t>
      </w:r>
    </w:p>
    <w:p w:rsidR="000542C0" w:rsidRDefault="000542C0" w:rsidP="002E1D46">
      <w:pPr>
        <w:pStyle w:val="BodyText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поселения</w:t>
      </w:r>
    </w:p>
    <w:p w:rsidR="000542C0" w:rsidRPr="00307D76" w:rsidRDefault="000542C0" w:rsidP="002E1D46">
      <w:pPr>
        <w:pStyle w:val="BodyText"/>
        <w:spacing w:after="0"/>
        <w:ind w:firstLine="6300"/>
        <w:jc w:val="right"/>
        <w:rPr>
          <w:sz w:val="28"/>
          <w:szCs w:val="28"/>
        </w:rPr>
      </w:pPr>
      <w:r>
        <w:rPr>
          <w:sz w:val="28"/>
          <w:szCs w:val="28"/>
        </w:rPr>
        <w:t>от 28.05.2020 №44</w:t>
      </w:r>
    </w:p>
    <w:p w:rsidR="000542C0" w:rsidRDefault="000542C0" w:rsidP="008E717E">
      <w:pPr>
        <w:ind w:firstLine="720"/>
        <w:jc w:val="right"/>
        <w:rPr>
          <w:b/>
          <w:bCs/>
          <w:snapToGrid w:val="0"/>
          <w:sz w:val="28"/>
          <w:szCs w:val="28"/>
        </w:rPr>
      </w:pPr>
    </w:p>
    <w:p w:rsidR="000542C0" w:rsidRDefault="000542C0" w:rsidP="008E717E">
      <w:pPr>
        <w:ind w:firstLine="720"/>
        <w:jc w:val="center"/>
        <w:rPr>
          <w:b/>
          <w:bCs/>
          <w:sz w:val="28"/>
          <w:szCs w:val="28"/>
        </w:rPr>
      </w:pPr>
    </w:p>
    <w:p w:rsidR="000542C0" w:rsidRDefault="000542C0" w:rsidP="008E717E">
      <w:pPr>
        <w:ind w:firstLine="720"/>
        <w:jc w:val="center"/>
        <w:rPr>
          <w:b/>
          <w:bCs/>
          <w:sz w:val="28"/>
          <w:szCs w:val="28"/>
        </w:rPr>
      </w:pPr>
    </w:p>
    <w:p w:rsidR="000542C0" w:rsidRDefault="000542C0" w:rsidP="008E717E">
      <w:pPr>
        <w:ind w:firstLine="720"/>
        <w:jc w:val="center"/>
        <w:rPr>
          <w:b/>
          <w:bCs/>
          <w:sz w:val="28"/>
          <w:szCs w:val="28"/>
        </w:rPr>
      </w:pPr>
      <w:r w:rsidRPr="00771D27">
        <w:rPr>
          <w:b/>
          <w:bCs/>
          <w:sz w:val="28"/>
          <w:szCs w:val="28"/>
        </w:rPr>
        <w:t xml:space="preserve">Порядок </w:t>
      </w:r>
    </w:p>
    <w:p w:rsidR="000542C0" w:rsidRDefault="000542C0" w:rsidP="008E717E">
      <w:pPr>
        <w:ind w:firstLine="720"/>
        <w:jc w:val="center"/>
        <w:rPr>
          <w:b/>
          <w:bCs/>
          <w:sz w:val="28"/>
          <w:szCs w:val="28"/>
        </w:rPr>
      </w:pPr>
      <w:r w:rsidRPr="00771D27">
        <w:rPr>
          <w:b/>
          <w:bCs/>
          <w:sz w:val="28"/>
          <w:szCs w:val="28"/>
        </w:rPr>
        <w:t>исполнения бюджета</w:t>
      </w:r>
      <w:r>
        <w:rPr>
          <w:b/>
          <w:bCs/>
          <w:sz w:val="28"/>
          <w:szCs w:val="28"/>
        </w:rPr>
        <w:t xml:space="preserve"> Камышевского сельского поселения</w:t>
      </w:r>
    </w:p>
    <w:p w:rsidR="000542C0" w:rsidRDefault="000542C0" w:rsidP="008038B5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Орловского района</w:t>
      </w:r>
      <w:r w:rsidRPr="00771D27">
        <w:rPr>
          <w:b/>
          <w:bCs/>
          <w:sz w:val="28"/>
          <w:szCs w:val="28"/>
        </w:rPr>
        <w:t xml:space="preserve"> по расходам </w:t>
      </w:r>
    </w:p>
    <w:p w:rsidR="000542C0" w:rsidRPr="008038B5" w:rsidRDefault="000542C0" w:rsidP="008038B5">
      <w:pPr>
        <w:ind w:firstLine="720"/>
        <w:jc w:val="center"/>
        <w:rPr>
          <w:b/>
          <w:bCs/>
          <w:sz w:val="28"/>
          <w:szCs w:val="28"/>
        </w:rPr>
      </w:pPr>
      <w:r w:rsidRPr="00771D27">
        <w:rPr>
          <w:b/>
          <w:bCs/>
          <w:sz w:val="28"/>
          <w:szCs w:val="28"/>
        </w:rPr>
        <w:t>и источникам финансирования дефицита бюджета</w:t>
      </w:r>
      <w:r w:rsidRPr="00771D27">
        <w:rPr>
          <w:b/>
          <w:bCs/>
          <w:snapToGrid w:val="0"/>
          <w:sz w:val="28"/>
          <w:szCs w:val="28"/>
        </w:rPr>
        <w:t xml:space="preserve"> </w:t>
      </w:r>
    </w:p>
    <w:p w:rsidR="000542C0" w:rsidRPr="00771D27" w:rsidRDefault="000542C0" w:rsidP="008E717E">
      <w:pPr>
        <w:ind w:firstLine="720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Камышевского сельского поселения Орловского района</w:t>
      </w:r>
    </w:p>
    <w:p w:rsidR="000542C0" w:rsidRDefault="000542C0" w:rsidP="008E717E">
      <w:pPr>
        <w:ind w:firstLine="540"/>
        <w:jc w:val="center"/>
        <w:rPr>
          <w:b/>
          <w:bCs/>
          <w:sz w:val="28"/>
          <w:szCs w:val="28"/>
        </w:rPr>
      </w:pPr>
    </w:p>
    <w:p w:rsidR="000542C0" w:rsidRPr="00F1358D" w:rsidRDefault="000542C0" w:rsidP="008E717E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F1358D">
        <w:rPr>
          <w:b/>
          <w:bCs/>
          <w:sz w:val="28"/>
          <w:szCs w:val="28"/>
        </w:rPr>
        <w:t xml:space="preserve"> Общие положения</w:t>
      </w:r>
    </w:p>
    <w:p w:rsidR="000542C0" w:rsidRDefault="000542C0" w:rsidP="008E717E">
      <w:pPr>
        <w:ind w:firstLine="540"/>
        <w:jc w:val="both"/>
        <w:rPr>
          <w:sz w:val="28"/>
          <w:szCs w:val="28"/>
        </w:rPr>
      </w:pPr>
    </w:p>
    <w:p w:rsidR="000542C0" w:rsidRPr="00F1358D" w:rsidRDefault="000542C0" w:rsidP="008E717E">
      <w:pPr>
        <w:ind w:firstLine="540"/>
        <w:jc w:val="both"/>
        <w:rPr>
          <w:sz w:val="28"/>
          <w:szCs w:val="28"/>
        </w:rPr>
      </w:pPr>
      <w:r w:rsidRPr="00F1358D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 xml:space="preserve"> Исполнение бюджета</w:t>
      </w:r>
      <w:r>
        <w:rPr>
          <w:sz w:val="28"/>
          <w:szCs w:val="28"/>
        </w:rPr>
        <w:t xml:space="preserve"> Камышевского сельского поселения Орловского района</w:t>
      </w:r>
      <w:r w:rsidRPr="00F1358D">
        <w:rPr>
          <w:sz w:val="28"/>
          <w:szCs w:val="28"/>
        </w:rPr>
        <w:t xml:space="preserve"> по расходам и источникам финансирования дефицита бюджета</w:t>
      </w:r>
      <w:r>
        <w:rPr>
          <w:sz w:val="28"/>
          <w:szCs w:val="28"/>
        </w:rPr>
        <w:t xml:space="preserve"> Камышевского сельского поселения Орловского района</w:t>
      </w:r>
      <w:r w:rsidRPr="00F1358D">
        <w:rPr>
          <w:sz w:val="28"/>
          <w:szCs w:val="28"/>
        </w:rPr>
        <w:t xml:space="preserve"> осуществляется в соответствии со статьями 161, 219, </w:t>
      </w:r>
      <w:r>
        <w:rPr>
          <w:sz w:val="28"/>
          <w:szCs w:val="28"/>
        </w:rPr>
        <w:t>219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и </w:t>
      </w:r>
      <w:r w:rsidRPr="00F1358D">
        <w:rPr>
          <w:sz w:val="28"/>
          <w:szCs w:val="28"/>
        </w:rPr>
        <w:t>226</w:t>
      </w:r>
      <w:r w:rsidRPr="00F1358D">
        <w:rPr>
          <w:sz w:val="28"/>
          <w:szCs w:val="28"/>
          <w:vertAlign w:val="superscript"/>
        </w:rPr>
        <w:t>1</w:t>
      </w:r>
      <w:r w:rsidRPr="00F1358D">
        <w:rPr>
          <w:sz w:val="28"/>
          <w:szCs w:val="28"/>
        </w:rPr>
        <w:t xml:space="preserve"> Бюджетного кодекса Российской Федерации на основании:</w:t>
      </w:r>
    </w:p>
    <w:p w:rsidR="000542C0" w:rsidRPr="00F1358D" w:rsidRDefault="000542C0" w:rsidP="008E71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Решения Собрания депутатов Камышевского сельского поселения</w:t>
      </w:r>
      <w:r w:rsidRPr="00F1358D">
        <w:rPr>
          <w:sz w:val="28"/>
          <w:szCs w:val="28"/>
        </w:rPr>
        <w:t xml:space="preserve"> о бюджете</w:t>
      </w:r>
      <w:r>
        <w:rPr>
          <w:sz w:val="28"/>
          <w:szCs w:val="28"/>
        </w:rPr>
        <w:t xml:space="preserve"> Камышевского сельского поселения Орловского района </w:t>
      </w:r>
      <w:r w:rsidRPr="00493647">
        <w:rPr>
          <w:sz w:val="28"/>
          <w:szCs w:val="28"/>
        </w:rPr>
        <w:t>на очередной финансовый год и плановый период,</w:t>
      </w:r>
      <w:r w:rsidRPr="00F1358D">
        <w:rPr>
          <w:sz w:val="28"/>
          <w:szCs w:val="28"/>
        </w:rPr>
        <w:t xml:space="preserve"> правовых актов</w:t>
      </w:r>
      <w:r>
        <w:rPr>
          <w:sz w:val="28"/>
          <w:szCs w:val="28"/>
        </w:rPr>
        <w:t xml:space="preserve"> Администрации Камышевского сельского поселения</w:t>
      </w:r>
      <w:r w:rsidRPr="00F135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1358D">
        <w:rPr>
          <w:sz w:val="28"/>
          <w:szCs w:val="28"/>
        </w:rPr>
        <w:t>определяющих объемы и порядки расходования средств бюджета</w:t>
      </w:r>
      <w:r>
        <w:rPr>
          <w:sz w:val="28"/>
          <w:szCs w:val="28"/>
        </w:rPr>
        <w:t xml:space="preserve"> Камышевского сельского поселения Орловского района</w:t>
      </w:r>
      <w:r w:rsidRPr="00F1358D">
        <w:rPr>
          <w:sz w:val="28"/>
          <w:szCs w:val="28"/>
        </w:rPr>
        <w:t>.</w:t>
      </w:r>
    </w:p>
    <w:p w:rsidR="000542C0" w:rsidRPr="00F1358D" w:rsidRDefault="000542C0" w:rsidP="008E71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>1.2. Сводной бюджетной росписи бюджета</w:t>
      </w:r>
      <w:r>
        <w:rPr>
          <w:sz w:val="28"/>
          <w:szCs w:val="28"/>
        </w:rPr>
        <w:t xml:space="preserve"> Камышевского сельского поселения Орловского района</w:t>
      </w:r>
      <w:r w:rsidRPr="00F1358D">
        <w:rPr>
          <w:sz w:val="28"/>
          <w:szCs w:val="28"/>
        </w:rPr>
        <w:t>.</w:t>
      </w:r>
    </w:p>
    <w:p w:rsidR="000542C0" w:rsidRPr="00F1358D" w:rsidRDefault="000542C0" w:rsidP="008E71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1.1.3. Бюджетных росписей главного распорядителя</w:t>
      </w:r>
      <w:r w:rsidRPr="00B22FC7">
        <w:rPr>
          <w:sz w:val="28"/>
          <w:szCs w:val="28"/>
        </w:rPr>
        <w:t xml:space="preserve"> средств бюджета </w:t>
      </w:r>
      <w:r>
        <w:rPr>
          <w:sz w:val="28"/>
          <w:szCs w:val="28"/>
        </w:rPr>
        <w:t xml:space="preserve"> Камышевского сельского поселения Орловского района (далее – главный распорядитель) и главного администратора</w:t>
      </w:r>
      <w:r w:rsidRPr="00B22FC7">
        <w:rPr>
          <w:sz w:val="28"/>
          <w:szCs w:val="28"/>
        </w:rPr>
        <w:t xml:space="preserve"> источников финансирования дефицита бюджета</w:t>
      </w:r>
      <w:r>
        <w:rPr>
          <w:sz w:val="28"/>
          <w:szCs w:val="28"/>
        </w:rPr>
        <w:t xml:space="preserve"> Камышевского сельского поселения Орловского района (далее – главный администратор источников)</w:t>
      </w:r>
      <w:r w:rsidRPr="00B22FC7">
        <w:rPr>
          <w:sz w:val="28"/>
          <w:szCs w:val="28"/>
        </w:rPr>
        <w:t>, бюджетных</w:t>
      </w:r>
      <w:r w:rsidRPr="00F1358D">
        <w:rPr>
          <w:sz w:val="28"/>
          <w:szCs w:val="28"/>
        </w:rPr>
        <w:t xml:space="preserve"> смет учреждений.</w:t>
      </w:r>
    </w:p>
    <w:p w:rsidR="000542C0" w:rsidRPr="00F1358D" w:rsidRDefault="000542C0" w:rsidP="008E71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F1358D">
        <w:rPr>
          <w:sz w:val="28"/>
          <w:szCs w:val="28"/>
        </w:rPr>
        <w:t>. Кассового плана бюджета</w:t>
      </w:r>
      <w:r>
        <w:rPr>
          <w:sz w:val="28"/>
          <w:szCs w:val="28"/>
        </w:rPr>
        <w:t xml:space="preserve"> Камышевского сельского поселения Орловского района </w:t>
      </w:r>
      <w:r w:rsidRPr="00493647">
        <w:rPr>
          <w:sz w:val="28"/>
          <w:szCs w:val="28"/>
        </w:rPr>
        <w:t>(далее – кассовый план).</w:t>
      </w:r>
    </w:p>
    <w:p w:rsidR="000542C0" w:rsidRDefault="000542C0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>2. При исполнении бюджета</w:t>
      </w:r>
      <w:r>
        <w:rPr>
          <w:sz w:val="28"/>
          <w:szCs w:val="28"/>
        </w:rPr>
        <w:t xml:space="preserve"> Камышевского сельского поселения Орловского района</w:t>
      </w:r>
      <w:r w:rsidRPr="00F1358D">
        <w:rPr>
          <w:sz w:val="28"/>
          <w:szCs w:val="28"/>
        </w:rPr>
        <w:t xml:space="preserve"> в первоочередном порядке осуществляются расходы на выплату заработной платы работникам бюджетной сферы, на исполнение публичных нормативных и долговых обязательств </w:t>
      </w:r>
      <w:r>
        <w:rPr>
          <w:sz w:val="28"/>
          <w:szCs w:val="28"/>
        </w:rPr>
        <w:t>Камышевского сельского поселения</w:t>
      </w:r>
      <w:r w:rsidRPr="00F1358D">
        <w:rPr>
          <w:sz w:val="28"/>
          <w:szCs w:val="28"/>
        </w:rPr>
        <w:t>, иные социальные выплаты.</w:t>
      </w:r>
    </w:p>
    <w:p w:rsidR="000542C0" w:rsidRDefault="000542C0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42C0" w:rsidRPr="002C351B" w:rsidRDefault="000542C0" w:rsidP="008E717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2C351B">
        <w:rPr>
          <w:b/>
          <w:bCs/>
          <w:sz w:val="28"/>
          <w:szCs w:val="28"/>
        </w:rPr>
        <w:t xml:space="preserve">2. Принятие и </w:t>
      </w:r>
      <w:hyperlink r:id="rId6" w:history="1">
        <w:r w:rsidRPr="002C351B">
          <w:rPr>
            <w:b/>
            <w:bCs/>
            <w:sz w:val="28"/>
            <w:szCs w:val="28"/>
          </w:rPr>
          <w:t>учет</w:t>
        </w:r>
      </w:hyperlink>
      <w:r w:rsidRPr="002C351B">
        <w:rPr>
          <w:b/>
          <w:bCs/>
          <w:sz w:val="28"/>
          <w:szCs w:val="28"/>
        </w:rPr>
        <w:t xml:space="preserve"> бюджетных и денежных обязательств</w:t>
      </w:r>
    </w:p>
    <w:p w:rsidR="000542C0" w:rsidRPr="005E44F7" w:rsidRDefault="000542C0" w:rsidP="008E717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542C0" w:rsidRPr="005E44F7" w:rsidRDefault="000542C0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44F7">
        <w:rPr>
          <w:sz w:val="28"/>
          <w:szCs w:val="28"/>
        </w:rPr>
        <w:t>Учет бюджетных и денежных обязательств получателей средств бюджета</w:t>
      </w:r>
      <w:r>
        <w:rPr>
          <w:sz w:val="28"/>
          <w:szCs w:val="28"/>
        </w:rPr>
        <w:t xml:space="preserve"> Камышевского сельского поселения</w:t>
      </w:r>
      <w:r w:rsidRPr="005E44F7">
        <w:rPr>
          <w:sz w:val="28"/>
          <w:szCs w:val="28"/>
        </w:rPr>
        <w:t xml:space="preserve"> осуществляется в </w:t>
      </w:r>
      <w:r>
        <w:rPr>
          <w:sz w:val="28"/>
          <w:szCs w:val="28"/>
        </w:rPr>
        <w:t>порядке, установленном постановлением Администрации Камышевского сельского поселения</w:t>
      </w:r>
      <w:r w:rsidRPr="005E44F7">
        <w:rPr>
          <w:sz w:val="28"/>
          <w:szCs w:val="28"/>
        </w:rPr>
        <w:t>.</w:t>
      </w:r>
    </w:p>
    <w:p w:rsidR="000542C0" w:rsidRDefault="000542C0" w:rsidP="008E717E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542C0" w:rsidRPr="002C351B" w:rsidRDefault="000542C0" w:rsidP="008E717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2C351B">
        <w:rPr>
          <w:b/>
          <w:bCs/>
          <w:sz w:val="28"/>
          <w:szCs w:val="28"/>
        </w:rPr>
        <w:t>3. Подтверждение денежных обязательств</w:t>
      </w:r>
    </w:p>
    <w:p w:rsidR="000542C0" w:rsidRPr="002C351B" w:rsidRDefault="000542C0" w:rsidP="008E717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0542C0" w:rsidRPr="005E44F7" w:rsidRDefault="000542C0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44F7">
        <w:rPr>
          <w:sz w:val="28"/>
          <w:szCs w:val="28"/>
        </w:rPr>
        <w:t>Получатель средств бюджета</w:t>
      </w:r>
      <w:r>
        <w:rPr>
          <w:sz w:val="28"/>
          <w:szCs w:val="28"/>
        </w:rPr>
        <w:t xml:space="preserve"> Камышевского сельского поселения Орловского района</w:t>
      </w:r>
      <w:r w:rsidRPr="005E44F7">
        <w:rPr>
          <w:sz w:val="28"/>
          <w:szCs w:val="28"/>
        </w:rPr>
        <w:t xml:space="preserve"> подтверждает обязанность оплатить за счет средств </w:t>
      </w:r>
      <w:r>
        <w:rPr>
          <w:sz w:val="28"/>
          <w:szCs w:val="28"/>
        </w:rPr>
        <w:t>бюджета Камышевского сельского поселения Орловского района</w:t>
      </w:r>
      <w:r w:rsidRPr="005E44F7">
        <w:rPr>
          <w:sz w:val="28"/>
          <w:szCs w:val="28"/>
        </w:rPr>
        <w:t xml:space="preserve"> денежные обязательства в соответствии с платежными и иными документами, необходимыми для санкционирования их оплаты.</w:t>
      </w:r>
    </w:p>
    <w:p w:rsidR="000542C0" w:rsidRPr="002C351B" w:rsidRDefault="000542C0" w:rsidP="002C351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2C351B">
        <w:rPr>
          <w:b/>
          <w:bCs/>
          <w:sz w:val="28"/>
          <w:szCs w:val="28"/>
        </w:rPr>
        <w:t>4. Санкционирование оплаты денежных обязательств</w:t>
      </w:r>
    </w:p>
    <w:p w:rsidR="000542C0" w:rsidRPr="005E44F7" w:rsidRDefault="000542C0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44F7">
        <w:rPr>
          <w:sz w:val="28"/>
          <w:szCs w:val="28"/>
        </w:rPr>
        <w:t xml:space="preserve"> </w:t>
      </w:r>
    </w:p>
    <w:p w:rsidR="000542C0" w:rsidRPr="005E44F7" w:rsidRDefault="000542C0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44F7">
        <w:rPr>
          <w:sz w:val="28"/>
          <w:szCs w:val="28"/>
        </w:rPr>
        <w:t xml:space="preserve">Санкционирование оплаты денежных обязательств получателей средств </w:t>
      </w:r>
      <w:r>
        <w:rPr>
          <w:sz w:val="28"/>
          <w:szCs w:val="28"/>
        </w:rPr>
        <w:t>бюджета Камышевского сельского поселения Орловского района и главного администратора</w:t>
      </w:r>
      <w:r w:rsidRPr="005E44F7">
        <w:rPr>
          <w:sz w:val="28"/>
          <w:szCs w:val="28"/>
        </w:rPr>
        <w:t xml:space="preserve"> источников финансирования дефицита </w:t>
      </w:r>
      <w:r>
        <w:rPr>
          <w:sz w:val="28"/>
          <w:szCs w:val="28"/>
        </w:rPr>
        <w:t>бюджета Камышевского сельского поселения Орловского района</w:t>
      </w:r>
      <w:r w:rsidRPr="005E44F7">
        <w:rPr>
          <w:sz w:val="28"/>
          <w:szCs w:val="28"/>
        </w:rPr>
        <w:t xml:space="preserve"> осуществляется в </w:t>
      </w:r>
      <w:r>
        <w:rPr>
          <w:sz w:val="28"/>
          <w:szCs w:val="28"/>
        </w:rPr>
        <w:t>порядке, установленном постановлением Администрации Камышевского сельского поселения</w:t>
      </w:r>
      <w:r w:rsidRPr="005E44F7">
        <w:rPr>
          <w:sz w:val="28"/>
          <w:szCs w:val="28"/>
        </w:rPr>
        <w:t>.</w:t>
      </w:r>
    </w:p>
    <w:p w:rsidR="000542C0" w:rsidRPr="005E44F7" w:rsidRDefault="000542C0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42C0" w:rsidRDefault="000542C0" w:rsidP="008E717E">
      <w:pPr>
        <w:ind w:firstLine="540"/>
        <w:jc w:val="both"/>
        <w:rPr>
          <w:b/>
          <w:bCs/>
          <w:sz w:val="28"/>
          <w:szCs w:val="28"/>
        </w:rPr>
      </w:pPr>
    </w:p>
    <w:p w:rsidR="000542C0" w:rsidRPr="009C16C3" w:rsidRDefault="000542C0" w:rsidP="008E717E">
      <w:pPr>
        <w:ind w:firstLine="720"/>
        <w:jc w:val="center"/>
        <w:rPr>
          <w:b/>
          <w:bCs/>
          <w:snapToGrid w:val="0"/>
          <w:sz w:val="28"/>
          <w:szCs w:val="28"/>
        </w:rPr>
      </w:pPr>
      <w:r w:rsidRPr="009C16C3">
        <w:rPr>
          <w:b/>
          <w:bCs/>
          <w:snapToGrid w:val="0"/>
          <w:sz w:val="28"/>
          <w:szCs w:val="28"/>
        </w:rPr>
        <w:t xml:space="preserve">5. Порядок исполнения денежных обязательств </w:t>
      </w:r>
    </w:p>
    <w:p w:rsidR="000542C0" w:rsidRPr="009C16C3" w:rsidRDefault="000542C0" w:rsidP="008E717E">
      <w:pPr>
        <w:ind w:firstLine="720"/>
        <w:jc w:val="center"/>
        <w:rPr>
          <w:b/>
          <w:bCs/>
          <w:sz w:val="28"/>
          <w:szCs w:val="28"/>
        </w:rPr>
      </w:pPr>
    </w:p>
    <w:p w:rsidR="000542C0" w:rsidRPr="009C16C3" w:rsidRDefault="000542C0" w:rsidP="008E717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Сектор экономики и финансов Администрации Камышевского сельского поселения (далее – финансовый сектор) осуществляет доведение главному распорядителю</w:t>
      </w:r>
      <w:r w:rsidRPr="009C16C3">
        <w:rPr>
          <w:sz w:val="28"/>
          <w:szCs w:val="28"/>
        </w:rPr>
        <w:t xml:space="preserve"> и получателям средств бюджета </w:t>
      </w:r>
      <w:r>
        <w:rPr>
          <w:sz w:val="28"/>
          <w:szCs w:val="28"/>
        </w:rPr>
        <w:t xml:space="preserve">Камышевского сельского поселения </w:t>
      </w:r>
      <w:r w:rsidRPr="009C16C3">
        <w:rPr>
          <w:sz w:val="28"/>
          <w:szCs w:val="28"/>
        </w:rPr>
        <w:t>Орловского района предельных объемов оплаты денежных обязательств</w:t>
      </w:r>
      <w:r w:rsidRPr="009C16C3">
        <w:t xml:space="preserve"> </w:t>
      </w:r>
      <w:r w:rsidRPr="009C16C3">
        <w:rPr>
          <w:sz w:val="28"/>
          <w:szCs w:val="28"/>
        </w:rPr>
        <w:t xml:space="preserve">с использованием информационной системы «Единая автоматизированная система управления общественными финансами в Ростовской области» (далее – ЕАС УОФ) в следующем порядке. </w:t>
      </w:r>
    </w:p>
    <w:p w:rsidR="000542C0" w:rsidRPr="009C16C3" w:rsidRDefault="000542C0" w:rsidP="008E717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5.1.1. Финансовый сектор</w:t>
      </w:r>
      <w:r w:rsidRPr="004D4FA1">
        <w:rPr>
          <w:sz w:val="28"/>
          <w:szCs w:val="28"/>
        </w:rPr>
        <w:t xml:space="preserve"> </w:t>
      </w:r>
      <w:r w:rsidRPr="009C16C3">
        <w:rPr>
          <w:sz w:val="28"/>
          <w:szCs w:val="28"/>
        </w:rPr>
        <w:t xml:space="preserve">на основании прошедших контроль в соответствии с Порядком санкционирования оплаты денежных обязательств получателей средств бюджета </w:t>
      </w:r>
      <w:r>
        <w:rPr>
          <w:sz w:val="28"/>
          <w:szCs w:val="28"/>
        </w:rPr>
        <w:t>Камышевского сельского поселения Орловского района и главного администратора</w:t>
      </w:r>
      <w:r w:rsidRPr="009C16C3">
        <w:rPr>
          <w:sz w:val="28"/>
          <w:szCs w:val="28"/>
        </w:rPr>
        <w:t xml:space="preserve"> источников финансирования дефицита бюджета </w:t>
      </w:r>
      <w:r>
        <w:rPr>
          <w:sz w:val="28"/>
          <w:szCs w:val="28"/>
        </w:rPr>
        <w:t xml:space="preserve">Камышевского сельского поселения </w:t>
      </w:r>
      <w:r w:rsidRPr="009C16C3">
        <w:rPr>
          <w:sz w:val="28"/>
          <w:szCs w:val="28"/>
        </w:rPr>
        <w:t>Орловского района, утвержде</w:t>
      </w:r>
      <w:r>
        <w:rPr>
          <w:sz w:val="28"/>
          <w:szCs w:val="28"/>
        </w:rPr>
        <w:t>нным постановлением администрации</w:t>
      </w:r>
      <w:r w:rsidRPr="009C16C3">
        <w:rPr>
          <w:sz w:val="28"/>
          <w:szCs w:val="28"/>
        </w:rPr>
        <w:t>, заявок на оплату расходов, заявок на финансирование по расходам:</w:t>
      </w:r>
    </w:p>
    <w:p w:rsidR="000542C0" w:rsidRPr="009C16C3" w:rsidRDefault="000542C0" w:rsidP="008E717E">
      <w:pPr>
        <w:widowControl w:val="0"/>
        <w:ind w:firstLine="720"/>
        <w:jc w:val="both"/>
        <w:rPr>
          <w:sz w:val="28"/>
          <w:szCs w:val="28"/>
        </w:rPr>
      </w:pPr>
      <w:r w:rsidRPr="009C16C3">
        <w:rPr>
          <w:sz w:val="28"/>
          <w:szCs w:val="28"/>
        </w:rPr>
        <w:t xml:space="preserve">за счет средств бюджета </w:t>
      </w:r>
      <w:r>
        <w:rPr>
          <w:sz w:val="28"/>
          <w:szCs w:val="28"/>
        </w:rPr>
        <w:t xml:space="preserve">Камышевского сельского поселения </w:t>
      </w:r>
      <w:r w:rsidRPr="009C16C3">
        <w:rPr>
          <w:sz w:val="28"/>
          <w:szCs w:val="28"/>
        </w:rPr>
        <w:t xml:space="preserve">Орловского района в пределах остатка средств на едином счете бюджета </w:t>
      </w:r>
      <w:r>
        <w:rPr>
          <w:sz w:val="28"/>
          <w:szCs w:val="28"/>
        </w:rPr>
        <w:t xml:space="preserve">Камышевского сельского поселения </w:t>
      </w:r>
      <w:r w:rsidRPr="009C16C3">
        <w:rPr>
          <w:sz w:val="28"/>
          <w:szCs w:val="28"/>
        </w:rPr>
        <w:t>Орловского района, доступного к распределению;</w:t>
      </w:r>
    </w:p>
    <w:p w:rsidR="000542C0" w:rsidRPr="009C16C3" w:rsidRDefault="000542C0" w:rsidP="008E717E">
      <w:pPr>
        <w:widowControl w:val="0"/>
        <w:ind w:firstLine="720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за счет целевых средств в пределах остатков целевых средств или неиспользованных лимитов бюджетных обязательств, бюджетных обязательств и предельных объемов финансирования, отраженных на лицевых счетах по переданным полномочиям получателей средств федерального, областного бюджета.</w:t>
      </w:r>
    </w:p>
    <w:p w:rsidR="000542C0" w:rsidRPr="009C16C3" w:rsidRDefault="000542C0" w:rsidP="008E717E">
      <w:pPr>
        <w:widowControl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9C16C3">
        <w:rPr>
          <w:sz w:val="28"/>
          <w:szCs w:val="28"/>
        </w:rPr>
        <w:t xml:space="preserve">. Для осуществления операций по кассовым </w:t>
      </w:r>
      <w:r w:rsidRPr="009C16C3">
        <w:rPr>
          <w:sz w:val="28"/>
          <w:szCs w:val="28"/>
          <w:lang w:eastAsia="en-US"/>
        </w:rPr>
        <w:t>выплатам</w:t>
      </w:r>
      <w:r w:rsidRPr="009C16C3">
        <w:rPr>
          <w:sz w:val="28"/>
          <w:szCs w:val="28"/>
        </w:rPr>
        <w:t xml:space="preserve">, которые отражаются на лицевых счетах получателей бюджетных средств, открытых в УФК по РО, получатели средств бюджета </w:t>
      </w:r>
      <w:r>
        <w:rPr>
          <w:sz w:val="28"/>
          <w:szCs w:val="28"/>
        </w:rPr>
        <w:t xml:space="preserve">Камышевского сельского поселения </w:t>
      </w:r>
      <w:r w:rsidRPr="009C16C3">
        <w:rPr>
          <w:sz w:val="28"/>
          <w:szCs w:val="28"/>
        </w:rPr>
        <w:t xml:space="preserve">Орловского района после доведения </w:t>
      </w:r>
      <w:r>
        <w:rPr>
          <w:sz w:val="28"/>
          <w:szCs w:val="28"/>
        </w:rPr>
        <w:t>финансовым сектором</w:t>
      </w:r>
      <w:r w:rsidRPr="009C16C3">
        <w:rPr>
          <w:sz w:val="28"/>
          <w:szCs w:val="28"/>
        </w:rPr>
        <w:t xml:space="preserve"> на указанные лицевые счета предельных объемов оплаты денежных обязательств направляют в УФК по РО заявки на кассовый расход в порядке, установленном Федеральным казначейством.</w:t>
      </w:r>
    </w:p>
    <w:p w:rsidR="000542C0" w:rsidRPr="009C16C3" w:rsidRDefault="000542C0" w:rsidP="008E717E">
      <w:pPr>
        <w:widowControl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9C16C3">
        <w:rPr>
          <w:sz w:val="28"/>
          <w:szCs w:val="28"/>
        </w:rPr>
        <w:t>. В случае получения из</w:t>
      </w:r>
      <w:r w:rsidRPr="009C16C3">
        <w:rPr>
          <w:i/>
          <w:iCs/>
          <w:sz w:val="28"/>
          <w:szCs w:val="28"/>
        </w:rPr>
        <w:t xml:space="preserve"> </w:t>
      </w:r>
      <w:r w:rsidRPr="009C16C3">
        <w:rPr>
          <w:sz w:val="28"/>
          <w:szCs w:val="28"/>
        </w:rPr>
        <w:t xml:space="preserve">УФК по РО протокола об аннулированных расходных расписаниях, платежных поручениях </w:t>
      </w:r>
      <w:r>
        <w:rPr>
          <w:sz w:val="28"/>
          <w:szCs w:val="28"/>
        </w:rPr>
        <w:t xml:space="preserve">финансовый сектор </w:t>
      </w:r>
      <w:r w:rsidRPr="009C16C3">
        <w:rPr>
          <w:sz w:val="28"/>
          <w:szCs w:val="28"/>
        </w:rPr>
        <w:t xml:space="preserve"> осуществляет отказ в ЕАС УОФ с указанием причин отказа заявок на оплату расходов, заявок на финансирование и платежных поручений. </w:t>
      </w:r>
    </w:p>
    <w:p w:rsidR="000542C0" w:rsidRPr="009C16C3" w:rsidRDefault="000542C0" w:rsidP="008E717E">
      <w:pPr>
        <w:widowControl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9C16C3">
        <w:rPr>
          <w:sz w:val="28"/>
          <w:szCs w:val="28"/>
        </w:rPr>
        <w:t xml:space="preserve">. В случае восстановления кассовых выплат на лицевой счет получателя бюджетных средств и необходимости повторного проведения кассовых выплат тому же получателю платежа формируется и направляется в </w:t>
      </w:r>
      <w:r>
        <w:rPr>
          <w:sz w:val="28"/>
          <w:szCs w:val="28"/>
        </w:rPr>
        <w:t>финансовый сектор</w:t>
      </w:r>
      <w:r w:rsidRPr="009C16C3">
        <w:rPr>
          <w:sz w:val="28"/>
          <w:szCs w:val="28"/>
        </w:rPr>
        <w:t xml:space="preserve"> заявка на оплату расходов с типом операции «Без доведения объемов финансирования». </w:t>
      </w:r>
    </w:p>
    <w:p w:rsidR="000542C0" w:rsidRPr="009C16C3" w:rsidRDefault="000542C0" w:rsidP="008E717E">
      <w:pPr>
        <w:widowControl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В остальных случаях осуществляется отзыв предельных объемов оплаты денежных обязательств в порядке, установленном пунктом 5.</w:t>
      </w:r>
      <w:r>
        <w:rPr>
          <w:sz w:val="28"/>
          <w:szCs w:val="28"/>
        </w:rPr>
        <w:t>5</w:t>
      </w:r>
      <w:r w:rsidRPr="009C16C3">
        <w:rPr>
          <w:sz w:val="28"/>
          <w:szCs w:val="28"/>
        </w:rPr>
        <w:t xml:space="preserve"> настоящего Порядка.</w:t>
      </w:r>
    </w:p>
    <w:p w:rsidR="000542C0" w:rsidRPr="009C16C3" w:rsidRDefault="000542C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5.</w:t>
      </w:r>
      <w:r>
        <w:rPr>
          <w:sz w:val="28"/>
          <w:szCs w:val="28"/>
        </w:rPr>
        <w:t>5. Отзыв доведенных главному распорядителю</w:t>
      </w:r>
      <w:r w:rsidRPr="009C16C3">
        <w:rPr>
          <w:sz w:val="28"/>
          <w:szCs w:val="28"/>
        </w:rPr>
        <w:t xml:space="preserve"> предельных объемов оплаты денежных обязательств осуществляется на основании распоряжений на возврат финансирования.</w:t>
      </w:r>
    </w:p>
    <w:p w:rsidR="000542C0" w:rsidRPr="009C16C3" w:rsidRDefault="000542C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Глав</w:t>
      </w:r>
      <w:r>
        <w:rPr>
          <w:sz w:val="28"/>
          <w:szCs w:val="28"/>
        </w:rPr>
        <w:t>ный распорядитель формирует и направляе</w:t>
      </w:r>
      <w:r w:rsidRPr="009C16C3">
        <w:rPr>
          <w:sz w:val="28"/>
          <w:szCs w:val="28"/>
        </w:rPr>
        <w:t xml:space="preserve">т в </w:t>
      </w:r>
      <w:r>
        <w:rPr>
          <w:sz w:val="28"/>
          <w:szCs w:val="28"/>
        </w:rPr>
        <w:t>финансовый сектор распоряжение</w:t>
      </w:r>
      <w:r w:rsidRPr="009C16C3">
        <w:rPr>
          <w:sz w:val="28"/>
          <w:szCs w:val="28"/>
        </w:rPr>
        <w:t xml:space="preserve"> на возврат финансирования с указанием в поле «Основание» причин отзыва и реквизитов уведомления о возврате средств в бюджет (при наличии).</w:t>
      </w:r>
    </w:p>
    <w:p w:rsidR="000542C0" w:rsidRPr="00467039" w:rsidRDefault="000542C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467039">
        <w:rPr>
          <w:sz w:val="28"/>
          <w:szCs w:val="28"/>
        </w:rPr>
        <w:t xml:space="preserve">рошедшие проверку распоряжения на возврат финансирования </w:t>
      </w:r>
      <w:r>
        <w:rPr>
          <w:sz w:val="28"/>
          <w:szCs w:val="28"/>
        </w:rPr>
        <w:t>направляются</w:t>
      </w:r>
      <w:r w:rsidRPr="00467039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специалисту   сектора</w:t>
      </w:r>
      <w:r w:rsidRPr="00467039">
        <w:rPr>
          <w:sz w:val="28"/>
          <w:szCs w:val="28"/>
        </w:rPr>
        <w:t xml:space="preserve"> для формирования расходного расписания.</w:t>
      </w:r>
    </w:p>
    <w:p w:rsidR="000542C0" w:rsidRPr="00467039" w:rsidRDefault="000542C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467039">
        <w:rPr>
          <w:sz w:val="28"/>
          <w:szCs w:val="28"/>
        </w:rPr>
        <w:t>5.6. Для уточнения операций по</w:t>
      </w:r>
      <w:r w:rsidRPr="00467039">
        <w:rPr>
          <w:b/>
          <w:bCs/>
          <w:sz w:val="28"/>
          <w:szCs w:val="28"/>
        </w:rPr>
        <w:t xml:space="preserve"> </w:t>
      </w:r>
      <w:r w:rsidRPr="00467039">
        <w:rPr>
          <w:sz w:val="28"/>
          <w:szCs w:val="28"/>
        </w:rPr>
        <w:t>кассовым выплатам, которые учитываются на лицевых счетах, открытых в УФК по РО,</w:t>
      </w:r>
      <w:r w:rsidRPr="00467039">
        <w:rPr>
          <w:b/>
          <w:bCs/>
          <w:sz w:val="28"/>
          <w:szCs w:val="28"/>
        </w:rPr>
        <w:t xml:space="preserve"> </w:t>
      </w:r>
      <w:r w:rsidRPr="00467039">
        <w:rPr>
          <w:sz w:val="28"/>
          <w:szCs w:val="28"/>
        </w:rPr>
        <w:t>получатели средств формируют</w:t>
      </w:r>
      <w:r>
        <w:rPr>
          <w:sz w:val="28"/>
          <w:szCs w:val="28"/>
        </w:rPr>
        <w:t xml:space="preserve"> и направляют в финансовый сектор</w:t>
      </w:r>
      <w:r w:rsidRPr="00467039">
        <w:rPr>
          <w:sz w:val="28"/>
          <w:szCs w:val="28"/>
        </w:rPr>
        <w:t xml:space="preserve"> справки по расходам, доведенные до статуса «Согласование».</w:t>
      </w:r>
    </w:p>
    <w:p w:rsidR="000542C0" w:rsidRPr="009C16C3" w:rsidRDefault="000542C0" w:rsidP="008E71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</w:t>
      </w:r>
      <w:r w:rsidRPr="00467039">
        <w:rPr>
          <w:sz w:val="28"/>
          <w:szCs w:val="28"/>
        </w:rPr>
        <w:t xml:space="preserve">  на основании прошедших проверку справок формирует уведомления об уточнении вида и принадлежности платежа и доводит их до статуса «Отправлен». </w:t>
      </w:r>
    </w:p>
    <w:p w:rsidR="000542C0" w:rsidRPr="009C16C3" w:rsidRDefault="000542C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9C16C3">
        <w:rPr>
          <w:sz w:val="28"/>
          <w:szCs w:val="28"/>
        </w:rPr>
        <w:t>.1. Для уточнения операций по</w:t>
      </w:r>
      <w:r w:rsidRPr="009C16C3">
        <w:rPr>
          <w:b/>
          <w:bCs/>
          <w:sz w:val="28"/>
          <w:szCs w:val="28"/>
        </w:rPr>
        <w:t xml:space="preserve"> </w:t>
      </w:r>
      <w:r w:rsidRPr="009C16C3">
        <w:rPr>
          <w:sz w:val="28"/>
          <w:szCs w:val="28"/>
        </w:rPr>
        <w:t>кассовым выплатам, которые учитываются на лицевых счетах, открытых в УФК по РО,</w:t>
      </w:r>
      <w:r w:rsidRPr="009C16C3">
        <w:rPr>
          <w:b/>
          <w:bCs/>
          <w:sz w:val="28"/>
          <w:szCs w:val="28"/>
        </w:rPr>
        <w:t xml:space="preserve"> </w:t>
      </w:r>
      <w:r w:rsidRPr="009C16C3">
        <w:rPr>
          <w:sz w:val="28"/>
          <w:szCs w:val="28"/>
        </w:rPr>
        <w:t xml:space="preserve">получатели средств формируют и направляют в </w:t>
      </w:r>
      <w:r>
        <w:rPr>
          <w:sz w:val="28"/>
          <w:szCs w:val="28"/>
        </w:rPr>
        <w:t>финансовый сектор</w:t>
      </w:r>
      <w:r w:rsidRPr="009C16C3">
        <w:rPr>
          <w:sz w:val="28"/>
          <w:szCs w:val="28"/>
        </w:rPr>
        <w:t xml:space="preserve"> заявки на финансирование,</w:t>
      </w:r>
      <w:r w:rsidRPr="009C16C3">
        <w:rPr>
          <w:b/>
          <w:bCs/>
          <w:sz w:val="28"/>
          <w:szCs w:val="28"/>
        </w:rPr>
        <w:t xml:space="preserve"> </w:t>
      </w:r>
      <w:r w:rsidRPr="009C16C3">
        <w:rPr>
          <w:sz w:val="28"/>
          <w:szCs w:val="28"/>
        </w:rPr>
        <w:t>доведенные до статуса «Санкционирован», с указанием в поле «Основание» причин уточнения произведенных кассовых расходов.</w:t>
      </w:r>
    </w:p>
    <w:p w:rsidR="000542C0" w:rsidRPr="009C16C3" w:rsidRDefault="000542C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</w:t>
      </w:r>
      <w:r w:rsidRPr="000D14AF">
        <w:rPr>
          <w:sz w:val="28"/>
          <w:szCs w:val="28"/>
        </w:rPr>
        <w:t xml:space="preserve"> формирует расходное расписание.</w:t>
      </w:r>
    </w:p>
    <w:p w:rsidR="000542C0" w:rsidRPr="009C16C3" w:rsidRDefault="000542C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 xml:space="preserve">После уточнения кассовых выплат в УФК по РО получатели бюджетных средств формируют и направляют в </w:t>
      </w:r>
      <w:r>
        <w:rPr>
          <w:sz w:val="28"/>
          <w:szCs w:val="28"/>
        </w:rPr>
        <w:t>финансовый сектор</w:t>
      </w:r>
      <w:r w:rsidRPr="009C16C3">
        <w:rPr>
          <w:sz w:val="28"/>
          <w:szCs w:val="28"/>
        </w:rPr>
        <w:t xml:space="preserve"> соответствующие справки по расходам, доведенные до статуса «Согласование».</w:t>
      </w:r>
    </w:p>
    <w:p w:rsidR="000542C0" w:rsidRPr="009C16C3" w:rsidRDefault="000542C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Сектор </w:t>
      </w:r>
      <w:r w:rsidRPr="009C16C3">
        <w:rPr>
          <w:sz w:val="28"/>
          <w:szCs w:val="28"/>
        </w:rPr>
        <w:t>завершает обработку справок по расходам, прошедших проверку.</w:t>
      </w:r>
    </w:p>
    <w:p w:rsidR="000542C0" w:rsidRPr="009C16C3" w:rsidRDefault="000542C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9C16C3">
        <w:rPr>
          <w:sz w:val="28"/>
          <w:szCs w:val="28"/>
        </w:rPr>
        <w:t>.2. Для уточнения кассовых выплат, произведен</w:t>
      </w:r>
      <w:r>
        <w:rPr>
          <w:sz w:val="28"/>
          <w:szCs w:val="28"/>
        </w:rPr>
        <w:t>ных в предыдущие месяцы, главный распорядитель (получатель) формируе</w:t>
      </w:r>
      <w:r w:rsidRPr="009C16C3">
        <w:rPr>
          <w:sz w:val="28"/>
          <w:szCs w:val="28"/>
        </w:rPr>
        <w:t>т справки по расходам (заявки на финансирование) датой последнего рабочего дня месяца, в котором были произведены указанные выплаты.</w:t>
      </w:r>
    </w:p>
    <w:p w:rsidR="000542C0" w:rsidRPr="009C16C3" w:rsidRDefault="000542C0" w:rsidP="008E717E">
      <w:pPr>
        <w:ind w:firstLine="708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5.</w:t>
      </w:r>
      <w:r>
        <w:rPr>
          <w:sz w:val="28"/>
          <w:szCs w:val="28"/>
        </w:rPr>
        <w:t>7</w:t>
      </w:r>
      <w:r w:rsidRPr="009C16C3">
        <w:rPr>
          <w:sz w:val="28"/>
          <w:szCs w:val="28"/>
        </w:rPr>
        <w:t xml:space="preserve">. Заявки на оплату расходов, заявки на финансирование по кассовому плану текущего месяца направляются в </w:t>
      </w:r>
      <w:r>
        <w:rPr>
          <w:sz w:val="28"/>
          <w:szCs w:val="28"/>
        </w:rPr>
        <w:t>сектор</w:t>
      </w:r>
      <w:r w:rsidRPr="009C16C3">
        <w:rPr>
          <w:sz w:val="28"/>
          <w:szCs w:val="28"/>
        </w:rPr>
        <w:t xml:space="preserve"> до 1</w:t>
      </w:r>
      <w:r>
        <w:rPr>
          <w:sz w:val="28"/>
          <w:szCs w:val="28"/>
        </w:rPr>
        <w:t>2</w:t>
      </w:r>
      <w:r w:rsidRPr="009C16C3">
        <w:rPr>
          <w:b/>
          <w:bCs/>
          <w:sz w:val="28"/>
          <w:szCs w:val="28"/>
        </w:rPr>
        <w:t xml:space="preserve"> </w:t>
      </w:r>
      <w:r w:rsidRPr="009C16C3">
        <w:rPr>
          <w:sz w:val="28"/>
          <w:szCs w:val="28"/>
        </w:rPr>
        <w:t xml:space="preserve">часов последнего рабочего дня текущего месяца. Заявки на оплату расходов в части межбюджетных трансфертов местным бюджетам направляются в </w:t>
      </w:r>
      <w:r>
        <w:rPr>
          <w:sz w:val="28"/>
          <w:szCs w:val="28"/>
        </w:rPr>
        <w:t>сектор</w:t>
      </w:r>
      <w:r w:rsidRPr="009C16C3">
        <w:rPr>
          <w:sz w:val="28"/>
          <w:szCs w:val="28"/>
        </w:rPr>
        <w:t xml:space="preserve"> за </w:t>
      </w:r>
      <w:r>
        <w:rPr>
          <w:sz w:val="28"/>
          <w:szCs w:val="28"/>
        </w:rPr>
        <w:t>5</w:t>
      </w:r>
      <w:r w:rsidRPr="009C16C3">
        <w:rPr>
          <w:sz w:val="28"/>
          <w:szCs w:val="28"/>
        </w:rPr>
        <w:t xml:space="preserve"> рабочих дня до завершения текущего месяца.</w:t>
      </w:r>
    </w:p>
    <w:p w:rsidR="000542C0" w:rsidRPr="002C351B" w:rsidRDefault="000542C0" w:rsidP="003C5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5.</w:t>
      </w:r>
      <w:r>
        <w:rPr>
          <w:sz w:val="28"/>
          <w:szCs w:val="28"/>
        </w:rPr>
        <w:t>8</w:t>
      </w:r>
      <w:r w:rsidRPr="009C16C3">
        <w:rPr>
          <w:sz w:val="28"/>
          <w:szCs w:val="28"/>
        </w:rPr>
        <w:t xml:space="preserve">. 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счета бюджета </w:t>
      </w:r>
      <w:r>
        <w:rPr>
          <w:sz w:val="28"/>
          <w:szCs w:val="28"/>
        </w:rPr>
        <w:t xml:space="preserve">Камышевского сельского поселения </w:t>
      </w:r>
      <w:r w:rsidRPr="009C16C3">
        <w:rPr>
          <w:sz w:val="28"/>
          <w:szCs w:val="28"/>
        </w:rPr>
        <w:t>Орловского района.</w:t>
      </w:r>
    </w:p>
    <w:p w:rsidR="000542C0" w:rsidRDefault="000542C0" w:rsidP="008E717E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542C0" w:rsidRDefault="000542C0" w:rsidP="008E717E">
      <w:pPr>
        <w:pStyle w:val="BodyTextIndent2"/>
        <w:spacing w:after="0" w:line="240" w:lineRule="auto"/>
        <w:ind w:left="0" w:firstLine="709"/>
        <w:jc w:val="center"/>
        <w:rPr>
          <w:b/>
          <w:bCs/>
          <w:sz w:val="28"/>
          <w:szCs w:val="28"/>
        </w:rPr>
      </w:pPr>
    </w:p>
    <w:p w:rsidR="000542C0" w:rsidRPr="00930F85" w:rsidRDefault="000542C0" w:rsidP="008E717E">
      <w:pPr>
        <w:pStyle w:val="BodyTextIndent2"/>
        <w:spacing w:after="0" w:line="240" w:lineRule="auto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930F85">
        <w:rPr>
          <w:b/>
          <w:bCs/>
          <w:sz w:val="28"/>
          <w:szCs w:val="28"/>
        </w:rPr>
        <w:t xml:space="preserve">. Порядок исполнения </w:t>
      </w:r>
      <w:r>
        <w:rPr>
          <w:b/>
          <w:bCs/>
          <w:sz w:val="28"/>
          <w:szCs w:val="28"/>
        </w:rPr>
        <w:t>бюджета Камышевского сельского поселения Орловского района</w:t>
      </w:r>
    </w:p>
    <w:p w:rsidR="000542C0" w:rsidRPr="00930F85" w:rsidRDefault="000542C0" w:rsidP="008E717E">
      <w:pPr>
        <w:pStyle w:val="BodyTextIndent2"/>
        <w:spacing w:after="0" w:line="240" w:lineRule="auto"/>
        <w:ind w:left="0" w:firstLine="709"/>
        <w:jc w:val="center"/>
        <w:rPr>
          <w:b/>
          <w:bCs/>
          <w:sz w:val="28"/>
          <w:szCs w:val="28"/>
        </w:rPr>
      </w:pPr>
      <w:r w:rsidRPr="00930F85">
        <w:rPr>
          <w:b/>
          <w:bCs/>
          <w:sz w:val="28"/>
          <w:szCs w:val="28"/>
        </w:rPr>
        <w:t xml:space="preserve">по источникам финансирования дефицита </w:t>
      </w:r>
      <w:r>
        <w:rPr>
          <w:b/>
          <w:bCs/>
          <w:sz w:val="28"/>
          <w:szCs w:val="28"/>
        </w:rPr>
        <w:t>бюджета Камышевского сельского поселения Орловского района</w:t>
      </w:r>
    </w:p>
    <w:p w:rsidR="000542C0" w:rsidRDefault="000542C0" w:rsidP="008E717E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542C0" w:rsidRDefault="000542C0" w:rsidP="008E717E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  <w:r w:rsidRPr="007B5069">
        <w:rPr>
          <w:sz w:val="28"/>
          <w:szCs w:val="28"/>
        </w:rPr>
        <w:t xml:space="preserve">Для исполнения </w:t>
      </w:r>
      <w:r>
        <w:rPr>
          <w:sz w:val="28"/>
          <w:szCs w:val="28"/>
        </w:rPr>
        <w:t>бюджета Камышевского сельского поселения Орловского района</w:t>
      </w:r>
      <w:r w:rsidRPr="007B5069">
        <w:rPr>
          <w:sz w:val="28"/>
          <w:szCs w:val="28"/>
        </w:rPr>
        <w:t xml:space="preserve"> по источникам финансирования дефицита </w:t>
      </w:r>
      <w:r>
        <w:rPr>
          <w:sz w:val="28"/>
          <w:szCs w:val="28"/>
        </w:rPr>
        <w:t>бюджета Камышевского сельского поселения Орловского района</w:t>
      </w:r>
      <w:r w:rsidRPr="002C351B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 направляет согласованную заведующим  сектором</w:t>
      </w:r>
      <w:r w:rsidRPr="002C351B">
        <w:rPr>
          <w:sz w:val="28"/>
          <w:szCs w:val="28"/>
        </w:rPr>
        <w:t xml:space="preserve"> </w:t>
      </w:r>
      <w:r w:rsidRPr="006C5FA6">
        <w:rPr>
          <w:sz w:val="28"/>
          <w:szCs w:val="28"/>
        </w:rPr>
        <w:t xml:space="preserve">и утвержденную </w:t>
      </w:r>
      <w:r>
        <w:rPr>
          <w:sz w:val="28"/>
          <w:szCs w:val="28"/>
        </w:rPr>
        <w:t>Главой Администрации поселения</w:t>
      </w:r>
      <w:r w:rsidRPr="006C5FA6">
        <w:rPr>
          <w:sz w:val="28"/>
          <w:szCs w:val="28"/>
        </w:rPr>
        <w:t xml:space="preserve"> заявку на осуществление кассовых выплат с лицевого счета администратора источников финансирования дефицита бюджета </w:t>
      </w:r>
      <w:r>
        <w:rPr>
          <w:sz w:val="28"/>
          <w:szCs w:val="28"/>
        </w:rPr>
        <w:t>–</w:t>
      </w:r>
      <w:r w:rsidRPr="006C5FA6">
        <w:rPr>
          <w:sz w:val="28"/>
          <w:szCs w:val="28"/>
        </w:rPr>
        <w:t xml:space="preserve">  </w:t>
      </w:r>
      <w:r w:rsidRPr="00EF4611">
        <w:rPr>
          <w:sz w:val="28"/>
          <w:szCs w:val="28"/>
        </w:rPr>
        <w:t xml:space="preserve">по форме </w:t>
      </w:r>
      <w:r>
        <w:rPr>
          <w:sz w:val="28"/>
          <w:szCs w:val="28"/>
        </w:rPr>
        <w:t xml:space="preserve">согласно приложению </w:t>
      </w:r>
      <w:r w:rsidRPr="00EF4611">
        <w:rPr>
          <w:sz w:val="28"/>
          <w:szCs w:val="28"/>
        </w:rPr>
        <w:t>к настоящему Порядку.</w:t>
      </w:r>
    </w:p>
    <w:p w:rsidR="000542C0" w:rsidRPr="002C351B" w:rsidRDefault="000542C0" w:rsidP="00DD41F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  <w:t xml:space="preserve">Санкционирование оплаты денежных обязательств, подлежащих исполнению за счет бюджетных ассигнований по источникам финансирования дефицита бюджета Камышевского сельского поселения Орловского района, </w:t>
      </w:r>
      <w:r w:rsidRPr="002C351B">
        <w:rPr>
          <w:sz w:val="28"/>
          <w:szCs w:val="28"/>
        </w:rPr>
        <w:t xml:space="preserve">осуществляется в соответствии с </w:t>
      </w:r>
      <w:r w:rsidRPr="00BC13B2">
        <w:rPr>
          <w:sz w:val="28"/>
          <w:szCs w:val="28"/>
        </w:rPr>
        <w:t xml:space="preserve">Порядком санкционирования оплаты денежных обязательств получателей средств </w:t>
      </w:r>
      <w:r>
        <w:rPr>
          <w:sz w:val="28"/>
          <w:szCs w:val="28"/>
        </w:rPr>
        <w:t>бюджета Камышевского сельского поселения Орловского района и главного администратора</w:t>
      </w:r>
      <w:r w:rsidRPr="00BC13B2">
        <w:rPr>
          <w:sz w:val="28"/>
          <w:szCs w:val="28"/>
        </w:rPr>
        <w:t xml:space="preserve"> источников финансирования дефицита </w:t>
      </w:r>
      <w:r>
        <w:rPr>
          <w:sz w:val="28"/>
          <w:szCs w:val="28"/>
        </w:rPr>
        <w:t>бюджета Камышевского сельского поселения Орловского района, утвержденным постановлением Администрации Камышевского сельского поселения</w:t>
      </w:r>
      <w:r w:rsidRPr="002C351B">
        <w:rPr>
          <w:sz w:val="28"/>
          <w:szCs w:val="28"/>
        </w:rPr>
        <w:t>.</w:t>
      </w:r>
    </w:p>
    <w:p w:rsidR="000542C0" w:rsidRPr="006C5FA6" w:rsidRDefault="000542C0" w:rsidP="008E717E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</w:t>
      </w:r>
      <w:r w:rsidRPr="007F4800">
        <w:rPr>
          <w:sz w:val="28"/>
          <w:szCs w:val="28"/>
        </w:rPr>
        <w:t xml:space="preserve"> включает сумму, указанную в заявке, в </w:t>
      </w:r>
      <w:r>
        <w:rPr>
          <w:sz w:val="28"/>
          <w:szCs w:val="28"/>
        </w:rPr>
        <w:t>расходное расписание</w:t>
      </w:r>
      <w:r w:rsidRPr="007F4800">
        <w:rPr>
          <w:sz w:val="28"/>
          <w:szCs w:val="28"/>
        </w:rPr>
        <w:t xml:space="preserve"> в пределах остатка средств на едином счете бюджета </w:t>
      </w:r>
      <w:r>
        <w:rPr>
          <w:sz w:val="28"/>
          <w:szCs w:val="28"/>
        </w:rPr>
        <w:t xml:space="preserve">Камышевского сельского поселения </w:t>
      </w:r>
      <w:r w:rsidRPr="007F4800">
        <w:rPr>
          <w:sz w:val="28"/>
          <w:szCs w:val="28"/>
        </w:rPr>
        <w:t>Орловского района, доступного к распределению.</w:t>
      </w:r>
    </w:p>
    <w:p w:rsidR="000542C0" w:rsidRPr="006C5FA6" w:rsidRDefault="000542C0" w:rsidP="008E717E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</w:t>
      </w:r>
      <w:r w:rsidRPr="006C5FA6">
        <w:rPr>
          <w:sz w:val="28"/>
          <w:szCs w:val="28"/>
        </w:rPr>
        <w:t xml:space="preserve"> формирует в ЕАС УОФ </w:t>
      </w:r>
      <w:r>
        <w:rPr>
          <w:sz w:val="28"/>
          <w:szCs w:val="28"/>
        </w:rPr>
        <w:t>заявку на кассовый расход</w:t>
      </w:r>
      <w:r w:rsidRPr="006C5FA6">
        <w:rPr>
          <w:sz w:val="28"/>
          <w:szCs w:val="28"/>
        </w:rPr>
        <w:t xml:space="preserve"> на осуществление кассовых</w:t>
      </w:r>
      <w:r>
        <w:rPr>
          <w:b/>
          <w:bCs/>
          <w:sz w:val="28"/>
          <w:szCs w:val="28"/>
        </w:rPr>
        <w:t xml:space="preserve"> </w:t>
      </w:r>
      <w:r w:rsidRPr="006C5FA6">
        <w:rPr>
          <w:sz w:val="28"/>
          <w:szCs w:val="28"/>
        </w:rPr>
        <w:t xml:space="preserve">выплат по источникам финансирования дефицита бюджета и доводит его до статуса «Новый». </w:t>
      </w:r>
    </w:p>
    <w:p w:rsidR="000542C0" w:rsidRPr="002C351B" w:rsidRDefault="000542C0" w:rsidP="008E71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800">
        <w:rPr>
          <w:sz w:val="28"/>
          <w:szCs w:val="28"/>
        </w:rPr>
        <w:t>Посл</w:t>
      </w:r>
      <w:r>
        <w:rPr>
          <w:sz w:val="28"/>
          <w:szCs w:val="28"/>
        </w:rPr>
        <w:t>е утверждения финансовым сектором</w:t>
      </w:r>
      <w:r w:rsidRPr="007F4800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расходного расписания</w:t>
      </w:r>
      <w:r w:rsidRPr="007F4800">
        <w:rPr>
          <w:sz w:val="28"/>
          <w:szCs w:val="28"/>
        </w:rPr>
        <w:t xml:space="preserve"> </w:t>
      </w:r>
      <w:r>
        <w:rPr>
          <w:sz w:val="28"/>
          <w:szCs w:val="28"/>
        </w:rPr>
        <w:t>заявка на оплату расходов</w:t>
      </w:r>
      <w:r w:rsidRPr="007F4800">
        <w:rPr>
          <w:sz w:val="28"/>
          <w:szCs w:val="28"/>
        </w:rPr>
        <w:t xml:space="preserve"> направляется в УФК по РО.</w:t>
      </w:r>
    </w:p>
    <w:p w:rsidR="000542C0" w:rsidRPr="002C351B" w:rsidRDefault="000542C0" w:rsidP="008E71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351B">
        <w:rPr>
          <w:sz w:val="28"/>
          <w:szCs w:val="28"/>
        </w:rPr>
        <w:t xml:space="preserve">Подтверждение исполнения денежных обязательств, подлежащих исполнению за счет бюджетных ассигнований по источникам финансирования дефицита </w:t>
      </w:r>
      <w:r>
        <w:rPr>
          <w:sz w:val="28"/>
          <w:szCs w:val="28"/>
        </w:rPr>
        <w:t>бюджета Камышевского сельского поселения Орловского района</w:t>
      </w:r>
      <w:r w:rsidRPr="002C351B">
        <w:rPr>
          <w:sz w:val="28"/>
          <w:szCs w:val="28"/>
        </w:rPr>
        <w:t xml:space="preserve">, осуществляется на основании платежных документов, подтверждающих списание денежных средств с единого счета </w:t>
      </w:r>
      <w:r>
        <w:rPr>
          <w:sz w:val="28"/>
          <w:szCs w:val="28"/>
        </w:rPr>
        <w:t>бюджета Камышевского сельского поселения Орловского района</w:t>
      </w:r>
      <w:r w:rsidRPr="002C351B">
        <w:rPr>
          <w:sz w:val="28"/>
          <w:szCs w:val="28"/>
        </w:rPr>
        <w:t>.</w:t>
      </w:r>
    </w:p>
    <w:p w:rsidR="000542C0" w:rsidRDefault="000542C0"/>
    <w:sectPr w:rsidR="000542C0" w:rsidSect="00F06E56">
      <w:footerReference w:type="default" r:id="rId7"/>
      <w:pgSz w:w="11906" w:h="16838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2C0" w:rsidRDefault="000542C0" w:rsidP="008E717E">
      <w:r>
        <w:separator/>
      </w:r>
    </w:p>
  </w:endnote>
  <w:endnote w:type="continuationSeparator" w:id="0">
    <w:p w:rsidR="000542C0" w:rsidRDefault="000542C0" w:rsidP="008E7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2C0" w:rsidRDefault="000542C0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0542C0" w:rsidRDefault="000542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2C0" w:rsidRDefault="000542C0" w:rsidP="008E717E">
      <w:r>
        <w:separator/>
      </w:r>
    </w:p>
  </w:footnote>
  <w:footnote w:type="continuationSeparator" w:id="0">
    <w:p w:rsidR="000542C0" w:rsidRDefault="000542C0" w:rsidP="008E71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17E"/>
    <w:rsid w:val="000038CF"/>
    <w:rsid w:val="000045A4"/>
    <w:rsid w:val="00013317"/>
    <w:rsid w:val="00030A1D"/>
    <w:rsid w:val="000542C0"/>
    <w:rsid w:val="0007147C"/>
    <w:rsid w:val="000A7C72"/>
    <w:rsid w:val="000B3D6D"/>
    <w:rsid w:val="000D14AF"/>
    <w:rsid w:val="0010266F"/>
    <w:rsid w:val="001565FB"/>
    <w:rsid w:val="001F031E"/>
    <w:rsid w:val="001F03F5"/>
    <w:rsid w:val="00223EAC"/>
    <w:rsid w:val="00231553"/>
    <w:rsid w:val="00256BC6"/>
    <w:rsid w:val="002C351B"/>
    <w:rsid w:val="002D2582"/>
    <w:rsid w:val="002E1D46"/>
    <w:rsid w:val="00307D76"/>
    <w:rsid w:val="00312815"/>
    <w:rsid w:val="00325105"/>
    <w:rsid w:val="0037314D"/>
    <w:rsid w:val="00385369"/>
    <w:rsid w:val="00385558"/>
    <w:rsid w:val="003C5049"/>
    <w:rsid w:val="003F296C"/>
    <w:rsid w:val="00461C92"/>
    <w:rsid w:val="00467039"/>
    <w:rsid w:val="00467FF2"/>
    <w:rsid w:val="00493647"/>
    <w:rsid w:val="004946CB"/>
    <w:rsid w:val="004A6CCD"/>
    <w:rsid w:val="004B1507"/>
    <w:rsid w:val="004C1189"/>
    <w:rsid w:val="004D4FA1"/>
    <w:rsid w:val="005050CA"/>
    <w:rsid w:val="0051327A"/>
    <w:rsid w:val="0055719D"/>
    <w:rsid w:val="00581469"/>
    <w:rsid w:val="0058202A"/>
    <w:rsid w:val="005A15BF"/>
    <w:rsid w:val="005A3BF5"/>
    <w:rsid w:val="005D3319"/>
    <w:rsid w:val="005E44F7"/>
    <w:rsid w:val="00603559"/>
    <w:rsid w:val="00605375"/>
    <w:rsid w:val="006136BD"/>
    <w:rsid w:val="00617EDD"/>
    <w:rsid w:val="00640CF1"/>
    <w:rsid w:val="006822CB"/>
    <w:rsid w:val="00693281"/>
    <w:rsid w:val="006A64FD"/>
    <w:rsid w:val="006C5FA6"/>
    <w:rsid w:val="006D2687"/>
    <w:rsid w:val="006E5B6D"/>
    <w:rsid w:val="00705259"/>
    <w:rsid w:val="00723CD3"/>
    <w:rsid w:val="007360E5"/>
    <w:rsid w:val="00771D27"/>
    <w:rsid w:val="0077331B"/>
    <w:rsid w:val="007960B0"/>
    <w:rsid w:val="007B1B77"/>
    <w:rsid w:val="007B5069"/>
    <w:rsid w:val="007D57CD"/>
    <w:rsid w:val="007F4800"/>
    <w:rsid w:val="007F63B3"/>
    <w:rsid w:val="008038B5"/>
    <w:rsid w:val="00834C01"/>
    <w:rsid w:val="00863F90"/>
    <w:rsid w:val="008831D3"/>
    <w:rsid w:val="008B5337"/>
    <w:rsid w:val="008E717E"/>
    <w:rsid w:val="00924C5B"/>
    <w:rsid w:val="00930F85"/>
    <w:rsid w:val="009974F6"/>
    <w:rsid w:val="009C16C3"/>
    <w:rsid w:val="009D4554"/>
    <w:rsid w:val="009D74E0"/>
    <w:rsid w:val="00A312D7"/>
    <w:rsid w:val="00A7630A"/>
    <w:rsid w:val="00AB29BD"/>
    <w:rsid w:val="00AD4043"/>
    <w:rsid w:val="00B00138"/>
    <w:rsid w:val="00B11690"/>
    <w:rsid w:val="00B208D9"/>
    <w:rsid w:val="00B22FC7"/>
    <w:rsid w:val="00B5523B"/>
    <w:rsid w:val="00B73EA4"/>
    <w:rsid w:val="00B87D10"/>
    <w:rsid w:val="00BC13B2"/>
    <w:rsid w:val="00BF20D3"/>
    <w:rsid w:val="00C03B8A"/>
    <w:rsid w:val="00C231F2"/>
    <w:rsid w:val="00C25BA3"/>
    <w:rsid w:val="00C31BCE"/>
    <w:rsid w:val="00C5285C"/>
    <w:rsid w:val="00C54760"/>
    <w:rsid w:val="00C702AC"/>
    <w:rsid w:val="00C8146A"/>
    <w:rsid w:val="00C96EFC"/>
    <w:rsid w:val="00CF1B41"/>
    <w:rsid w:val="00D0668B"/>
    <w:rsid w:val="00D166CB"/>
    <w:rsid w:val="00D233E5"/>
    <w:rsid w:val="00D33F9E"/>
    <w:rsid w:val="00D507A9"/>
    <w:rsid w:val="00D5464F"/>
    <w:rsid w:val="00D54953"/>
    <w:rsid w:val="00D77B19"/>
    <w:rsid w:val="00D94F50"/>
    <w:rsid w:val="00DD41FC"/>
    <w:rsid w:val="00E01B6D"/>
    <w:rsid w:val="00E21D26"/>
    <w:rsid w:val="00E4522E"/>
    <w:rsid w:val="00EB032C"/>
    <w:rsid w:val="00EB5647"/>
    <w:rsid w:val="00EC1DCE"/>
    <w:rsid w:val="00ED3DFE"/>
    <w:rsid w:val="00ED44DD"/>
    <w:rsid w:val="00EE2624"/>
    <w:rsid w:val="00EF4611"/>
    <w:rsid w:val="00EF4806"/>
    <w:rsid w:val="00F00875"/>
    <w:rsid w:val="00F06E56"/>
    <w:rsid w:val="00F0748C"/>
    <w:rsid w:val="00F1358D"/>
    <w:rsid w:val="00F26EF2"/>
    <w:rsid w:val="00F74853"/>
    <w:rsid w:val="00FB1EAB"/>
    <w:rsid w:val="00FC14E6"/>
    <w:rsid w:val="00FE1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17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E717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E717E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8E71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E717E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8E717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E717E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8E71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E71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E71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717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BDCF0D321B069B36725090720042594C85D2EAB9C357C66F63A0A4D39E329AB7F8AF59CF8191232A9834BD5776641DE13882B7F6FA3278c5u0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198</TotalTime>
  <Pages>4</Pages>
  <Words>1487</Words>
  <Characters>8477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Galkina</dc:creator>
  <cp:keywords/>
  <dc:description/>
  <cp:lastModifiedBy>User</cp:lastModifiedBy>
  <cp:revision>24</cp:revision>
  <cp:lastPrinted>2020-06-02T11:21:00Z</cp:lastPrinted>
  <dcterms:created xsi:type="dcterms:W3CDTF">2020-02-13T08:58:00Z</dcterms:created>
  <dcterms:modified xsi:type="dcterms:W3CDTF">2020-06-02T11:22:00Z</dcterms:modified>
</cp:coreProperties>
</file>