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BED" w:rsidRPr="00980D59" w:rsidRDefault="00636BED">
      <w:pPr>
        <w:tabs>
          <w:tab w:val="left" w:pos="720"/>
        </w:tabs>
        <w:spacing w:after="0" w:line="100" w:lineRule="atLeast"/>
        <w:jc w:val="right"/>
        <w:rPr>
          <w:b/>
          <w:sz w:val="28"/>
        </w:rPr>
      </w:pPr>
      <w:r w:rsidRPr="00980D59">
        <w:rPr>
          <w:b/>
          <w:sz w:val="28"/>
        </w:rPr>
        <w:t>УТВЕРЖДАЮ</w:t>
      </w:r>
    </w:p>
    <w:p w:rsidR="00636BED" w:rsidRPr="00980D59" w:rsidRDefault="007C4897" w:rsidP="00410AE4">
      <w:pPr>
        <w:spacing w:after="0" w:line="100" w:lineRule="atLeast"/>
        <w:jc w:val="right"/>
        <w:rPr>
          <w:b/>
          <w:sz w:val="28"/>
        </w:rPr>
      </w:pPr>
      <w:r w:rsidRPr="00980D59">
        <w:rPr>
          <w:b/>
          <w:sz w:val="28"/>
        </w:rPr>
        <w:t xml:space="preserve">Глава </w:t>
      </w:r>
      <w:r w:rsidR="00410AE4" w:rsidRPr="00980D59">
        <w:rPr>
          <w:b/>
          <w:sz w:val="28"/>
        </w:rPr>
        <w:t xml:space="preserve">Администрации </w:t>
      </w:r>
    </w:p>
    <w:p w:rsidR="00A824F0" w:rsidRPr="00980D59" w:rsidRDefault="00A824F0" w:rsidP="00410AE4">
      <w:pPr>
        <w:spacing w:after="0" w:line="100" w:lineRule="atLeast"/>
        <w:jc w:val="right"/>
        <w:rPr>
          <w:b/>
          <w:sz w:val="28"/>
        </w:rPr>
      </w:pPr>
      <w:r w:rsidRPr="00980D59">
        <w:rPr>
          <w:b/>
          <w:sz w:val="28"/>
        </w:rPr>
        <w:t>Донского сельского поселения</w:t>
      </w:r>
    </w:p>
    <w:p w:rsidR="00E4418C" w:rsidRPr="00980D59" w:rsidRDefault="00E4418C">
      <w:pPr>
        <w:spacing w:after="0" w:line="100" w:lineRule="atLeast"/>
        <w:jc w:val="right"/>
        <w:rPr>
          <w:b/>
          <w:sz w:val="28"/>
        </w:rPr>
      </w:pPr>
    </w:p>
    <w:p w:rsidR="007C4897" w:rsidRPr="00980D59" w:rsidRDefault="00A824F0">
      <w:pPr>
        <w:spacing w:after="0" w:line="100" w:lineRule="atLeast"/>
        <w:jc w:val="right"/>
        <w:rPr>
          <w:b/>
          <w:sz w:val="28"/>
        </w:rPr>
      </w:pPr>
      <w:r w:rsidRPr="00980D59">
        <w:rPr>
          <w:b/>
          <w:sz w:val="28"/>
        </w:rPr>
        <w:t>_____________Н.Н. Савирский</w:t>
      </w:r>
    </w:p>
    <w:p w:rsidR="00E4418C" w:rsidRPr="00980D59" w:rsidRDefault="00E4418C">
      <w:pPr>
        <w:spacing w:after="0" w:line="100" w:lineRule="atLeast"/>
        <w:jc w:val="right"/>
        <w:rPr>
          <w:b/>
          <w:sz w:val="28"/>
        </w:rPr>
      </w:pPr>
    </w:p>
    <w:p w:rsidR="008838B8" w:rsidRPr="00980D59" w:rsidRDefault="008838B8">
      <w:pPr>
        <w:spacing w:after="0" w:line="100" w:lineRule="atLeast"/>
        <w:jc w:val="right"/>
        <w:rPr>
          <w:b/>
          <w:sz w:val="28"/>
        </w:rPr>
      </w:pPr>
      <w:r w:rsidRPr="00980D59">
        <w:rPr>
          <w:b/>
          <w:sz w:val="28"/>
        </w:rPr>
        <w:t>«</w:t>
      </w:r>
      <w:r w:rsidR="007B1ACA">
        <w:rPr>
          <w:b/>
          <w:sz w:val="28"/>
        </w:rPr>
        <w:t>16</w:t>
      </w:r>
      <w:r w:rsidRPr="00980D59">
        <w:rPr>
          <w:b/>
          <w:sz w:val="28"/>
        </w:rPr>
        <w:t>»</w:t>
      </w:r>
      <w:r w:rsidR="007B1ACA">
        <w:rPr>
          <w:b/>
          <w:sz w:val="28"/>
        </w:rPr>
        <w:t xml:space="preserve"> </w:t>
      </w:r>
      <w:r w:rsidR="003E6A95">
        <w:rPr>
          <w:b/>
          <w:sz w:val="28"/>
        </w:rPr>
        <w:t xml:space="preserve"> </w:t>
      </w:r>
      <w:r w:rsidR="007B1ACA">
        <w:rPr>
          <w:b/>
          <w:sz w:val="28"/>
        </w:rPr>
        <w:t xml:space="preserve">февраля </w:t>
      </w:r>
      <w:r w:rsidR="003E6A95">
        <w:rPr>
          <w:b/>
          <w:sz w:val="28"/>
        </w:rPr>
        <w:t xml:space="preserve"> </w:t>
      </w:r>
      <w:r w:rsidR="00A824F0" w:rsidRPr="00980D59">
        <w:rPr>
          <w:b/>
          <w:sz w:val="28"/>
        </w:rPr>
        <w:t>2016</w:t>
      </w:r>
      <w:r w:rsidRPr="00980D59">
        <w:rPr>
          <w:b/>
          <w:sz w:val="28"/>
        </w:rPr>
        <w:t xml:space="preserve"> г.</w:t>
      </w:r>
    </w:p>
    <w:p w:rsidR="00636BED" w:rsidRDefault="00636BED">
      <w:pPr>
        <w:ind w:left="4536"/>
        <w:jc w:val="right"/>
      </w:pPr>
    </w:p>
    <w:p w:rsidR="00636BED" w:rsidRDefault="00636BED"/>
    <w:p w:rsidR="00636BED" w:rsidRDefault="00636BED">
      <w:pPr>
        <w:pStyle w:val="6"/>
        <w:spacing w:before="0" w:after="0"/>
        <w:jc w:val="center"/>
      </w:pPr>
    </w:p>
    <w:p w:rsidR="00636BED" w:rsidRDefault="00636BED">
      <w:pPr>
        <w:pStyle w:val="6"/>
        <w:spacing w:before="0" w:after="0"/>
        <w:jc w:val="center"/>
      </w:pPr>
    </w:p>
    <w:p w:rsidR="00636BED" w:rsidRDefault="00636BED">
      <w:pPr>
        <w:pStyle w:val="6"/>
        <w:spacing w:before="0" w:after="0"/>
        <w:jc w:val="center"/>
      </w:pPr>
    </w:p>
    <w:p w:rsidR="00636BED" w:rsidRDefault="00636BED">
      <w:pPr>
        <w:pStyle w:val="6"/>
        <w:spacing w:before="0" w:after="0"/>
        <w:jc w:val="center"/>
      </w:pPr>
    </w:p>
    <w:p w:rsidR="00636BED" w:rsidRDefault="00636BED">
      <w:pPr>
        <w:pStyle w:val="6"/>
        <w:spacing w:before="0" w:after="0"/>
        <w:jc w:val="center"/>
      </w:pPr>
    </w:p>
    <w:p w:rsidR="007C4897" w:rsidRDefault="007C4897">
      <w:pPr>
        <w:pStyle w:val="6"/>
        <w:spacing w:before="0" w:after="0"/>
        <w:jc w:val="center"/>
      </w:pPr>
    </w:p>
    <w:p w:rsidR="007C4897" w:rsidRDefault="007C4897">
      <w:pPr>
        <w:pStyle w:val="6"/>
        <w:spacing w:before="0" w:after="0"/>
        <w:jc w:val="center"/>
      </w:pPr>
    </w:p>
    <w:p w:rsidR="007C4897" w:rsidRDefault="007C4897">
      <w:pPr>
        <w:pStyle w:val="6"/>
        <w:spacing w:before="0" w:after="0"/>
        <w:jc w:val="center"/>
      </w:pPr>
    </w:p>
    <w:p w:rsidR="00636BED" w:rsidRDefault="00636BED">
      <w:pPr>
        <w:pStyle w:val="6"/>
        <w:spacing w:before="0" w:after="0"/>
        <w:jc w:val="center"/>
      </w:pPr>
    </w:p>
    <w:p w:rsidR="00980D59" w:rsidRPr="00980D59" w:rsidRDefault="00636BED" w:rsidP="00980D59">
      <w:pPr>
        <w:pStyle w:val="6"/>
        <w:spacing w:before="0" w:after="0"/>
        <w:jc w:val="center"/>
        <w:rPr>
          <w:sz w:val="56"/>
          <w:szCs w:val="56"/>
        </w:rPr>
      </w:pPr>
      <w:r w:rsidRPr="00980D59">
        <w:rPr>
          <w:sz w:val="56"/>
          <w:szCs w:val="56"/>
        </w:rPr>
        <w:t xml:space="preserve">Документация </w:t>
      </w:r>
    </w:p>
    <w:p w:rsidR="00636BED" w:rsidRPr="00980D59" w:rsidRDefault="00636BED" w:rsidP="00980D59">
      <w:pPr>
        <w:pStyle w:val="6"/>
        <w:spacing w:before="0" w:after="0"/>
        <w:jc w:val="center"/>
        <w:rPr>
          <w:sz w:val="40"/>
          <w:szCs w:val="40"/>
        </w:rPr>
      </w:pPr>
      <w:r w:rsidRPr="00980D59">
        <w:rPr>
          <w:sz w:val="40"/>
          <w:szCs w:val="40"/>
        </w:rPr>
        <w:t xml:space="preserve">об </w:t>
      </w:r>
      <w:r w:rsidR="0082435E" w:rsidRPr="00980D59">
        <w:rPr>
          <w:sz w:val="40"/>
          <w:szCs w:val="40"/>
        </w:rPr>
        <w:t xml:space="preserve">открытом </w:t>
      </w:r>
      <w:r w:rsidRPr="00980D59">
        <w:rPr>
          <w:sz w:val="40"/>
          <w:szCs w:val="40"/>
        </w:rPr>
        <w:t>аукционе в электронной форме</w:t>
      </w:r>
    </w:p>
    <w:p w:rsidR="00636BED" w:rsidRPr="00980D59" w:rsidRDefault="00980D59" w:rsidP="00980D59">
      <w:pPr>
        <w:widowControl/>
        <w:spacing w:after="0" w:line="240" w:lineRule="auto"/>
        <w:ind w:firstLine="624"/>
        <w:jc w:val="center"/>
        <w:rPr>
          <w:b/>
          <w:sz w:val="40"/>
          <w:szCs w:val="40"/>
        </w:rPr>
      </w:pPr>
      <w:r w:rsidRPr="00980D59">
        <w:rPr>
          <w:b/>
          <w:sz w:val="40"/>
          <w:szCs w:val="40"/>
        </w:rPr>
        <w:t>на приобретение</w:t>
      </w:r>
      <w:r w:rsidR="00703610" w:rsidRPr="00980D59">
        <w:rPr>
          <w:b/>
          <w:sz w:val="40"/>
          <w:szCs w:val="40"/>
        </w:rPr>
        <w:t xml:space="preserve"> легкового</w:t>
      </w:r>
      <w:r w:rsidR="005F7A97" w:rsidRPr="00980D59">
        <w:rPr>
          <w:b/>
          <w:sz w:val="40"/>
          <w:szCs w:val="40"/>
        </w:rPr>
        <w:t xml:space="preserve"> </w:t>
      </w:r>
      <w:r w:rsidR="00170BD3" w:rsidRPr="00980D59">
        <w:rPr>
          <w:b/>
          <w:sz w:val="40"/>
          <w:szCs w:val="40"/>
        </w:rPr>
        <w:t>автомобиля</w:t>
      </w:r>
    </w:p>
    <w:p w:rsidR="00636BED" w:rsidRPr="00CF1691" w:rsidRDefault="00B3298B" w:rsidP="00980D59">
      <w:pPr>
        <w:jc w:val="center"/>
        <w:rPr>
          <w:b/>
          <w:sz w:val="40"/>
          <w:szCs w:val="40"/>
        </w:rPr>
      </w:pPr>
      <w:r>
        <w:rPr>
          <w:b/>
          <w:sz w:val="40"/>
          <w:szCs w:val="40"/>
          <w:lang w:val="en-US"/>
        </w:rPr>
        <w:t>LADA</w:t>
      </w:r>
      <w:r w:rsidR="00CF1691">
        <w:rPr>
          <w:b/>
          <w:sz w:val="40"/>
          <w:szCs w:val="40"/>
        </w:rPr>
        <w:t xml:space="preserve"> или эквивалент</w:t>
      </w:r>
      <w:r w:rsidR="00980D59">
        <w:rPr>
          <w:b/>
          <w:sz w:val="40"/>
          <w:szCs w:val="40"/>
        </w:rPr>
        <w:t xml:space="preserve"> для нужд Администрации Донского сельского поселения Орловского района Ростовской области</w:t>
      </w:r>
    </w:p>
    <w:p w:rsidR="00636BED" w:rsidRDefault="00636BED" w:rsidP="00980D59">
      <w:pPr>
        <w:jc w:val="center"/>
      </w:pPr>
    </w:p>
    <w:p w:rsidR="00636BED" w:rsidRDefault="00636BED">
      <w:pPr>
        <w:jc w:val="center"/>
      </w:pPr>
    </w:p>
    <w:p w:rsidR="0082435E" w:rsidRDefault="0082435E">
      <w:pPr>
        <w:jc w:val="center"/>
      </w:pPr>
    </w:p>
    <w:p w:rsidR="0082435E" w:rsidRDefault="0082435E">
      <w:pPr>
        <w:jc w:val="center"/>
      </w:pPr>
    </w:p>
    <w:p w:rsidR="0082435E" w:rsidRDefault="0082435E">
      <w:pPr>
        <w:jc w:val="center"/>
      </w:pPr>
    </w:p>
    <w:p w:rsidR="0082435E" w:rsidRDefault="0082435E">
      <w:pPr>
        <w:jc w:val="center"/>
      </w:pPr>
    </w:p>
    <w:p w:rsidR="0082435E" w:rsidRDefault="0082435E">
      <w:pPr>
        <w:jc w:val="center"/>
      </w:pPr>
    </w:p>
    <w:p w:rsidR="00636BED" w:rsidRDefault="004A7DC2" w:rsidP="006D7889">
      <w:pPr>
        <w:pStyle w:val="23"/>
        <w:spacing w:after="0" w:line="100" w:lineRule="atLeast"/>
        <w:ind w:hanging="360"/>
        <w:jc w:val="center"/>
        <w:rPr>
          <w:b/>
          <w:sz w:val="28"/>
        </w:rPr>
      </w:pPr>
      <w:r>
        <w:rPr>
          <w:b/>
          <w:sz w:val="28"/>
        </w:rPr>
        <w:t>Муниципальный</w:t>
      </w:r>
      <w:r w:rsidR="00636BED" w:rsidRPr="0079067F">
        <w:rPr>
          <w:b/>
          <w:sz w:val="28"/>
        </w:rPr>
        <w:t xml:space="preserve"> заказчик:</w:t>
      </w:r>
    </w:p>
    <w:p w:rsidR="00636BED" w:rsidRPr="0079067F" w:rsidRDefault="004A7DC2" w:rsidP="006D7889">
      <w:pPr>
        <w:pStyle w:val="23"/>
        <w:spacing w:after="0" w:line="100" w:lineRule="atLeast"/>
        <w:ind w:hanging="360"/>
        <w:jc w:val="center"/>
        <w:rPr>
          <w:b/>
          <w:sz w:val="28"/>
        </w:rPr>
      </w:pPr>
      <w:r>
        <w:rPr>
          <w:b/>
          <w:sz w:val="28"/>
        </w:rPr>
        <w:t xml:space="preserve">Администрация </w:t>
      </w:r>
      <w:r w:rsidR="00CF1691">
        <w:rPr>
          <w:b/>
          <w:sz w:val="28"/>
        </w:rPr>
        <w:t xml:space="preserve">Донского сельского поселения </w:t>
      </w:r>
      <w:r>
        <w:rPr>
          <w:b/>
          <w:sz w:val="28"/>
        </w:rPr>
        <w:t>Орловского района Ростовской области</w:t>
      </w:r>
    </w:p>
    <w:p w:rsidR="00636BED" w:rsidRDefault="00636BED" w:rsidP="006D7889">
      <w:pPr>
        <w:jc w:val="center"/>
      </w:pPr>
    </w:p>
    <w:p w:rsidR="00636BED" w:rsidRDefault="00636BED">
      <w:pPr>
        <w:tabs>
          <w:tab w:val="left" w:pos="540"/>
          <w:tab w:val="left" w:pos="720"/>
        </w:tabs>
      </w:pPr>
    </w:p>
    <w:p w:rsidR="00636BED" w:rsidRDefault="00636BED"/>
    <w:p w:rsidR="00636BED" w:rsidRDefault="00636BED">
      <w:pPr>
        <w:pStyle w:val="5"/>
        <w:spacing w:before="0" w:after="0"/>
        <w:jc w:val="center"/>
      </w:pPr>
    </w:p>
    <w:p w:rsidR="00636BED" w:rsidRDefault="00636BED">
      <w:pPr>
        <w:pStyle w:val="5"/>
        <w:spacing w:before="0" w:after="0"/>
        <w:jc w:val="center"/>
      </w:pPr>
    </w:p>
    <w:p w:rsidR="00636BED" w:rsidRDefault="00636BED">
      <w:pPr>
        <w:pStyle w:val="5"/>
        <w:spacing w:before="0" w:after="0"/>
        <w:jc w:val="center"/>
      </w:pPr>
    </w:p>
    <w:p w:rsidR="00636BED" w:rsidRDefault="00636BED" w:rsidP="00980D59">
      <w:pPr>
        <w:pStyle w:val="5"/>
        <w:spacing w:before="0" w:after="0"/>
      </w:pPr>
    </w:p>
    <w:p w:rsidR="00636BED" w:rsidRDefault="00636BED">
      <w:pPr>
        <w:pStyle w:val="5"/>
        <w:spacing w:before="0" w:after="0"/>
        <w:jc w:val="center"/>
      </w:pPr>
    </w:p>
    <w:p w:rsidR="00636BED" w:rsidRDefault="00CF1691">
      <w:pPr>
        <w:pStyle w:val="5"/>
        <w:spacing w:before="0" w:after="0"/>
        <w:jc w:val="center"/>
        <w:rPr>
          <w:b w:val="0"/>
          <w:i w:val="0"/>
          <w:sz w:val="28"/>
        </w:rPr>
      </w:pPr>
      <w:r>
        <w:rPr>
          <w:b w:val="0"/>
          <w:i w:val="0"/>
          <w:sz w:val="28"/>
        </w:rPr>
        <w:t>х. Гундоровский</w:t>
      </w:r>
    </w:p>
    <w:p w:rsidR="00636BED" w:rsidRDefault="00636BED">
      <w:pPr>
        <w:pStyle w:val="5"/>
        <w:spacing w:before="0" w:after="0"/>
        <w:jc w:val="center"/>
        <w:rPr>
          <w:b w:val="0"/>
          <w:i w:val="0"/>
          <w:sz w:val="28"/>
        </w:rPr>
      </w:pPr>
      <w:r>
        <w:rPr>
          <w:b w:val="0"/>
          <w:i w:val="0"/>
          <w:sz w:val="28"/>
        </w:rPr>
        <w:t xml:space="preserve"> 201</w:t>
      </w:r>
      <w:r w:rsidR="00CF1691">
        <w:rPr>
          <w:b w:val="0"/>
          <w:i w:val="0"/>
          <w:sz w:val="28"/>
        </w:rPr>
        <w:t>6</w:t>
      </w:r>
      <w:r>
        <w:rPr>
          <w:b w:val="0"/>
          <w:i w:val="0"/>
          <w:sz w:val="28"/>
        </w:rPr>
        <w:t xml:space="preserve"> год</w:t>
      </w:r>
    </w:p>
    <w:p w:rsidR="00636BED" w:rsidRPr="006C2230" w:rsidRDefault="00636BED" w:rsidP="006C2230">
      <w:pPr>
        <w:tabs>
          <w:tab w:val="left" w:pos="720"/>
        </w:tabs>
        <w:spacing w:after="0" w:line="240" w:lineRule="auto"/>
        <w:jc w:val="both"/>
        <w:rPr>
          <w:sz w:val="24"/>
          <w:szCs w:val="24"/>
        </w:rPr>
      </w:pPr>
      <w:r w:rsidRPr="006C2230">
        <w:rPr>
          <w:sz w:val="24"/>
          <w:szCs w:val="24"/>
        </w:rPr>
        <w:t>Состав документации об аукционе:</w:t>
      </w:r>
    </w:p>
    <w:p w:rsidR="00636BED" w:rsidRPr="006C2230" w:rsidRDefault="00636BED" w:rsidP="00410AE4">
      <w:pPr>
        <w:spacing w:after="0" w:line="100" w:lineRule="atLeast"/>
        <w:ind w:firstLine="567"/>
        <w:jc w:val="both"/>
        <w:rPr>
          <w:sz w:val="24"/>
          <w:szCs w:val="24"/>
        </w:rPr>
      </w:pPr>
      <w:r w:rsidRPr="006C2230">
        <w:rPr>
          <w:sz w:val="24"/>
          <w:szCs w:val="24"/>
        </w:rPr>
        <w:t xml:space="preserve">Раздел 1. ОБЩИЕ УСЛОВИЯ ПРОВЕДЕНИЯ </w:t>
      </w:r>
      <w:r w:rsidR="00410AE4" w:rsidRPr="006C2230">
        <w:rPr>
          <w:sz w:val="24"/>
          <w:szCs w:val="24"/>
        </w:rPr>
        <w:t>ЭЛЕКТРОННОГО АУКЦИОНА</w:t>
      </w:r>
    </w:p>
    <w:p w:rsidR="00636BED" w:rsidRPr="006C2230" w:rsidRDefault="00636BED" w:rsidP="00410AE4">
      <w:pPr>
        <w:spacing w:after="0" w:line="240" w:lineRule="auto"/>
        <w:ind w:firstLine="567"/>
        <w:jc w:val="both"/>
        <w:rPr>
          <w:sz w:val="24"/>
          <w:szCs w:val="24"/>
        </w:rPr>
      </w:pPr>
      <w:r w:rsidRPr="006C2230">
        <w:rPr>
          <w:sz w:val="24"/>
          <w:szCs w:val="24"/>
        </w:rPr>
        <w:t>Раздел 2</w:t>
      </w:r>
      <w:r w:rsidR="00410AE4" w:rsidRPr="006C2230">
        <w:rPr>
          <w:sz w:val="24"/>
          <w:szCs w:val="24"/>
        </w:rPr>
        <w:t>. ИНФОРМАЦИОННАЯ КАРТА АУКЦИОНА</w:t>
      </w:r>
    </w:p>
    <w:p w:rsidR="00636BED" w:rsidRPr="006C2230" w:rsidRDefault="00410AE4" w:rsidP="00410AE4">
      <w:pPr>
        <w:spacing w:after="0" w:line="240" w:lineRule="auto"/>
        <w:ind w:firstLine="567"/>
        <w:rPr>
          <w:sz w:val="24"/>
          <w:szCs w:val="24"/>
        </w:rPr>
      </w:pPr>
      <w:r w:rsidRPr="006C2230">
        <w:rPr>
          <w:sz w:val="24"/>
          <w:szCs w:val="24"/>
        </w:rPr>
        <w:t xml:space="preserve">Раздел 3. </w:t>
      </w:r>
      <w:r w:rsidR="00636BED" w:rsidRPr="006C2230">
        <w:rPr>
          <w:sz w:val="24"/>
          <w:szCs w:val="24"/>
        </w:rPr>
        <w:t xml:space="preserve">ОБОСНОВАНИЕ НАЧАЛЬНОЙ (МАКСИМАЛЬНОЙ) ЦЕНЫ </w:t>
      </w:r>
      <w:r w:rsidRPr="006C2230">
        <w:rPr>
          <w:sz w:val="24"/>
          <w:szCs w:val="24"/>
        </w:rPr>
        <w:t>КОНТРАКТА</w:t>
      </w:r>
    </w:p>
    <w:p w:rsidR="00410AE4" w:rsidRPr="006C2230" w:rsidRDefault="00410AE4" w:rsidP="00410AE4">
      <w:pPr>
        <w:spacing w:after="0" w:line="240" w:lineRule="auto"/>
        <w:ind w:firstLine="567"/>
        <w:rPr>
          <w:sz w:val="24"/>
          <w:szCs w:val="24"/>
        </w:rPr>
      </w:pPr>
      <w:r w:rsidRPr="006C2230">
        <w:rPr>
          <w:sz w:val="24"/>
          <w:szCs w:val="24"/>
        </w:rPr>
        <w:t>Раздел 4. ТЕХНИЧЕСКОЕ ЗАДАНИЕ</w:t>
      </w:r>
    </w:p>
    <w:p w:rsidR="00636BED" w:rsidRPr="00A52E23" w:rsidRDefault="00636BED" w:rsidP="00410AE4">
      <w:pPr>
        <w:spacing w:after="0" w:line="240" w:lineRule="auto"/>
        <w:ind w:firstLine="567"/>
        <w:jc w:val="both"/>
        <w:rPr>
          <w:sz w:val="24"/>
          <w:szCs w:val="24"/>
        </w:rPr>
      </w:pPr>
      <w:r w:rsidRPr="006C2230">
        <w:rPr>
          <w:sz w:val="24"/>
          <w:szCs w:val="24"/>
        </w:rPr>
        <w:t xml:space="preserve">Раздел </w:t>
      </w:r>
      <w:r w:rsidR="00410AE4" w:rsidRPr="006C2230">
        <w:rPr>
          <w:sz w:val="24"/>
          <w:szCs w:val="24"/>
        </w:rPr>
        <w:t>5</w:t>
      </w:r>
      <w:r w:rsidRPr="006C2230">
        <w:rPr>
          <w:sz w:val="24"/>
          <w:szCs w:val="24"/>
        </w:rPr>
        <w:t xml:space="preserve">. ПРОЕКТ </w:t>
      </w:r>
      <w:r w:rsidR="00CA1E3C" w:rsidRPr="006C2230">
        <w:rPr>
          <w:sz w:val="24"/>
          <w:szCs w:val="24"/>
        </w:rPr>
        <w:t>МУНИЦИПАЛЬНОГО</w:t>
      </w:r>
      <w:r w:rsidRPr="006C2230">
        <w:rPr>
          <w:sz w:val="24"/>
          <w:szCs w:val="24"/>
        </w:rPr>
        <w:t xml:space="preserve"> КОНТРАКТА.</w:t>
      </w:r>
    </w:p>
    <w:p w:rsidR="00636BED" w:rsidRDefault="00636BED">
      <w:pPr>
        <w:spacing w:after="0" w:line="100" w:lineRule="atLeast"/>
        <w:ind w:firstLine="709"/>
        <w:jc w:val="center"/>
        <w:rPr>
          <w:b/>
          <w:sz w:val="24"/>
          <w:szCs w:val="24"/>
        </w:rPr>
      </w:pPr>
    </w:p>
    <w:p w:rsidR="00410AE4" w:rsidRDefault="00636BED" w:rsidP="00C76E88">
      <w:pPr>
        <w:spacing w:after="0" w:line="100" w:lineRule="atLeast"/>
        <w:jc w:val="center"/>
        <w:rPr>
          <w:b/>
          <w:sz w:val="24"/>
          <w:szCs w:val="24"/>
        </w:rPr>
      </w:pPr>
      <w:r>
        <w:rPr>
          <w:b/>
          <w:sz w:val="24"/>
          <w:szCs w:val="24"/>
        </w:rPr>
        <w:t>РАЗДЕЛ</w:t>
      </w:r>
      <w:r w:rsidR="00980D59">
        <w:rPr>
          <w:b/>
          <w:sz w:val="24"/>
          <w:szCs w:val="24"/>
        </w:rPr>
        <w:t xml:space="preserve"> </w:t>
      </w:r>
      <w:r w:rsidRPr="00980D59">
        <w:rPr>
          <w:b/>
          <w:sz w:val="24"/>
          <w:szCs w:val="24"/>
        </w:rPr>
        <w:t>1</w:t>
      </w:r>
      <w:r w:rsidRPr="00A52E23">
        <w:rPr>
          <w:sz w:val="24"/>
          <w:szCs w:val="24"/>
        </w:rPr>
        <w:t>.</w:t>
      </w:r>
      <w:r w:rsidRPr="00240BC1">
        <w:rPr>
          <w:b/>
          <w:sz w:val="24"/>
          <w:szCs w:val="24"/>
        </w:rPr>
        <w:t xml:space="preserve"> ОБЩИЕ УСЛОВИЯ ПРОВЕДЕНИЯ </w:t>
      </w:r>
    </w:p>
    <w:p w:rsidR="00636BED" w:rsidRDefault="00636BED" w:rsidP="00C76E88">
      <w:pPr>
        <w:spacing w:after="0" w:line="100" w:lineRule="atLeast"/>
        <w:jc w:val="center"/>
        <w:rPr>
          <w:b/>
          <w:sz w:val="24"/>
          <w:szCs w:val="24"/>
        </w:rPr>
      </w:pPr>
      <w:r w:rsidRPr="00240BC1">
        <w:rPr>
          <w:b/>
          <w:sz w:val="24"/>
          <w:szCs w:val="24"/>
        </w:rPr>
        <w:t>АУКЦИОНА В ЭЛЕКТРОННОЙ ФОРМЕ</w:t>
      </w:r>
    </w:p>
    <w:p w:rsidR="00636BED" w:rsidRPr="00460A68" w:rsidRDefault="00636BED" w:rsidP="00C76E88">
      <w:pPr>
        <w:spacing w:after="0" w:line="100" w:lineRule="atLeast"/>
        <w:jc w:val="center"/>
        <w:rPr>
          <w:b/>
          <w:sz w:val="24"/>
          <w:szCs w:val="24"/>
        </w:rPr>
      </w:pPr>
      <w:r w:rsidRPr="00460A68">
        <w:rPr>
          <w:b/>
          <w:sz w:val="24"/>
          <w:szCs w:val="24"/>
        </w:rPr>
        <w:t>1. Общие сведения.</w:t>
      </w:r>
    </w:p>
    <w:p w:rsidR="00636BED" w:rsidRDefault="00636BED" w:rsidP="00062C01">
      <w:pPr>
        <w:spacing w:after="0" w:line="100" w:lineRule="atLeast"/>
        <w:ind w:firstLine="709"/>
        <w:jc w:val="both"/>
        <w:rPr>
          <w:sz w:val="24"/>
        </w:rPr>
      </w:pPr>
      <w:r>
        <w:rPr>
          <w:sz w:val="24"/>
        </w:rPr>
        <w:t xml:space="preserve">1.1. Настоящий аукцион в электронной форме (далее - аукцион) проводится в соответствии с положениями Гражданского кодекса Российской Федерации, Бюджетного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от 05.04.2013 № 44-ФЗ), Федерального закона от 26.07.2006 № 135-ФЗ «О защите конкуренции», иных законов, регулирующих отношения, связанные с закупкой товара, работ, услуг для обеспечения </w:t>
      </w:r>
      <w:r w:rsidR="00062C01">
        <w:rPr>
          <w:sz w:val="24"/>
        </w:rPr>
        <w:t xml:space="preserve"> </w:t>
      </w:r>
      <w:r w:rsidR="00E07CCA">
        <w:rPr>
          <w:sz w:val="24"/>
        </w:rPr>
        <w:t>п</w:t>
      </w:r>
      <w:r>
        <w:rPr>
          <w:sz w:val="24"/>
        </w:rPr>
        <w:t>лощадки регламентами, проведение аукциона регулируется настоящей документацией об аукционе.</w:t>
      </w:r>
    </w:p>
    <w:p w:rsidR="00636BED" w:rsidRDefault="00636BED" w:rsidP="00240BC1">
      <w:pPr>
        <w:spacing w:after="0" w:line="100" w:lineRule="atLeast"/>
        <w:ind w:firstLine="709"/>
        <w:jc w:val="both"/>
        <w:rPr>
          <w:sz w:val="24"/>
        </w:rPr>
      </w:pPr>
      <w:r>
        <w:rPr>
          <w:sz w:val="24"/>
        </w:rPr>
        <w:t xml:space="preserve">1.2. В настоящей документации об аукционе в электронной форме (далее – документация об аукционе) применяются термины и определения, используемые в </w:t>
      </w:r>
      <w:r w:rsidR="00F70D88">
        <w:rPr>
          <w:sz w:val="24"/>
        </w:rPr>
        <w:t xml:space="preserve">Федеральном законе от 05.04.2013 № 44-ФЗ </w:t>
      </w:r>
      <w:r>
        <w:rPr>
          <w:sz w:val="24"/>
        </w:rPr>
        <w:t xml:space="preserve">и иных нормативных правовых актов о закупках товара, работ, услуг для обеспечения </w:t>
      </w:r>
      <w:r w:rsidR="009D181F">
        <w:rPr>
          <w:sz w:val="24"/>
        </w:rPr>
        <w:t xml:space="preserve">муниципальных </w:t>
      </w:r>
      <w:r>
        <w:rPr>
          <w:sz w:val="24"/>
        </w:rPr>
        <w:t>нужд.</w:t>
      </w:r>
    </w:p>
    <w:p w:rsidR="00636BED" w:rsidRDefault="00636BED">
      <w:pPr>
        <w:spacing w:after="0" w:line="100" w:lineRule="atLeast"/>
        <w:ind w:firstLine="709"/>
        <w:jc w:val="both"/>
        <w:rPr>
          <w:sz w:val="24"/>
        </w:rPr>
      </w:pPr>
      <w:r>
        <w:rPr>
          <w:sz w:val="24"/>
        </w:rPr>
        <w:t>1.3. Заказчик, указанный в разделе «2. Информационная карта аукциона» настоящей документации об аукционе (далее – Информационная карта аукциона), проводит аукцион, предмет и условия которого указаны в Информационной карте аукциона в соответствии с процедурами, условиями и положениями Федерального закона от 05.04.2013 № 44-ФЗ и настоящей документации об аукционе.</w:t>
      </w:r>
    </w:p>
    <w:p w:rsidR="00636BED" w:rsidRDefault="00636BED">
      <w:pPr>
        <w:spacing w:after="0" w:line="100" w:lineRule="atLeast"/>
        <w:ind w:firstLine="709"/>
        <w:jc w:val="center"/>
      </w:pPr>
    </w:p>
    <w:p w:rsidR="00636BED" w:rsidRDefault="00636BED">
      <w:pPr>
        <w:spacing w:after="0" w:line="100" w:lineRule="atLeast"/>
        <w:ind w:firstLine="709"/>
        <w:jc w:val="center"/>
        <w:rPr>
          <w:b/>
          <w:sz w:val="24"/>
        </w:rPr>
      </w:pPr>
      <w:r>
        <w:rPr>
          <w:b/>
          <w:sz w:val="24"/>
        </w:rPr>
        <w:t>2. Описание объекта закупки. Условия контракта.</w:t>
      </w:r>
    </w:p>
    <w:p w:rsidR="00636BED" w:rsidRDefault="00636BED">
      <w:pPr>
        <w:spacing w:after="0" w:line="100" w:lineRule="atLeast"/>
        <w:ind w:firstLine="709"/>
        <w:jc w:val="both"/>
        <w:rPr>
          <w:sz w:val="24"/>
        </w:rPr>
      </w:pPr>
      <w:r>
        <w:rPr>
          <w:sz w:val="24"/>
        </w:rPr>
        <w:t>2.1. Объектом закупки настоящего аукциона является поставка товаров для нужд заказчика, информация о которых содержится в Информационной карте аукциона.</w:t>
      </w:r>
    </w:p>
    <w:p w:rsidR="00636BED" w:rsidRDefault="00636BED">
      <w:pPr>
        <w:spacing w:after="0" w:line="100" w:lineRule="atLeast"/>
        <w:ind w:firstLine="709"/>
        <w:jc w:val="both"/>
        <w:rPr>
          <w:sz w:val="24"/>
        </w:rPr>
      </w:pPr>
      <w:r>
        <w:rPr>
          <w:sz w:val="24"/>
        </w:rPr>
        <w:t>2.2. Требования к качеству, техническим характеристикам, требования к их безопасности, требования к функциональным характеристикам, эксплуатационным характеристикам объекта закупки (при необходимости) и иные показатели, связанные с определением соответствия объекта закупки, потребностям заказчика указаны в Информационной карте аукциона.</w:t>
      </w:r>
    </w:p>
    <w:p w:rsidR="00636BED" w:rsidRDefault="00636BED">
      <w:pPr>
        <w:spacing w:after="0" w:line="100" w:lineRule="atLeast"/>
        <w:ind w:firstLine="709"/>
        <w:jc w:val="both"/>
        <w:rPr>
          <w:sz w:val="24"/>
        </w:rPr>
      </w:pPr>
      <w:r>
        <w:rPr>
          <w:sz w:val="24"/>
        </w:rPr>
        <w:t xml:space="preserve"> 2.3. Перечень документов, подтверждающих соответствие объекта закупки,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такому товару, устанавливается в Информационной карте аукциона. </w:t>
      </w:r>
    </w:p>
    <w:p w:rsidR="00636BED" w:rsidRDefault="00636BED" w:rsidP="009D181F">
      <w:pPr>
        <w:spacing w:after="0" w:line="100" w:lineRule="atLeast"/>
        <w:ind w:firstLine="709"/>
        <w:jc w:val="both"/>
        <w:rPr>
          <w:sz w:val="24"/>
        </w:rPr>
      </w:pPr>
      <w:r>
        <w:rPr>
          <w:sz w:val="24"/>
        </w:rPr>
        <w:t>2.4. Требования к гарантийному сроку поставленных товаров и (или) объему предоставления гарантий их качества устанавливается в Информационной карте аукциона.</w:t>
      </w:r>
    </w:p>
    <w:p w:rsidR="00636BED" w:rsidRDefault="00636BED">
      <w:pPr>
        <w:spacing w:after="0" w:line="100" w:lineRule="atLeast"/>
        <w:ind w:firstLine="709"/>
        <w:jc w:val="both"/>
        <w:rPr>
          <w:sz w:val="24"/>
        </w:rPr>
      </w:pPr>
      <w:r>
        <w:rPr>
          <w:sz w:val="24"/>
        </w:rPr>
        <w:t xml:space="preserve">2.5. Место, условия и сроки </w:t>
      </w:r>
      <w:r w:rsidRPr="00552D8D">
        <w:rPr>
          <w:sz w:val="24"/>
        </w:rPr>
        <w:t>поставки товаров указаны в Информационной карте аукциона</w:t>
      </w:r>
      <w:r>
        <w:rPr>
          <w:sz w:val="24"/>
        </w:rPr>
        <w:t>.</w:t>
      </w:r>
    </w:p>
    <w:p w:rsidR="00636BED" w:rsidRDefault="00636BED">
      <w:pPr>
        <w:spacing w:after="0" w:line="100" w:lineRule="atLeast"/>
        <w:ind w:firstLine="709"/>
        <w:jc w:val="center"/>
      </w:pPr>
    </w:p>
    <w:p w:rsidR="00636BED" w:rsidRDefault="00636BED">
      <w:pPr>
        <w:spacing w:after="0" w:line="100" w:lineRule="atLeast"/>
        <w:ind w:firstLine="709"/>
        <w:jc w:val="center"/>
        <w:rPr>
          <w:b/>
          <w:sz w:val="24"/>
        </w:rPr>
      </w:pPr>
      <w:r>
        <w:rPr>
          <w:b/>
          <w:sz w:val="24"/>
        </w:rPr>
        <w:t>3. Начальная (максимальная) цена контракта.</w:t>
      </w:r>
    </w:p>
    <w:p w:rsidR="00636BED" w:rsidRDefault="00636BED">
      <w:pPr>
        <w:spacing w:after="0" w:line="100" w:lineRule="atLeast"/>
        <w:ind w:firstLine="709"/>
        <w:jc w:val="both"/>
        <w:rPr>
          <w:sz w:val="24"/>
        </w:rPr>
      </w:pPr>
      <w:r>
        <w:rPr>
          <w:sz w:val="24"/>
        </w:rPr>
        <w:t>3.1. Начальная (максимальная) цена контракта, указана в Информационной карте аукциона. Данная цена не может быть превышена при заключении контракта по итогам проведения аукциона.</w:t>
      </w:r>
    </w:p>
    <w:p w:rsidR="00636BED" w:rsidRDefault="00636BED">
      <w:pPr>
        <w:spacing w:after="0" w:line="100" w:lineRule="atLeast"/>
        <w:ind w:firstLine="709"/>
        <w:jc w:val="both"/>
        <w:rPr>
          <w:sz w:val="24"/>
        </w:rPr>
      </w:pPr>
      <w:r>
        <w:rPr>
          <w:sz w:val="24"/>
        </w:rPr>
        <w:t xml:space="preserve">3.2. Форма, сроки и порядок оплаты по контракту устанавливаются в </w:t>
      </w:r>
      <w:r>
        <w:rPr>
          <w:sz w:val="24"/>
        </w:rPr>
        <w:lastRenderedPageBreak/>
        <w:t xml:space="preserve">Информационной карте аукциона и разделе </w:t>
      </w:r>
      <w:r w:rsidR="005922C4">
        <w:rPr>
          <w:sz w:val="24"/>
        </w:rPr>
        <w:t>5</w:t>
      </w:r>
      <w:r>
        <w:rPr>
          <w:sz w:val="24"/>
        </w:rPr>
        <w:t xml:space="preserve"> «Проект </w:t>
      </w:r>
      <w:r w:rsidR="009D181F">
        <w:rPr>
          <w:sz w:val="24"/>
        </w:rPr>
        <w:t xml:space="preserve">муниципального </w:t>
      </w:r>
      <w:r>
        <w:rPr>
          <w:sz w:val="24"/>
        </w:rPr>
        <w:t>контракта» настоящей документации об аукционе.</w:t>
      </w:r>
    </w:p>
    <w:p w:rsidR="00636BED" w:rsidRDefault="00636BED">
      <w:pPr>
        <w:spacing w:after="0" w:line="100" w:lineRule="atLeast"/>
        <w:ind w:firstLine="709"/>
        <w:jc w:val="both"/>
        <w:rPr>
          <w:sz w:val="24"/>
        </w:rPr>
      </w:pPr>
      <w:r>
        <w:rPr>
          <w:sz w:val="24"/>
        </w:rPr>
        <w:t>3.3. Порядок формирования цены контракта указан в Информационной карте аукциона.</w:t>
      </w:r>
    </w:p>
    <w:p w:rsidR="00636BED" w:rsidRPr="00552D8D" w:rsidRDefault="00636BED">
      <w:pPr>
        <w:spacing w:after="0" w:line="100" w:lineRule="atLeast"/>
        <w:ind w:firstLine="709"/>
        <w:jc w:val="both"/>
        <w:rPr>
          <w:sz w:val="24"/>
        </w:rPr>
      </w:pPr>
      <w:r>
        <w:rPr>
          <w:sz w:val="24"/>
        </w:rPr>
        <w:t>3.4. Обоснование начальной (максимальной) цены контракта в соответствии со ст. 22 Федерального закона от 05.04.</w:t>
      </w:r>
      <w:r w:rsidRPr="00552D8D">
        <w:rPr>
          <w:sz w:val="24"/>
        </w:rPr>
        <w:t xml:space="preserve">2013 </w:t>
      </w:r>
      <w:r>
        <w:rPr>
          <w:sz w:val="24"/>
        </w:rPr>
        <w:t>№</w:t>
      </w:r>
      <w:r w:rsidRPr="00552D8D">
        <w:rPr>
          <w:sz w:val="24"/>
        </w:rPr>
        <w:t xml:space="preserve"> 44-ФЗ  указано в Информационной карте аукциона.</w:t>
      </w:r>
    </w:p>
    <w:p w:rsidR="00636BED" w:rsidRPr="00552D8D" w:rsidRDefault="00636BED">
      <w:pPr>
        <w:spacing w:after="0" w:line="100" w:lineRule="atLeast"/>
        <w:ind w:firstLine="709"/>
        <w:jc w:val="both"/>
        <w:rPr>
          <w:sz w:val="24"/>
        </w:rPr>
      </w:pPr>
      <w:r w:rsidRPr="00552D8D">
        <w:rPr>
          <w:sz w:val="24"/>
        </w:rPr>
        <w:t xml:space="preserve">3.5. Валюта, используемая для формирования цены контракта и расчетов с поставщиками </w:t>
      </w:r>
      <w:r w:rsidR="00170BD3">
        <w:rPr>
          <w:sz w:val="24"/>
        </w:rPr>
        <w:t>–</w:t>
      </w:r>
      <w:r w:rsidR="00980D59">
        <w:rPr>
          <w:sz w:val="24"/>
        </w:rPr>
        <w:t xml:space="preserve"> </w:t>
      </w:r>
      <w:r w:rsidR="00170BD3">
        <w:rPr>
          <w:sz w:val="24"/>
        </w:rPr>
        <w:t>рубль Российской Федерации</w:t>
      </w:r>
      <w:r w:rsidRPr="00552D8D">
        <w:rPr>
          <w:sz w:val="24"/>
        </w:rPr>
        <w:t xml:space="preserve">. Предложение о цене контракта указывается участником аукциона в рублях. </w:t>
      </w:r>
    </w:p>
    <w:p w:rsidR="00636BED" w:rsidRDefault="00636BED">
      <w:pPr>
        <w:spacing w:after="0" w:line="100" w:lineRule="atLeast"/>
        <w:ind w:firstLine="709"/>
        <w:jc w:val="both"/>
        <w:rPr>
          <w:sz w:val="24"/>
        </w:rPr>
      </w:pPr>
      <w:r w:rsidRPr="00552D8D">
        <w:rPr>
          <w:sz w:val="24"/>
        </w:rPr>
        <w:t>Порядок применения официального курса</w:t>
      </w:r>
      <w:r>
        <w:rPr>
          <w:sz w:val="24"/>
        </w:rPr>
        <w:t xml:space="preserve"> иностранной валюты к рублю Российской Федерации, установленного Центральным банком Российской Федерации и используемого при оплате контракта: не применяется.</w:t>
      </w:r>
    </w:p>
    <w:p w:rsidR="00636BED" w:rsidRDefault="00636BED">
      <w:pPr>
        <w:spacing w:after="0" w:line="100" w:lineRule="atLeast"/>
        <w:ind w:firstLine="709"/>
        <w:jc w:val="both"/>
        <w:rPr>
          <w:sz w:val="24"/>
        </w:rPr>
      </w:pPr>
      <w:r>
        <w:rPr>
          <w:sz w:val="24"/>
        </w:rPr>
        <w:t>3.6. Финансирование по контракту, заключенному по результатам аукциона, будет осуществляться из источника, указанного в Информационной карте аукциона.</w:t>
      </w:r>
    </w:p>
    <w:p w:rsidR="00636BED" w:rsidRDefault="00636BED">
      <w:pPr>
        <w:spacing w:after="0" w:line="100" w:lineRule="atLeast"/>
        <w:jc w:val="center"/>
      </w:pPr>
    </w:p>
    <w:p w:rsidR="00636BED" w:rsidRDefault="00636BED">
      <w:pPr>
        <w:spacing w:after="0" w:line="100" w:lineRule="atLeast"/>
        <w:jc w:val="center"/>
        <w:rPr>
          <w:b/>
          <w:sz w:val="24"/>
        </w:rPr>
      </w:pPr>
      <w:bookmarkStart w:id="0" w:name="Par24"/>
      <w:bookmarkEnd w:id="0"/>
      <w:r>
        <w:rPr>
          <w:b/>
          <w:sz w:val="24"/>
        </w:rPr>
        <w:t>4. Требования к содержанию и составу заявки</w:t>
      </w:r>
    </w:p>
    <w:p w:rsidR="00636BED" w:rsidRDefault="00636BED">
      <w:pPr>
        <w:spacing w:after="0" w:line="100" w:lineRule="atLeast"/>
        <w:jc w:val="center"/>
        <w:rPr>
          <w:b/>
          <w:sz w:val="24"/>
        </w:rPr>
      </w:pPr>
      <w:r>
        <w:rPr>
          <w:b/>
          <w:sz w:val="24"/>
        </w:rPr>
        <w:t>на участие в аукционе в электронной форме</w:t>
      </w:r>
    </w:p>
    <w:p w:rsidR="00636BED" w:rsidRDefault="00636BED" w:rsidP="004D6650">
      <w:pPr>
        <w:spacing w:after="0" w:line="100" w:lineRule="atLeast"/>
        <w:ind w:firstLine="709"/>
        <w:jc w:val="both"/>
        <w:rPr>
          <w:sz w:val="24"/>
        </w:rPr>
      </w:pPr>
      <w:r>
        <w:rPr>
          <w:sz w:val="24"/>
        </w:rPr>
        <w:t>4. Подача заявок на участие в электронном аукционе осуществляется только лицами, получившими аккредитацию на электронной площадке, указанной в Информационной карте аукциона. Заявка на участие в электронном аукционе состоит из двух частей и направляется участником аукциона оператору электронной площадки одновременно в форме двух электронных документов, содержащих первую и вторую части заявок.</w:t>
      </w:r>
    </w:p>
    <w:p w:rsidR="00636BED" w:rsidRDefault="00636BED">
      <w:pPr>
        <w:spacing w:after="0" w:line="100" w:lineRule="atLeast"/>
        <w:ind w:firstLine="540"/>
        <w:jc w:val="both"/>
        <w:rPr>
          <w:sz w:val="24"/>
        </w:rPr>
      </w:pPr>
      <w:r>
        <w:rPr>
          <w:sz w:val="24"/>
        </w:rPr>
        <w:t>4.1. Первая часть заявки на участие в электронном аукционе должна содержать:</w:t>
      </w:r>
    </w:p>
    <w:p w:rsidR="00D46D8D" w:rsidRDefault="00636BED">
      <w:pPr>
        <w:spacing w:after="0" w:line="100" w:lineRule="atLeast"/>
        <w:ind w:firstLine="540"/>
        <w:jc w:val="both"/>
        <w:rPr>
          <w:sz w:val="24"/>
        </w:rPr>
      </w:pPr>
      <w:r>
        <w:rPr>
          <w:sz w:val="24"/>
        </w:rPr>
        <w:t xml:space="preserve">1) </w:t>
      </w:r>
      <w:r w:rsidR="00D46D8D">
        <w:rPr>
          <w:sz w:val="24"/>
        </w:rPr>
        <w:t>согласие участника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w:t>
      </w:r>
      <w:r w:rsidR="00FC0FDC">
        <w:rPr>
          <w:sz w:val="24"/>
        </w:rPr>
        <w:t xml:space="preserve"> (при наличии), патенты (при наличии), полезные модели (при наличии), промышленные образцы (при наличии), наименование страны происхождения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636BED" w:rsidRDefault="00D46D8D">
      <w:pPr>
        <w:spacing w:after="0" w:line="100" w:lineRule="atLeast"/>
        <w:ind w:firstLine="540"/>
        <w:jc w:val="both"/>
        <w:rPr>
          <w:sz w:val="24"/>
        </w:rPr>
      </w:pPr>
      <w:r>
        <w:rPr>
          <w:sz w:val="24"/>
        </w:rPr>
        <w:t xml:space="preserve">2) </w:t>
      </w:r>
      <w:r w:rsidR="00636BED">
        <w:rPr>
          <w:sz w:val="24"/>
          <w:szCs w:val="24"/>
        </w:rPr>
        <w:t xml:space="preserve">конкретные показатели, соответствующие значениям, установленным настоящей документацией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009003C2">
        <w:rPr>
          <w:sz w:val="24"/>
          <w:szCs w:val="24"/>
        </w:rPr>
        <w:t xml:space="preserve">страны </w:t>
      </w:r>
      <w:r w:rsidR="00636BED">
        <w:rPr>
          <w:sz w:val="24"/>
          <w:szCs w:val="24"/>
        </w:rPr>
        <w:t>происхождения товара.</w:t>
      </w:r>
    </w:p>
    <w:p w:rsidR="00636BED" w:rsidRDefault="00636BED">
      <w:pPr>
        <w:spacing w:after="0" w:line="100" w:lineRule="atLeast"/>
        <w:ind w:firstLine="540"/>
        <w:jc w:val="both"/>
        <w:rPr>
          <w:sz w:val="24"/>
        </w:rPr>
      </w:pPr>
      <w:r>
        <w:rPr>
          <w:sz w:val="24"/>
        </w:rPr>
        <w:t>4.2. Вторая часть заявки на участие в электронном аукционе должна содержать следующие документы и информацию:</w:t>
      </w:r>
    </w:p>
    <w:p w:rsidR="00636BED" w:rsidRPr="00405FBA" w:rsidRDefault="00636BED" w:rsidP="00FC0FDC">
      <w:pPr>
        <w:widowControl/>
        <w:suppressAutoHyphens w:val="0"/>
        <w:autoSpaceDE w:val="0"/>
        <w:autoSpaceDN w:val="0"/>
        <w:adjustRightInd w:val="0"/>
        <w:spacing w:after="0" w:line="240" w:lineRule="auto"/>
        <w:ind w:firstLine="567"/>
        <w:jc w:val="both"/>
        <w:rPr>
          <w:sz w:val="24"/>
          <w:szCs w:val="24"/>
          <w:lang w:eastAsia="ru-RU" w:bidi="ar-SA"/>
        </w:rPr>
      </w:pPr>
      <w:r w:rsidRPr="00405FBA">
        <w:rPr>
          <w:sz w:val="24"/>
          <w:szCs w:val="24"/>
          <w:lang w:eastAsia="ru-RU"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636BED" w:rsidRPr="00405FBA" w:rsidRDefault="00636BED" w:rsidP="00FC0FDC">
      <w:pPr>
        <w:widowControl/>
        <w:suppressAutoHyphens w:val="0"/>
        <w:autoSpaceDE w:val="0"/>
        <w:autoSpaceDN w:val="0"/>
        <w:adjustRightInd w:val="0"/>
        <w:spacing w:after="0" w:line="240" w:lineRule="auto"/>
        <w:ind w:firstLine="567"/>
        <w:jc w:val="both"/>
        <w:rPr>
          <w:sz w:val="24"/>
          <w:szCs w:val="24"/>
          <w:lang w:eastAsia="ru-RU" w:bidi="ar-SA"/>
        </w:rPr>
      </w:pPr>
      <w:r w:rsidRPr="00405FBA">
        <w:rPr>
          <w:sz w:val="24"/>
          <w:szCs w:val="24"/>
          <w:lang w:eastAsia="ru-RU" w:bidi="ar-SA"/>
        </w:rPr>
        <w:t xml:space="preserve">2) документы, подтверждающие соответствие участника такого аукциона требованиям, установленным </w:t>
      </w:r>
      <w:hyperlink r:id="rId8" w:history="1">
        <w:r w:rsidRPr="00405FBA">
          <w:rPr>
            <w:sz w:val="24"/>
            <w:szCs w:val="24"/>
            <w:lang w:eastAsia="ru-RU" w:bidi="ar-SA"/>
          </w:rPr>
          <w:t>пунктом 1 части 1</w:t>
        </w:r>
      </w:hyperlink>
      <w:r w:rsidRPr="00405FBA">
        <w:rPr>
          <w:sz w:val="24"/>
          <w:szCs w:val="24"/>
          <w:lang w:eastAsia="ru-RU" w:bidi="ar-SA"/>
        </w:rPr>
        <w:t xml:space="preserve"> и </w:t>
      </w:r>
      <w:hyperlink r:id="rId9" w:history="1">
        <w:r w:rsidRPr="00405FBA">
          <w:rPr>
            <w:sz w:val="24"/>
            <w:szCs w:val="24"/>
            <w:lang w:eastAsia="ru-RU" w:bidi="ar-SA"/>
          </w:rPr>
          <w:t>частью 2 статьи 31</w:t>
        </w:r>
      </w:hyperlink>
      <w:r w:rsidRPr="00405FBA">
        <w:rPr>
          <w:sz w:val="24"/>
          <w:szCs w:val="24"/>
          <w:lang w:eastAsia="ru-RU" w:bidi="ar-SA"/>
        </w:rPr>
        <w:t xml:space="preserve"> (при наличии таких требований) Федерального закона от 05.04.2013 №44-ФЗ, или копии этих документов, а также декларация о соответствии участника такого аукциона требованиям, установленным </w:t>
      </w:r>
      <w:hyperlink r:id="rId10" w:history="1">
        <w:r w:rsidRPr="00405FBA">
          <w:rPr>
            <w:sz w:val="24"/>
            <w:szCs w:val="24"/>
            <w:lang w:eastAsia="ru-RU" w:bidi="ar-SA"/>
          </w:rPr>
          <w:t>пунктами 3</w:t>
        </w:r>
      </w:hyperlink>
      <w:r w:rsidRPr="00405FBA">
        <w:rPr>
          <w:sz w:val="24"/>
          <w:szCs w:val="24"/>
          <w:lang w:eastAsia="ru-RU" w:bidi="ar-SA"/>
        </w:rPr>
        <w:t xml:space="preserve"> - </w:t>
      </w:r>
      <w:hyperlink r:id="rId11" w:history="1">
        <w:r w:rsidRPr="00405FBA">
          <w:rPr>
            <w:sz w:val="24"/>
            <w:szCs w:val="24"/>
            <w:lang w:eastAsia="ru-RU" w:bidi="ar-SA"/>
          </w:rPr>
          <w:t>9 части 1 статьи 31</w:t>
        </w:r>
      </w:hyperlink>
      <w:r w:rsidRPr="00405FBA">
        <w:rPr>
          <w:sz w:val="24"/>
          <w:szCs w:val="24"/>
          <w:lang w:eastAsia="ru-RU" w:bidi="ar-SA"/>
        </w:rPr>
        <w:t xml:space="preserve"> Федерального закона от 05.04.2013 №44-ФЗ;</w:t>
      </w:r>
    </w:p>
    <w:p w:rsidR="00636BED" w:rsidRPr="00405FBA" w:rsidRDefault="00636BED" w:rsidP="00FC0FDC">
      <w:pPr>
        <w:widowControl/>
        <w:suppressAutoHyphens w:val="0"/>
        <w:autoSpaceDE w:val="0"/>
        <w:autoSpaceDN w:val="0"/>
        <w:adjustRightInd w:val="0"/>
        <w:spacing w:after="0" w:line="240" w:lineRule="auto"/>
        <w:ind w:firstLine="567"/>
        <w:jc w:val="both"/>
        <w:rPr>
          <w:sz w:val="24"/>
          <w:szCs w:val="24"/>
          <w:lang w:eastAsia="ru-RU" w:bidi="ar-SA"/>
        </w:rPr>
      </w:pPr>
      <w:r w:rsidRPr="00405FBA">
        <w:rPr>
          <w:sz w:val="24"/>
          <w:szCs w:val="24"/>
          <w:lang w:eastAsia="ru-RU" w:bidi="ar-SA"/>
        </w:rPr>
        <w:lastRenderedPageBreak/>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636BED" w:rsidRPr="00405FBA" w:rsidRDefault="00636BED" w:rsidP="00FC0FDC">
      <w:pPr>
        <w:widowControl/>
        <w:suppressAutoHyphens w:val="0"/>
        <w:autoSpaceDE w:val="0"/>
        <w:autoSpaceDN w:val="0"/>
        <w:adjustRightInd w:val="0"/>
        <w:spacing w:after="0" w:line="240" w:lineRule="auto"/>
        <w:ind w:firstLine="567"/>
        <w:jc w:val="both"/>
        <w:rPr>
          <w:sz w:val="24"/>
          <w:szCs w:val="24"/>
          <w:lang w:eastAsia="ru-RU" w:bidi="ar-SA"/>
        </w:rPr>
      </w:pPr>
      <w:r w:rsidRPr="00405FBA">
        <w:rPr>
          <w:sz w:val="24"/>
          <w:szCs w:val="24"/>
          <w:lang w:eastAsia="ru-RU"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636BED" w:rsidRPr="00405FBA" w:rsidRDefault="00636BED" w:rsidP="00FC0FDC">
      <w:pPr>
        <w:widowControl/>
        <w:suppressAutoHyphens w:val="0"/>
        <w:autoSpaceDE w:val="0"/>
        <w:autoSpaceDN w:val="0"/>
        <w:adjustRightInd w:val="0"/>
        <w:spacing w:after="0" w:line="240" w:lineRule="auto"/>
        <w:ind w:firstLine="567"/>
        <w:jc w:val="both"/>
        <w:rPr>
          <w:sz w:val="24"/>
          <w:szCs w:val="24"/>
          <w:lang w:eastAsia="ru-RU" w:bidi="ar-SA"/>
        </w:rPr>
      </w:pPr>
      <w:r w:rsidRPr="00405FBA">
        <w:rPr>
          <w:sz w:val="24"/>
          <w:szCs w:val="24"/>
          <w:lang w:eastAsia="ru-RU" w:bidi="ar-SA"/>
        </w:rPr>
        <w:t xml:space="preserve">5) документы, подтверждающие право участника такого аукциона на получение преимущества в соответствии со </w:t>
      </w:r>
      <w:hyperlink r:id="rId12" w:history="1">
        <w:r w:rsidRPr="00405FBA">
          <w:rPr>
            <w:sz w:val="24"/>
            <w:szCs w:val="24"/>
            <w:lang w:eastAsia="ru-RU" w:bidi="ar-SA"/>
          </w:rPr>
          <w:t>статьями 28</w:t>
        </w:r>
      </w:hyperlink>
      <w:r w:rsidRPr="00405FBA">
        <w:rPr>
          <w:sz w:val="24"/>
          <w:szCs w:val="24"/>
          <w:lang w:eastAsia="ru-RU" w:bidi="ar-SA"/>
        </w:rPr>
        <w:t xml:space="preserve"> и </w:t>
      </w:r>
      <w:hyperlink r:id="rId13" w:history="1">
        <w:r w:rsidRPr="00405FBA">
          <w:rPr>
            <w:sz w:val="24"/>
            <w:szCs w:val="24"/>
            <w:lang w:eastAsia="ru-RU" w:bidi="ar-SA"/>
          </w:rPr>
          <w:t>29</w:t>
        </w:r>
      </w:hyperlink>
      <w:r w:rsidRPr="00405FBA">
        <w:rPr>
          <w:sz w:val="24"/>
          <w:szCs w:val="24"/>
          <w:lang w:eastAsia="ru-RU" w:bidi="ar-SA"/>
        </w:rPr>
        <w:t xml:space="preserve"> настоящего Федерального закона от 05.04.2013 №44-ФЗ;</w:t>
      </w:r>
    </w:p>
    <w:p w:rsidR="00636BED" w:rsidRPr="00405FBA" w:rsidRDefault="00636BED" w:rsidP="00FC0FDC">
      <w:pPr>
        <w:widowControl/>
        <w:suppressAutoHyphens w:val="0"/>
        <w:autoSpaceDE w:val="0"/>
        <w:autoSpaceDN w:val="0"/>
        <w:adjustRightInd w:val="0"/>
        <w:spacing w:after="0" w:line="240" w:lineRule="auto"/>
        <w:ind w:firstLine="567"/>
        <w:jc w:val="both"/>
        <w:rPr>
          <w:sz w:val="24"/>
          <w:szCs w:val="24"/>
          <w:lang w:eastAsia="ru-RU" w:bidi="ar-SA"/>
        </w:rPr>
      </w:pPr>
      <w:r w:rsidRPr="00405FBA">
        <w:rPr>
          <w:sz w:val="24"/>
          <w:szCs w:val="24"/>
          <w:lang w:eastAsia="ru-RU" w:bidi="ar-SA"/>
        </w:rPr>
        <w:t xml:space="preserve"> 6)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w:t>
      </w:r>
      <w:hyperlink r:id="rId14" w:history="1">
        <w:r w:rsidRPr="00405FBA">
          <w:rPr>
            <w:sz w:val="24"/>
            <w:szCs w:val="24"/>
            <w:lang w:eastAsia="ru-RU" w:bidi="ar-SA"/>
          </w:rPr>
          <w:t>статьей 14</w:t>
        </w:r>
      </w:hyperlink>
      <w:r w:rsidRPr="00405FBA">
        <w:rPr>
          <w:sz w:val="24"/>
          <w:szCs w:val="24"/>
          <w:lang w:eastAsia="ru-RU" w:bidi="ar-SA"/>
        </w:rPr>
        <w:t xml:space="preserve"> Федерального закона от 05.04.2013 №44-ФЗ, или копии этих документов;</w:t>
      </w:r>
    </w:p>
    <w:p w:rsidR="00636BED" w:rsidRPr="00405FBA" w:rsidRDefault="00636BED" w:rsidP="00FC0FDC">
      <w:pPr>
        <w:widowControl/>
        <w:suppressAutoHyphens w:val="0"/>
        <w:autoSpaceDE w:val="0"/>
        <w:autoSpaceDN w:val="0"/>
        <w:adjustRightInd w:val="0"/>
        <w:spacing w:after="0" w:line="240" w:lineRule="auto"/>
        <w:ind w:firstLine="567"/>
        <w:jc w:val="both"/>
        <w:rPr>
          <w:sz w:val="24"/>
          <w:szCs w:val="24"/>
          <w:lang w:eastAsia="ru-RU" w:bidi="ar-SA"/>
        </w:rPr>
      </w:pPr>
      <w:r w:rsidRPr="00405FBA">
        <w:rPr>
          <w:sz w:val="24"/>
          <w:szCs w:val="24"/>
          <w:lang w:eastAsia="ru-RU" w:bidi="ar-SA"/>
        </w:rPr>
        <w:t xml:space="preserve">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r:id="rId15" w:history="1">
        <w:r w:rsidRPr="00405FBA">
          <w:rPr>
            <w:sz w:val="24"/>
            <w:szCs w:val="24"/>
            <w:lang w:eastAsia="ru-RU" w:bidi="ar-SA"/>
          </w:rPr>
          <w:t>частью 3 статьи 30</w:t>
        </w:r>
      </w:hyperlink>
      <w:r w:rsidRPr="00405FBA">
        <w:rPr>
          <w:sz w:val="24"/>
          <w:szCs w:val="24"/>
          <w:lang w:eastAsia="ru-RU" w:bidi="ar-SA"/>
        </w:rPr>
        <w:t xml:space="preserve"> Федерального закона от 05.04.2013 №44-ФЗ.</w:t>
      </w:r>
    </w:p>
    <w:p w:rsidR="00636BED" w:rsidRDefault="00636BED" w:rsidP="0069497A">
      <w:pPr>
        <w:spacing w:after="0" w:line="100" w:lineRule="atLeast"/>
        <w:ind w:firstLine="709"/>
        <w:jc w:val="both"/>
      </w:pPr>
    </w:p>
    <w:p w:rsidR="00636BED" w:rsidRDefault="00636BED">
      <w:pPr>
        <w:spacing w:after="0" w:line="100" w:lineRule="atLeast"/>
        <w:jc w:val="center"/>
        <w:rPr>
          <w:b/>
          <w:sz w:val="24"/>
        </w:rPr>
      </w:pPr>
      <w:bookmarkStart w:id="1" w:name="Par42"/>
      <w:bookmarkEnd w:id="1"/>
      <w:r>
        <w:rPr>
          <w:b/>
          <w:sz w:val="24"/>
        </w:rPr>
        <w:t>5. Инструкция по заполнению заявки на участие в аукционе.</w:t>
      </w:r>
    </w:p>
    <w:p w:rsidR="00636BED" w:rsidRDefault="00636BED">
      <w:pPr>
        <w:spacing w:after="0" w:line="100" w:lineRule="atLeast"/>
        <w:ind w:firstLine="709"/>
        <w:jc w:val="both"/>
        <w:rPr>
          <w:sz w:val="24"/>
        </w:rPr>
      </w:pPr>
      <w:r>
        <w:rPr>
          <w:sz w:val="24"/>
        </w:rPr>
        <w:t>5.1. Заполнение заявки на участие в аукционе осуществляется в соответствии с порядком, определенным статьей 66 Федерального закона от 05.04.2013 № 44-ФЗ и регламентом функционирования электронной площадки, указанной в Информационной карте аукциона.</w:t>
      </w:r>
    </w:p>
    <w:p w:rsidR="00636BED" w:rsidRDefault="00636BED">
      <w:pPr>
        <w:spacing w:after="0" w:line="100" w:lineRule="atLeast"/>
        <w:ind w:firstLine="709"/>
        <w:jc w:val="both"/>
        <w:rPr>
          <w:sz w:val="24"/>
        </w:rPr>
      </w:pPr>
      <w:r>
        <w:rPr>
          <w:sz w:val="24"/>
        </w:rPr>
        <w:t>5.2. Заявка на участие в аукционе, подготовленная участником аукциона, а также запросы о разъяснении положений документации должны быть написаны на русском языке.</w:t>
      </w:r>
    </w:p>
    <w:p w:rsidR="00636BED" w:rsidRDefault="00636BED">
      <w:pPr>
        <w:spacing w:after="0" w:line="100" w:lineRule="atLeast"/>
        <w:ind w:firstLine="709"/>
        <w:jc w:val="both"/>
        <w:rPr>
          <w:sz w:val="24"/>
        </w:rPr>
      </w:pPr>
      <w:r>
        <w:rPr>
          <w:sz w:val="24"/>
        </w:rPr>
        <w:t xml:space="preserve">5.3. Отдельные документы (или их части), </w:t>
      </w:r>
      <w:r w:rsidRPr="00060420">
        <w:rPr>
          <w:sz w:val="24"/>
        </w:rPr>
        <w:t xml:space="preserve">предоставленные </w:t>
      </w:r>
      <w:r>
        <w:rPr>
          <w:sz w:val="24"/>
        </w:rPr>
        <w:t xml:space="preserve">участником аукциона </w:t>
      </w:r>
      <w:r w:rsidRPr="00060420">
        <w:rPr>
          <w:sz w:val="24"/>
        </w:rPr>
        <w:t>в составе заявки на участие в аукционе, могут быть подготовлены на другом языке при условии, что</w:t>
      </w:r>
      <w:r>
        <w:rPr>
          <w:sz w:val="24"/>
        </w:rPr>
        <w:t xml:space="preserve"> к ним будет прилагаться надлежащим образом заверенный перевод на русский язык. </w:t>
      </w:r>
    </w:p>
    <w:p w:rsidR="00636BED" w:rsidRDefault="00636BED">
      <w:pPr>
        <w:spacing w:after="0" w:line="100" w:lineRule="atLeast"/>
        <w:ind w:firstLine="709"/>
        <w:jc w:val="both"/>
        <w:rPr>
          <w:sz w:val="24"/>
        </w:rPr>
      </w:pPr>
      <w:r>
        <w:rPr>
          <w:sz w:val="24"/>
        </w:rPr>
        <w:t>5.4. Участник закупки должен учитывать возможные риски того, что отсутствие перевода (или его ненадлежащий вид) документов в составе заявки на участие в аукционе может привести к неправильному пониманию комиссией представленных документов, в связи с чем такой участник закупки может быть не допущен к участию в аукционе.</w:t>
      </w:r>
    </w:p>
    <w:p w:rsidR="00636BED" w:rsidRDefault="00636BED">
      <w:pPr>
        <w:spacing w:after="0" w:line="100" w:lineRule="atLeast"/>
        <w:ind w:firstLine="709"/>
        <w:jc w:val="both"/>
        <w:rPr>
          <w:sz w:val="24"/>
        </w:rPr>
      </w:pPr>
      <w:r>
        <w:rPr>
          <w:sz w:val="24"/>
        </w:rPr>
        <w:t>5.5. Заявка на участие в аукционе направляется участником аукциона оператору электронной площадки одновременно в форме двух электронных документов, содержащих первую и вторую части заявок.</w:t>
      </w:r>
    </w:p>
    <w:p w:rsidR="00636BED" w:rsidRDefault="00636BED">
      <w:pPr>
        <w:spacing w:after="0" w:line="100" w:lineRule="atLeast"/>
        <w:ind w:firstLine="709"/>
        <w:jc w:val="both"/>
        <w:rPr>
          <w:sz w:val="24"/>
        </w:rPr>
      </w:pPr>
      <w:r>
        <w:rPr>
          <w:sz w:val="24"/>
        </w:rPr>
        <w:t xml:space="preserve">5.6. Непредставление необходимых документов в составе заявки на участие в аукционе, наличие в таких документах недостоверных сведений об участнике аукциона или об услугах, являющихся объектом закупки, является риском участника аукциона, подавшего такую заявку, и является основанием для отказа в допуске участника аукциона к участию в аукционе. </w:t>
      </w:r>
    </w:p>
    <w:p w:rsidR="00636BED" w:rsidRDefault="00636BED">
      <w:pPr>
        <w:spacing w:after="0" w:line="100" w:lineRule="atLeast"/>
        <w:ind w:firstLine="709"/>
        <w:jc w:val="both"/>
        <w:rPr>
          <w:sz w:val="24"/>
        </w:rPr>
      </w:pPr>
      <w:r>
        <w:rPr>
          <w:sz w:val="24"/>
        </w:rPr>
        <w:t>5.7. В случае установления недостоверности сведений, содержащихся в документах, предоставленных участником аукциона в составе заявки на участие в аукционе, такой участник может быть отстранен от участия в аукционе на любом этапе его проведения.</w:t>
      </w:r>
    </w:p>
    <w:p w:rsidR="00636BED" w:rsidRDefault="00636BED">
      <w:pPr>
        <w:spacing w:after="0" w:line="100" w:lineRule="atLeast"/>
        <w:ind w:firstLine="709"/>
        <w:jc w:val="both"/>
        <w:rPr>
          <w:sz w:val="24"/>
        </w:rPr>
      </w:pPr>
      <w:r>
        <w:rPr>
          <w:sz w:val="24"/>
        </w:rPr>
        <w:t>5.8. Сведения, которые содержатся в заявках участников аукциона, не должны допускать двусмысленных толкований.</w:t>
      </w:r>
    </w:p>
    <w:p w:rsidR="00636BED" w:rsidRDefault="00636BED">
      <w:pPr>
        <w:spacing w:after="0" w:line="100" w:lineRule="atLeast"/>
        <w:ind w:firstLine="709"/>
        <w:jc w:val="both"/>
        <w:rPr>
          <w:sz w:val="24"/>
        </w:rPr>
      </w:pPr>
      <w:r>
        <w:rPr>
          <w:sz w:val="24"/>
        </w:rPr>
        <w:lastRenderedPageBreak/>
        <w:t xml:space="preserve">5.9. Участник закупки вправе подать заявку на участие в аукционе в любой момент с момента размещения на официальном сайте извещения о проведении аукциона до предусмотренных в Информационной карте аукциона </w:t>
      </w:r>
      <w:r w:rsidRPr="00230262">
        <w:rPr>
          <w:sz w:val="24"/>
        </w:rPr>
        <w:t>даты и времени окончания срока подачи заявок на участие в аукционе</w:t>
      </w:r>
      <w:r>
        <w:rPr>
          <w:sz w:val="24"/>
        </w:rPr>
        <w:t>. При этом участник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636BED" w:rsidRDefault="00636BED">
      <w:pPr>
        <w:spacing w:after="0" w:line="100" w:lineRule="atLeast"/>
        <w:ind w:firstLine="709"/>
        <w:jc w:val="both"/>
        <w:rPr>
          <w:i/>
          <w:sz w:val="24"/>
        </w:rPr>
      </w:pPr>
      <w:r>
        <w:rPr>
          <w:sz w:val="24"/>
        </w:rPr>
        <w:t>5.10. Заявки на участие в аукционе принимаются оператором электронной площадки, на которой будет проводиться аукцион, до окончания срока подачи заявок, указанного в Информационной карте аукциона</w:t>
      </w:r>
      <w:r>
        <w:rPr>
          <w:i/>
          <w:sz w:val="24"/>
        </w:rPr>
        <w:t>.</w:t>
      </w:r>
    </w:p>
    <w:p w:rsidR="00636BED" w:rsidRDefault="00636BED">
      <w:pPr>
        <w:spacing w:after="0" w:line="100" w:lineRule="atLeast"/>
        <w:ind w:firstLine="709"/>
        <w:jc w:val="both"/>
        <w:rPr>
          <w:sz w:val="24"/>
        </w:rPr>
      </w:pPr>
      <w:r>
        <w:rPr>
          <w:sz w:val="24"/>
        </w:rPr>
        <w:t>5.11. Участник аукциона вправе подать только одну заявку на участие в аукционе в отношении предмета аукциона.</w:t>
      </w:r>
    </w:p>
    <w:p w:rsidR="00636BED" w:rsidRDefault="00636BED">
      <w:pPr>
        <w:spacing w:after="0" w:line="100" w:lineRule="atLeast"/>
        <w:ind w:firstLine="709"/>
        <w:jc w:val="both"/>
        <w:rPr>
          <w:sz w:val="24"/>
        </w:rPr>
      </w:pPr>
      <w:r>
        <w:rPr>
          <w:sz w:val="24"/>
        </w:rPr>
        <w:t xml:space="preserve">5.12. Участник аукциона, подавший заявку на участие в аукционе, вправе отозвать заявку на участие аукционе не позднее даты окончания срока подачи заявок, направив об этом уведомление оператору электронной площадки, указанному в Информационной карте аукциона. </w:t>
      </w:r>
    </w:p>
    <w:p w:rsidR="00636BED" w:rsidRDefault="00636BED">
      <w:pPr>
        <w:spacing w:after="0" w:line="100" w:lineRule="atLeast"/>
        <w:ind w:firstLine="709"/>
        <w:jc w:val="both"/>
        <w:rPr>
          <w:sz w:val="24"/>
        </w:rPr>
      </w:pPr>
      <w:r>
        <w:rPr>
          <w:sz w:val="24"/>
        </w:rPr>
        <w:t>5.13. Участник аукциона несет все расходы, связанные с подготовкой и подачей заявки на участие в аукционе и участием в аукционе. Заказчик не имеет обязательств в связи с такими расходами независимо от того, как проводится и чем завершается аукцион. Расходы участника аукциона, не включенные в цену контракта, не подлежат оплате заказчиком.</w:t>
      </w:r>
    </w:p>
    <w:p w:rsidR="00636BED" w:rsidRDefault="00636BED">
      <w:pPr>
        <w:spacing w:after="0" w:line="100" w:lineRule="atLeast"/>
        <w:jc w:val="center"/>
      </w:pPr>
    </w:p>
    <w:p w:rsidR="00636BED" w:rsidRDefault="00636BED">
      <w:pPr>
        <w:spacing w:after="0" w:line="100" w:lineRule="atLeast"/>
        <w:jc w:val="center"/>
        <w:rPr>
          <w:b/>
          <w:sz w:val="24"/>
        </w:rPr>
      </w:pPr>
      <w:r>
        <w:rPr>
          <w:b/>
          <w:sz w:val="24"/>
        </w:rPr>
        <w:t>6. Обеспечение заявки на участие в аукционе.</w:t>
      </w:r>
    </w:p>
    <w:p w:rsidR="00636BED" w:rsidRPr="008F658D" w:rsidRDefault="00636BED" w:rsidP="008F658D">
      <w:pPr>
        <w:spacing w:after="0" w:line="100" w:lineRule="atLeast"/>
        <w:ind w:firstLine="540"/>
        <w:jc w:val="both"/>
        <w:rPr>
          <w:sz w:val="24"/>
          <w:szCs w:val="24"/>
        </w:rPr>
      </w:pPr>
      <w:r w:rsidRPr="008F658D">
        <w:rPr>
          <w:sz w:val="24"/>
          <w:szCs w:val="24"/>
        </w:rPr>
        <w:t>6.1. Обеспечение заявки на участие в электронных аукционах может предоставляться участником аукцион</w:t>
      </w:r>
      <w:r>
        <w:rPr>
          <w:sz w:val="24"/>
          <w:szCs w:val="24"/>
        </w:rPr>
        <w:t>а</w:t>
      </w:r>
      <w:r w:rsidRPr="008F658D">
        <w:rPr>
          <w:sz w:val="24"/>
          <w:szCs w:val="24"/>
        </w:rPr>
        <w:t xml:space="preserve"> только путем внесения денежных средств.</w:t>
      </w:r>
    </w:p>
    <w:p w:rsidR="00636BED" w:rsidRDefault="00636BED" w:rsidP="00B81BDA">
      <w:pPr>
        <w:spacing w:after="0" w:line="100" w:lineRule="atLeast"/>
        <w:ind w:firstLine="540"/>
        <w:jc w:val="both"/>
        <w:rPr>
          <w:sz w:val="24"/>
          <w:szCs w:val="24"/>
        </w:rPr>
      </w:pPr>
      <w:r w:rsidRPr="008F658D">
        <w:rPr>
          <w:sz w:val="24"/>
          <w:szCs w:val="24"/>
        </w:rPr>
        <w:t>6.2. Для учета проведения операций по обеспечению участия в электронных аукционах на счете оператора электронной площадки открываются лицевые счета участников таких аукционов</w:t>
      </w:r>
      <w:r w:rsidRPr="00EF5F20">
        <w:rPr>
          <w:sz w:val="24"/>
          <w:szCs w:val="24"/>
        </w:rPr>
        <w:t xml:space="preserve">. Денежные средства, внесенные участником аукциона в качестве обеспечения заявки, перечисляются на счет оператора электронной площадки. </w:t>
      </w:r>
    </w:p>
    <w:p w:rsidR="00636BED" w:rsidRPr="00EF5F20" w:rsidRDefault="00636BED" w:rsidP="008F658D">
      <w:pPr>
        <w:spacing w:after="0" w:line="100" w:lineRule="atLeast"/>
        <w:ind w:firstLine="540"/>
        <w:jc w:val="both"/>
        <w:rPr>
          <w:sz w:val="24"/>
          <w:szCs w:val="24"/>
        </w:rPr>
      </w:pPr>
      <w:r w:rsidRPr="00EF5F20">
        <w:rPr>
          <w:sz w:val="24"/>
          <w:szCs w:val="24"/>
        </w:rPr>
        <w:t xml:space="preserve">6.3. 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соответствии с </w:t>
      </w:r>
      <w:hyperlink r:id="rId16">
        <w:r w:rsidRPr="00EF5F20">
          <w:rPr>
            <w:rStyle w:val="-"/>
            <w:color w:val="auto"/>
            <w:sz w:val="24"/>
            <w:szCs w:val="24"/>
            <w:u w:val="none"/>
          </w:rPr>
          <w:t>ч. 18</w:t>
        </w:r>
      </w:hyperlink>
      <w:r w:rsidRPr="00EF5F20">
        <w:rPr>
          <w:sz w:val="24"/>
          <w:szCs w:val="24"/>
        </w:rPr>
        <w:t xml:space="preserve"> ст. 44 Федерального закона от 05.04.2013 № 44-ФЗ, в размере не менее чем размер обеспечения заявки на участие в аукционе.</w:t>
      </w:r>
    </w:p>
    <w:p w:rsidR="00636BED" w:rsidRPr="00EF5F20" w:rsidRDefault="00636BED" w:rsidP="00B81BDA">
      <w:pPr>
        <w:autoSpaceDE w:val="0"/>
        <w:autoSpaceDN w:val="0"/>
        <w:adjustRightInd w:val="0"/>
        <w:spacing w:after="0" w:line="240" w:lineRule="auto"/>
        <w:ind w:firstLine="540"/>
        <w:jc w:val="both"/>
        <w:rPr>
          <w:sz w:val="24"/>
          <w:szCs w:val="24"/>
        </w:rPr>
      </w:pPr>
      <w:r w:rsidRPr="00EF5F20">
        <w:rPr>
          <w:sz w:val="24"/>
          <w:szCs w:val="24"/>
        </w:rPr>
        <w:t>6.4. Поступление заявки на участие в электронном аукционе является поручением участника аукциона оператору электронной площадки блокировать операции по лицевому счету этого участника, открытому для проведения операций по обеспечению участия в таком аукционе, в отношении денежных средств в размере обеспечения заявки.</w:t>
      </w:r>
    </w:p>
    <w:p w:rsidR="00636BED" w:rsidRPr="00EF5F20" w:rsidRDefault="00636BED" w:rsidP="00B81BDA">
      <w:pPr>
        <w:autoSpaceDE w:val="0"/>
        <w:autoSpaceDN w:val="0"/>
        <w:adjustRightInd w:val="0"/>
        <w:spacing w:after="0" w:line="240" w:lineRule="auto"/>
        <w:ind w:firstLine="540"/>
        <w:jc w:val="both"/>
        <w:rPr>
          <w:sz w:val="24"/>
          <w:szCs w:val="24"/>
        </w:rPr>
      </w:pPr>
      <w:r w:rsidRPr="00EF5F20">
        <w:rPr>
          <w:sz w:val="24"/>
          <w:szCs w:val="24"/>
        </w:rPr>
        <w:t>6.5. В случае отсутствия на лицевом счете, открытом для проведения операций по обеспечению участия в электронном аукционе участника аукциона, подавшего заявку на участие в таком аукционе, денежных средств в размере обеспечения указанной заявки, в отношении которых не осуществлено блокирование в соответствии с Федеральным законом от 05.04.2013 № 44-ФЗ, оператор электронной площадки возвращает указанную заявку в течение одного часа с момента ее получения данному участнику закупки.</w:t>
      </w:r>
    </w:p>
    <w:p w:rsidR="00636BED" w:rsidRDefault="00636BED" w:rsidP="00B81BDA">
      <w:pPr>
        <w:autoSpaceDE w:val="0"/>
        <w:autoSpaceDN w:val="0"/>
        <w:adjustRightInd w:val="0"/>
        <w:spacing w:after="0" w:line="240" w:lineRule="auto"/>
        <w:ind w:firstLine="540"/>
        <w:jc w:val="both"/>
        <w:rPr>
          <w:sz w:val="24"/>
          <w:szCs w:val="24"/>
        </w:rPr>
      </w:pPr>
      <w:r w:rsidRPr="00EF5F20">
        <w:rPr>
          <w:sz w:val="24"/>
          <w:szCs w:val="24"/>
        </w:rPr>
        <w:t>6.6. Требование об обеспечении заявки на участие в определении поставщика (подрядчика, исполнителя) в равной мере относится ко всем участникам закупки.</w:t>
      </w:r>
    </w:p>
    <w:p w:rsidR="00636BED" w:rsidRPr="00EF5F20" w:rsidRDefault="00636BED" w:rsidP="008F658D">
      <w:pPr>
        <w:spacing w:after="0" w:line="100" w:lineRule="atLeast"/>
        <w:ind w:firstLine="540"/>
        <w:jc w:val="both"/>
        <w:rPr>
          <w:sz w:val="24"/>
          <w:szCs w:val="24"/>
        </w:rPr>
      </w:pPr>
      <w:r w:rsidRPr="00EF5F20">
        <w:rPr>
          <w:sz w:val="24"/>
          <w:szCs w:val="24"/>
        </w:rPr>
        <w:t xml:space="preserve">6.7. Размер обеспечения заявки на участие в аукционе указан в Информационной карте аукциона. Требование обеспечения заявки на участие в аукционе в равной мере распространяется на всех участников закупки. </w:t>
      </w:r>
    </w:p>
    <w:p w:rsidR="00636BED" w:rsidRDefault="00636BED">
      <w:pPr>
        <w:spacing w:after="0" w:line="100" w:lineRule="atLeast"/>
        <w:ind w:firstLine="540"/>
        <w:jc w:val="both"/>
        <w:rPr>
          <w:sz w:val="24"/>
          <w:szCs w:val="24"/>
        </w:rPr>
      </w:pPr>
    </w:p>
    <w:p w:rsidR="00636BED" w:rsidRPr="00EF5F20" w:rsidRDefault="00636BED">
      <w:pPr>
        <w:spacing w:after="0" w:line="100" w:lineRule="atLeast"/>
        <w:jc w:val="center"/>
        <w:rPr>
          <w:b/>
          <w:sz w:val="24"/>
        </w:rPr>
      </w:pPr>
      <w:r w:rsidRPr="00EF5F20">
        <w:rPr>
          <w:b/>
          <w:sz w:val="24"/>
        </w:rPr>
        <w:t>7. Обеспечение исполнения контракта.</w:t>
      </w:r>
    </w:p>
    <w:p w:rsidR="00636BED" w:rsidRPr="00EF5F20" w:rsidRDefault="00636BED" w:rsidP="00053253">
      <w:pPr>
        <w:autoSpaceDE w:val="0"/>
        <w:autoSpaceDN w:val="0"/>
        <w:adjustRightInd w:val="0"/>
        <w:spacing w:after="0" w:line="240" w:lineRule="auto"/>
        <w:ind w:firstLine="540"/>
        <w:jc w:val="both"/>
        <w:rPr>
          <w:sz w:val="24"/>
        </w:rPr>
      </w:pPr>
      <w:r w:rsidRPr="00B47A74">
        <w:rPr>
          <w:sz w:val="24"/>
        </w:rPr>
        <w:t xml:space="preserve">7.1. Контракт заключается после предоставления участником закупки, с которым заключается контракт, обеспечения исполнения контракта. Участник аукциона, с которым заключается контракт, должен предоставить </w:t>
      </w:r>
      <w:r w:rsidRPr="00B47A74">
        <w:rPr>
          <w:sz w:val="24"/>
          <w:szCs w:val="24"/>
        </w:rPr>
        <w:t xml:space="preserve">документ, подтверждающий предоставление обеспечения исполнения контракта, подписанный усиленной электронной подписью участника аукциона с которым заключается контракт, </w:t>
      </w:r>
      <w:r w:rsidRPr="00B47A74">
        <w:rPr>
          <w:sz w:val="24"/>
        </w:rPr>
        <w:t>до заключения контракта.</w:t>
      </w:r>
    </w:p>
    <w:p w:rsidR="00636BED" w:rsidRDefault="00636BED">
      <w:pPr>
        <w:spacing w:after="0" w:line="100" w:lineRule="atLeast"/>
        <w:ind w:firstLine="709"/>
        <w:jc w:val="both"/>
        <w:rPr>
          <w:sz w:val="24"/>
        </w:rPr>
      </w:pPr>
      <w:r w:rsidRPr="00EF5F20">
        <w:rPr>
          <w:sz w:val="24"/>
        </w:rPr>
        <w:lastRenderedPageBreak/>
        <w:t>Исполнение контракта может обеспечиваться предоставлением банковской гарантии, выданной банком и соответствующей требованиям</w:t>
      </w:r>
      <w:r w:rsidR="00062C01">
        <w:rPr>
          <w:sz w:val="24"/>
        </w:rPr>
        <w:t xml:space="preserve"> </w:t>
      </w:r>
      <w:hyperlink r:id="rId17">
        <w:r w:rsidRPr="00E0533A">
          <w:rPr>
            <w:rStyle w:val="-"/>
            <w:color w:val="auto"/>
            <w:sz w:val="24"/>
            <w:u w:val="none"/>
          </w:rPr>
          <w:t>ст. 45</w:t>
        </w:r>
      </w:hyperlink>
      <w:r>
        <w:rPr>
          <w:sz w:val="24"/>
        </w:rPr>
        <w:t xml:space="preserve"> Федерального закона от 05.04.2013 № 44-ФЗ, или внесением денежных средств на указанный счет Заказчика.</w:t>
      </w:r>
    </w:p>
    <w:p w:rsidR="00636BED" w:rsidRDefault="00636BED">
      <w:pPr>
        <w:spacing w:after="0" w:line="100" w:lineRule="atLeast"/>
        <w:ind w:firstLine="709"/>
        <w:jc w:val="both"/>
        <w:rPr>
          <w:sz w:val="24"/>
        </w:rPr>
      </w:pPr>
      <w:r>
        <w:rPr>
          <w:sz w:val="24"/>
        </w:rPr>
        <w:t xml:space="preserve">Способ обеспечения исполнения контракта определяется участником закупки, с которым заключается контракт, самостоятельно. </w:t>
      </w:r>
    </w:p>
    <w:p w:rsidR="00636BED" w:rsidRDefault="00636BED">
      <w:pPr>
        <w:spacing w:after="0" w:line="100" w:lineRule="atLeast"/>
        <w:ind w:firstLine="709"/>
        <w:jc w:val="both"/>
        <w:rPr>
          <w:sz w:val="24"/>
        </w:rPr>
      </w:pPr>
      <w:r>
        <w:rPr>
          <w:sz w:val="24"/>
        </w:rPr>
        <w:t>7.2. В случае если участником закупки, с которым заключается контракт, является государственное или муниципальное казенное учреждение, требования об обеспечении исполнения контракта к такому участнику не применяются.</w:t>
      </w:r>
    </w:p>
    <w:p w:rsidR="00636BED" w:rsidRDefault="00636BED">
      <w:pPr>
        <w:spacing w:after="0" w:line="100" w:lineRule="atLeast"/>
        <w:ind w:firstLine="709"/>
        <w:jc w:val="both"/>
        <w:rPr>
          <w:sz w:val="24"/>
        </w:rPr>
      </w:pPr>
      <w:r>
        <w:rPr>
          <w:sz w:val="24"/>
        </w:rPr>
        <w:t xml:space="preserve">7.3. В случае </w:t>
      </w:r>
      <w:r w:rsidR="000F42D2">
        <w:rPr>
          <w:sz w:val="24"/>
        </w:rPr>
        <w:t>не предоставления</w:t>
      </w:r>
      <w:r>
        <w:rPr>
          <w:sz w:val="24"/>
        </w:rPr>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36BED" w:rsidRDefault="00636BED">
      <w:pPr>
        <w:spacing w:after="0" w:line="100" w:lineRule="atLeast"/>
        <w:ind w:firstLine="709"/>
        <w:jc w:val="both"/>
        <w:rPr>
          <w:sz w:val="24"/>
        </w:rPr>
      </w:pPr>
      <w:r>
        <w:rPr>
          <w:sz w:val="24"/>
        </w:rPr>
        <w:t xml:space="preserve">7.4. Размер обеспечения исполнения контракта установлен в Информационной карте аукциона. </w:t>
      </w:r>
    </w:p>
    <w:p w:rsidR="00636BED" w:rsidRDefault="00636BED" w:rsidP="00204E09">
      <w:pPr>
        <w:tabs>
          <w:tab w:val="left" w:pos="0"/>
        </w:tabs>
        <w:spacing w:after="0" w:line="100" w:lineRule="atLeast"/>
        <w:ind w:firstLine="709"/>
        <w:jc w:val="both"/>
        <w:rPr>
          <w:sz w:val="24"/>
        </w:rPr>
      </w:pPr>
      <w:r>
        <w:rPr>
          <w:sz w:val="24"/>
        </w:rPr>
        <w:t>7.</w:t>
      </w:r>
      <w:r w:rsidR="00BD6D03">
        <w:rPr>
          <w:sz w:val="24"/>
        </w:rPr>
        <w:t>5</w:t>
      </w:r>
      <w:r>
        <w:rPr>
          <w:sz w:val="24"/>
        </w:rPr>
        <w:t xml:space="preserve">. В случае выбора участником аукциона, с которым заключается контракт, способа обеспечения исполнения контракта в виде внесения денежных средств на счет Заказчика, указанные средства вносятся на счет Заказчика, указанный в Информационной карте аукциона до заключения контракта. </w:t>
      </w:r>
    </w:p>
    <w:p w:rsidR="00636BED" w:rsidRDefault="00636BED" w:rsidP="00204E09">
      <w:pPr>
        <w:tabs>
          <w:tab w:val="left" w:pos="0"/>
        </w:tabs>
        <w:spacing w:after="0" w:line="100" w:lineRule="atLeast"/>
        <w:ind w:firstLine="709"/>
        <w:jc w:val="both"/>
        <w:rPr>
          <w:sz w:val="24"/>
        </w:rPr>
      </w:pPr>
      <w:r>
        <w:rPr>
          <w:sz w:val="24"/>
        </w:rPr>
        <w:t xml:space="preserve">Порядок и срок возврата денежных средств, внесенных в качестве обеспечения исполнения контракта, установлен в Информационной карте аукциона и разделе </w:t>
      </w:r>
      <w:r w:rsidR="009675D2">
        <w:rPr>
          <w:sz w:val="24"/>
        </w:rPr>
        <w:t>5</w:t>
      </w:r>
      <w:r>
        <w:rPr>
          <w:sz w:val="24"/>
        </w:rPr>
        <w:t xml:space="preserve"> «Проект </w:t>
      </w:r>
      <w:r w:rsidR="002733DA">
        <w:rPr>
          <w:sz w:val="24"/>
        </w:rPr>
        <w:t>муниципального</w:t>
      </w:r>
      <w:r>
        <w:rPr>
          <w:sz w:val="24"/>
        </w:rPr>
        <w:t xml:space="preserve"> контракта».</w:t>
      </w:r>
    </w:p>
    <w:p w:rsidR="00636BED" w:rsidRDefault="00636BED" w:rsidP="00204E09">
      <w:pPr>
        <w:tabs>
          <w:tab w:val="left" w:pos="0"/>
        </w:tabs>
        <w:spacing w:after="0" w:line="100" w:lineRule="atLeast"/>
        <w:ind w:firstLine="709"/>
        <w:jc w:val="both"/>
        <w:rPr>
          <w:sz w:val="24"/>
        </w:rPr>
      </w:pPr>
      <w:r>
        <w:rPr>
          <w:sz w:val="24"/>
        </w:rPr>
        <w:t>7.</w:t>
      </w:r>
      <w:r w:rsidR="00BD6D03">
        <w:rPr>
          <w:sz w:val="24"/>
        </w:rPr>
        <w:t>6</w:t>
      </w:r>
      <w:r>
        <w:rPr>
          <w:sz w:val="24"/>
        </w:rPr>
        <w:t>. В ходе исполнения контракта Исполнитель контракта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636BED" w:rsidRDefault="00636BED">
      <w:pPr>
        <w:spacing w:after="0" w:line="100" w:lineRule="atLeast"/>
        <w:jc w:val="center"/>
        <w:rPr>
          <w:b/>
          <w:sz w:val="24"/>
        </w:rPr>
      </w:pPr>
      <w:r>
        <w:rPr>
          <w:b/>
          <w:sz w:val="24"/>
        </w:rPr>
        <w:t>8. Требования к участникам аукциона.</w:t>
      </w:r>
    </w:p>
    <w:p w:rsidR="00636BED" w:rsidRDefault="00636BED">
      <w:pPr>
        <w:spacing w:after="0" w:line="100" w:lineRule="atLeast"/>
        <w:ind w:firstLine="709"/>
        <w:jc w:val="both"/>
        <w:rPr>
          <w:sz w:val="24"/>
        </w:rPr>
      </w:pPr>
      <w:r>
        <w:rPr>
          <w:sz w:val="24"/>
        </w:rPr>
        <w:t>8.1. При проведении аукциона требования к участникам аукциона устанавливаются в соответствии со ст. 31 Федерального закона от 05.04.2013 № 44-ФЗ.</w:t>
      </w:r>
    </w:p>
    <w:p w:rsidR="00636BED" w:rsidRPr="001F457A" w:rsidRDefault="00636BED">
      <w:pPr>
        <w:spacing w:after="0" w:line="100" w:lineRule="atLeast"/>
        <w:ind w:firstLine="709"/>
        <w:jc w:val="both"/>
        <w:rPr>
          <w:sz w:val="24"/>
        </w:rPr>
      </w:pPr>
      <w:r>
        <w:rPr>
          <w:sz w:val="24"/>
        </w:rPr>
        <w:t xml:space="preserve">8.2. В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получившие аккредитацию на электронной площадке, указанной в Информационной карте документации об аукционе, срок истечения которой составляет более трех месяцев, а также при наличии на счете участника размещения заказа, открытом для проведения операций по обеспечению участия в аукционах, денежных средств, в отношении которых не осуществлено блокирование операций по счету, в размере не менее чем размер </w:t>
      </w:r>
      <w:r w:rsidRPr="001F457A">
        <w:rPr>
          <w:sz w:val="24"/>
        </w:rPr>
        <w:t>обеспечения заявки на участие в аукционе, указанный в Информационной карте аукциона.</w:t>
      </w:r>
    </w:p>
    <w:p w:rsidR="00636BED" w:rsidRPr="001F457A" w:rsidRDefault="00636BED">
      <w:pPr>
        <w:spacing w:after="0" w:line="100" w:lineRule="atLeast"/>
        <w:ind w:firstLine="709"/>
        <w:jc w:val="both"/>
        <w:rPr>
          <w:sz w:val="24"/>
        </w:rPr>
      </w:pPr>
      <w:r w:rsidRPr="001F457A">
        <w:rPr>
          <w:sz w:val="24"/>
        </w:rPr>
        <w:t>8.3. Участник аукциона должен соответствовать требованиям:</w:t>
      </w:r>
    </w:p>
    <w:p w:rsidR="00636BED" w:rsidRPr="00291859" w:rsidRDefault="00636BED" w:rsidP="00530491">
      <w:pPr>
        <w:spacing w:after="0" w:line="100" w:lineRule="atLeast"/>
        <w:ind w:firstLine="477"/>
        <w:jc w:val="both"/>
        <w:rPr>
          <w:sz w:val="24"/>
          <w:szCs w:val="24"/>
        </w:rPr>
      </w:pPr>
      <w:r w:rsidRPr="00291859">
        <w:rPr>
          <w:sz w:val="24"/>
          <w:szCs w:val="24"/>
        </w:rPr>
        <w:t>1) соответствие требованиям, установленным в соответствии с законодательством Российской Федерации к лицам, осуществляющим поставку товаров, являющихся объектом закупки;</w:t>
      </w:r>
    </w:p>
    <w:p w:rsidR="00636BED" w:rsidRPr="00291859" w:rsidRDefault="00636BED" w:rsidP="00291859">
      <w:pPr>
        <w:widowControl/>
        <w:suppressAutoHyphens w:val="0"/>
        <w:autoSpaceDE w:val="0"/>
        <w:autoSpaceDN w:val="0"/>
        <w:adjustRightInd w:val="0"/>
        <w:spacing w:after="0" w:line="240" w:lineRule="auto"/>
        <w:ind w:firstLine="540"/>
        <w:jc w:val="both"/>
        <w:rPr>
          <w:sz w:val="24"/>
          <w:szCs w:val="24"/>
          <w:lang w:eastAsia="ru-RU" w:bidi="ar-SA"/>
        </w:rPr>
      </w:pPr>
      <w:r w:rsidRPr="00291859">
        <w:rPr>
          <w:sz w:val="24"/>
          <w:szCs w:val="24"/>
          <w:lang w:eastAsia="ru-RU" w:bidi="ar-SA"/>
        </w:rPr>
        <w:t>2) не</w:t>
      </w:r>
      <w:r w:rsidR="00062C01">
        <w:rPr>
          <w:sz w:val="24"/>
          <w:szCs w:val="24"/>
          <w:lang w:eastAsia="ru-RU" w:bidi="ar-SA"/>
        </w:rPr>
        <w:t xml:space="preserve"> </w:t>
      </w:r>
      <w:r w:rsidRPr="00291859">
        <w:rPr>
          <w:sz w:val="24"/>
          <w:szCs w:val="24"/>
          <w:lang w:eastAsia="ru-RU" w:bidi="ar-SA"/>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36BED" w:rsidRPr="00291859" w:rsidRDefault="00636BED" w:rsidP="00291859">
      <w:pPr>
        <w:widowControl/>
        <w:suppressAutoHyphens w:val="0"/>
        <w:autoSpaceDE w:val="0"/>
        <w:autoSpaceDN w:val="0"/>
        <w:adjustRightInd w:val="0"/>
        <w:spacing w:after="0" w:line="240" w:lineRule="auto"/>
        <w:ind w:firstLine="540"/>
        <w:jc w:val="both"/>
        <w:rPr>
          <w:sz w:val="24"/>
          <w:szCs w:val="24"/>
          <w:lang w:eastAsia="ru-RU" w:bidi="ar-SA"/>
        </w:rPr>
      </w:pPr>
      <w:r w:rsidRPr="00291859">
        <w:rPr>
          <w:sz w:val="24"/>
          <w:szCs w:val="24"/>
          <w:lang w:eastAsia="ru-RU" w:bidi="ar-SA"/>
        </w:rPr>
        <w:t>3) не</w:t>
      </w:r>
      <w:r w:rsidR="00062C01">
        <w:rPr>
          <w:sz w:val="24"/>
          <w:szCs w:val="24"/>
          <w:lang w:eastAsia="ru-RU" w:bidi="ar-SA"/>
        </w:rPr>
        <w:t xml:space="preserve"> </w:t>
      </w:r>
      <w:r w:rsidRPr="00291859">
        <w:rPr>
          <w:sz w:val="24"/>
          <w:szCs w:val="24"/>
          <w:lang w:eastAsia="ru-RU" w:bidi="ar-SA"/>
        </w:rPr>
        <w:t xml:space="preserve">приостановление деятельности участника закупки в порядке, установленном </w:t>
      </w:r>
      <w:hyperlink r:id="rId18" w:history="1">
        <w:r w:rsidRPr="00291859">
          <w:rPr>
            <w:sz w:val="24"/>
            <w:szCs w:val="24"/>
            <w:lang w:eastAsia="ru-RU" w:bidi="ar-SA"/>
          </w:rPr>
          <w:t>Кодексом</w:t>
        </w:r>
      </w:hyperlink>
      <w:r w:rsidRPr="00291859">
        <w:rPr>
          <w:sz w:val="24"/>
          <w:szCs w:val="24"/>
          <w:lang w:eastAsia="ru-RU" w:bidi="ar-SA"/>
        </w:rPr>
        <w:t xml:space="preserve"> Российской Федерации об административных правонарушениях, на дату подачи заявки на участие в закупке;</w:t>
      </w:r>
    </w:p>
    <w:p w:rsidR="005F1E5C" w:rsidRDefault="00636BED" w:rsidP="00291859">
      <w:pPr>
        <w:widowControl/>
        <w:suppressAutoHyphens w:val="0"/>
        <w:autoSpaceDE w:val="0"/>
        <w:autoSpaceDN w:val="0"/>
        <w:adjustRightInd w:val="0"/>
        <w:spacing w:after="0" w:line="240" w:lineRule="auto"/>
        <w:ind w:firstLine="540"/>
        <w:jc w:val="both"/>
        <w:rPr>
          <w:sz w:val="24"/>
          <w:szCs w:val="24"/>
          <w:lang w:eastAsia="ru-RU" w:bidi="ar-SA"/>
        </w:rPr>
      </w:pPr>
      <w:r w:rsidRPr="00291859">
        <w:rPr>
          <w:sz w:val="24"/>
          <w:szCs w:val="24"/>
          <w:lang w:eastAsia="ru-RU" w:bidi="ar-SA"/>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w:t>
      </w:r>
    </w:p>
    <w:p w:rsidR="00636BED" w:rsidRPr="00291859" w:rsidRDefault="00636BED" w:rsidP="005F1E5C">
      <w:pPr>
        <w:widowControl/>
        <w:suppressAutoHyphens w:val="0"/>
        <w:autoSpaceDE w:val="0"/>
        <w:autoSpaceDN w:val="0"/>
        <w:adjustRightInd w:val="0"/>
        <w:spacing w:after="0" w:line="240" w:lineRule="auto"/>
        <w:jc w:val="both"/>
        <w:rPr>
          <w:sz w:val="24"/>
          <w:szCs w:val="24"/>
          <w:lang w:eastAsia="ru-RU" w:bidi="ar-SA"/>
        </w:rPr>
      </w:pPr>
      <w:r w:rsidRPr="00291859">
        <w:rPr>
          <w:sz w:val="24"/>
          <w:szCs w:val="24"/>
          <w:lang w:eastAsia="ru-RU" w:bidi="ar-SA"/>
        </w:rPr>
        <w:t xml:space="preserve">исключением сумм, на которые предоставлены отсрочка, рассрочка, инвестиционный налоговый кредит в соответствии с </w:t>
      </w:r>
      <w:hyperlink r:id="rId19" w:history="1">
        <w:r w:rsidRPr="00291859">
          <w:rPr>
            <w:sz w:val="24"/>
            <w:szCs w:val="24"/>
            <w:lang w:eastAsia="ru-RU" w:bidi="ar-SA"/>
          </w:rPr>
          <w:t>законодательством</w:t>
        </w:r>
      </w:hyperlink>
      <w:r w:rsidRPr="00291859">
        <w:rPr>
          <w:sz w:val="24"/>
          <w:szCs w:val="24"/>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w:t>
      </w:r>
      <w:r w:rsidRPr="00291859">
        <w:rPr>
          <w:sz w:val="24"/>
          <w:szCs w:val="24"/>
          <w:lang w:eastAsia="ru-RU" w:bidi="ar-SA"/>
        </w:rPr>
        <w:lastRenderedPageBreak/>
        <w:t xml:space="preserve">безнадежными к взысканию в соответствии с </w:t>
      </w:r>
      <w:hyperlink r:id="rId20" w:history="1">
        <w:r w:rsidRPr="00291859">
          <w:rPr>
            <w:sz w:val="24"/>
            <w:szCs w:val="24"/>
            <w:lang w:eastAsia="ru-RU" w:bidi="ar-SA"/>
          </w:rPr>
          <w:t>законодательством</w:t>
        </w:r>
      </w:hyperlink>
      <w:r w:rsidRPr="00291859">
        <w:rPr>
          <w:sz w:val="24"/>
          <w:szCs w:val="24"/>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36BED" w:rsidRPr="00291859" w:rsidRDefault="00636BED" w:rsidP="00291859">
      <w:pPr>
        <w:widowControl/>
        <w:suppressAutoHyphens w:val="0"/>
        <w:autoSpaceDE w:val="0"/>
        <w:autoSpaceDN w:val="0"/>
        <w:adjustRightInd w:val="0"/>
        <w:spacing w:after="0" w:line="240" w:lineRule="auto"/>
        <w:ind w:firstLine="540"/>
        <w:jc w:val="both"/>
        <w:rPr>
          <w:sz w:val="24"/>
          <w:szCs w:val="24"/>
          <w:lang w:eastAsia="ru-RU" w:bidi="ar-SA"/>
        </w:rPr>
      </w:pPr>
      <w:r w:rsidRPr="00291859">
        <w:rPr>
          <w:sz w:val="24"/>
          <w:szCs w:val="24"/>
          <w:lang w:eastAsia="ru-RU" w:bidi="ar-SA"/>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36BED" w:rsidRPr="00291859" w:rsidRDefault="00636BED" w:rsidP="00291859">
      <w:pPr>
        <w:widowControl/>
        <w:suppressAutoHyphens w:val="0"/>
        <w:autoSpaceDE w:val="0"/>
        <w:autoSpaceDN w:val="0"/>
        <w:adjustRightInd w:val="0"/>
        <w:spacing w:after="0" w:line="240" w:lineRule="auto"/>
        <w:ind w:firstLine="540"/>
        <w:jc w:val="both"/>
        <w:rPr>
          <w:sz w:val="24"/>
          <w:szCs w:val="24"/>
          <w:lang w:eastAsia="ru-RU" w:bidi="ar-SA"/>
        </w:rPr>
      </w:pPr>
      <w:r w:rsidRPr="00291859">
        <w:rPr>
          <w:sz w:val="24"/>
          <w:szCs w:val="24"/>
          <w:lang w:eastAsia="ru-RU" w:bidi="ar-SA"/>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36BED" w:rsidRPr="00291859" w:rsidRDefault="00636BED" w:rsidP="00291859">
      <w:pPr>
        <w:widowControl/>
        <w:suppressAutoHyphens w:val="0"/>
        <w:autoSpaceDE w:val="0"/>
        <w:autoSpaceDN w:val="0"/>
        <w:adjustRightInd w:val="0"/>
        <w:spacing w:after="0" w:line="240" w:lineRule="auto"/>
        <w:ind w:firstLine="540"/>
        <w:jc w:val="both"/>
        <w:rPr>
          <w:sz w:val="24"/>
          <w:szCs w:val="24"/>
          <w:lang w:eastAsia="ru-RU" w:bidi="ar-SA"/>
        </w:rPr>
      </w:pPr>
      <w:r w:rsidRPr="00291859">
        <w:rPr>
          <w:sz w:val="24"/>
          <w:szCs w:val="24"/>
          <w:lang w:eastAsia="ru-RU" w:bidi="ar-SA"/>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r w:rsidR="004F162E" w:rsidRPr="004F162E">
        <w:rPr>
          <w:sz w:val="24"/>
          <w:szCs w:val="24"/>
          <w:lang w:eastAsia="ru-RU" w:bidi="ar-SA"/>
        </w:rPr>
        <w:t xml:space="preserve"> </w:t>
      </w:r>
      <w:r w:rsidRPr="00291859">
        <w:rPr>
          <w:sz w:val="24"/>
          <w:szCs w:val="24"/>
          <w:lang w:eastAsia="ru-RU" w:bidi="ar-SA"/>
        </w:rPr>
        <w:t xml:space="preserve">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062C01">
        <w:rPr>
          <w:sz w:val="24"/>
          <w:szCs w:val="24"/>
          <w:lang w:eastAsia="ru-RU" w:bidi="ar-SA"/>
        </w:rPr>
        <w:t xml:space="preserve"> </w:t>
      </w:r>
      <w:r w:rsidRPr="00291859">
        <w:rPr>
          <w:sz w:val="24"/>
          <w:szCs w:val="24"/>
          <w:lang w:eastAsia="ru-RU" w:bidi="ar-SA"/>
        </w:rPr>
        <w:t>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36BED" w:rsidRPr="00291859" w:rsidRDefault="00636BED" w:rsidP="00530491">
      <w:pPr>
        <w:spacing w:after="0" w:line="100" w:lineRule="atLeast"/>
        <w:ind w:firstLine="709"/>
        <w:jc w:val="both"/>
        <w:rPr>
          <w:sz w:val="24"/>
          <w:szCs w:val="24"/>
        </w:rPr>
      </w:pPr>
      <w:r w:rsidRPr="00291859">
        <w:rPr>
          <w:sz w:val="24"/>
          <w:szCs w:val="24"/>
        </w:rPr>
        <w:t>8)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636BED" w:rsidRDefault="00636BED" w:rsidP="00204E09">
      <w:pPr>
        <w:spacing w:after="0" w:line="100" w:lineRule="atLeast"/>
        <w:ind w:firstLine="709"/>
        <w:jc w:val="both"/>
        <w:rPr>
          <w:sz w:val="24"/>
        </w:rPr>
      </w:pPr>
      <w:r>
        <w:rPr>
          <w:sz w:val="24"/>
        </w:rPr>
        <w:t>8.4. Требования, указанные в п. 8.3 настоящей документации об аукционе, предъявляются в равной мере ко всем участникам аукциона.</w:t>
      </w:r>
    </w:p>
    <w:p w:rsidR="00636BED" w:rsidRDefault="00636BED" w:rsidP="00204E09">
      <w:pPr>
        <w:spacing w:after="0" w:line="100" w:lineRule="atLeast"/>
        <w:ind w:firstLine="709"/>
        <w:jc w:val="both"/>
        <w:rPr>
          <w:sz w:val="24"/>
        </w:rPr>
      </w:pPr>
      <w:r>
        <w:rPr>
          <w:sz w:val="24"/>
        </w:rPr>
        <w:t>8.5. Преимущества учреждениям и предприятиям уголовно-исполнительной системы, организациям инвалидов, субъектам малого предпринимательства, социально ориентированным некоммерческим организациям устанавливаются, если информация о предоставлении указанных преимуществ содержится в Информационной карте аукциона.</w:t>
      </w:r>
    </w:p>
    <w:p w:rsidR="00636BED" w:rsidRDefault="00636BED" w:rsidP="00B94FD8">
      <w:pPr>
        <w:spacing w:after="0" w:line="100" w:lineRule="atLeast"/>
        <w:ind w:firstLine="1418"/>
        <w:jc w:val="both"/>
      </w:pPr>
    </w:p>
    <w:p w:rsidR="00636BED" w:rsidRDefault="00636BED" w:rsidP="00BD6D03">
      <w:pPr>
        <w:spacing w:after="0" w:line="100" w:lineRule="atLeast"/>
        <w:jc w:val="center"/>
        <w:rPr>
          <w:b/>
          <w:sz w:val="24"/>
        </w:rPr>
      </w:pPr>
      <w:r w:rsidRPr="00587289">
        <w:rPr>
          <w:b/>
          <w:sz w:val="24"/>
        </w:rPr>
        <w:t xml:space="preserve">9. Порядок предоставления документации </w:t>
      </w:r>
      <w:r w:rsidRPr="00587289">
        <w:rPr>
          <w:b/>
          <w:bCs/>
          <w:sz w:val="24"/>
          <w:szCs w:val="24"/>
        </w:rPr>
        <w:t>об электронном аукционе</w:t>
      </w:r>
      <w:r w:rsidRPr="00587289">
        <w:rPr>
          <w:b/>
          <w:sz w:val="24"/>
        </w:rPr>
        <w:t>, разъяснения положений документации об аукционе.</w:t>
      </w:r>
    </w:p>
    <w:p w:rsidR="00636BED" w:rsidRDefault="00636BED" w:rsidP="00204E09">
      <w:pPr>
        <w:spacing w:after="0" w:line="240" w:lineRule="auto"/>
        <w:ind w:firstLine="709"/>
        <w:jc w:val="both"/>
        <w:rPr>
          <w:sz w:val="24"/>
          <w:szCs w:val="24"/>
        </w:rPr>
      </w:pPr>
      <w:r>
        <w:rPr>
          <w:sz w:val="24"/>
        </w:rPr>
        <w:t xml:space="preserve">9.1. </w:t>
      </w:r>
      <w:r>
        <w:rPr>
          <w:sz w:val="24"/>
          <w:szCs w:val="24"/>
        </w:rPr>
        <w:t xml:space="preserve">Документацию о проведении электронного аукциона и извещение о проведении такого аукциона заказчик размещает в единой информационной системе, адрес сайта в сети «Интернет» которой указан в Информационной карте аукциона. </w:t>
      </w:r>
    </w:p>
    <w:p w:rsidR="00636BED" w:rsidRDefault="00636BED" w:rsidP="00204E09">
      <w:pPr>
        <w:spacing w:after="0" w:line="240" w:lineRule="auto"/>
        <w:ind w:firstLine="709"/>
        <w:jc w:val="both"/>
        <w:rPr>
          <w:sz w:val="24"/>
          <w:szCs w:val="24"/>
        </w:rPr>
      </w:pPr>
      <w:r>
        <w:rPr>
          <w:sz w:val="24"/>
          <w:szCs w:val="24"/>
        </w:rPr>
        <w:lastRenderedPageBreak/>
        <w:t>9.2. Документация об электронном аукционе должна быть доступна на сайте в сети Интернет для ознакомления без взимания платы.</w:t>
      </w:r>
    </w:p>
    <w:p w:rsidR="00636BED" w:rsidRDefault="00636BED" w:rsidP="00204E09">
      <w:pPr>
        <w:spacing w:after="0" w:line="240" w:lineRule="auto"/>
        <w:ind w:firstLine="709"/>
        <w:jc w:val="both"/>
        <w:rPr>
          <w:sz w:val="24"/>
        </w:rPr>
      </w:pPr>
      <w:r>
        <w:rPr>
          <w:sz w:val="24"/>
        </w:rPr>
        <w:t>9.3. Любой участник аукциона, получивший аккредитацию на электронной площадке, вправе направить на адрес электронной площадки, указанной в Информационной карте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636BED" w:rsidRDefault="00636BED" w:rsidP="00204E09">
      <w:pPr>
        <w:spacing w:after="0" w:line="240" w:lineRule="auto"/>
        <w:ind w:firstLine="709"/>
        <w:jc w:val="both"/>
        <w:rPr>
          <w:sz w:val="24"/>
        </w:rPr>
      </w:pPr>
      <w:r>
        <w:rPr>
          <w:sz w:val="24"/>
        </w:rPr>
        <w:t xml:space="preserve">9.4. В течение двух дней с даты поступления от оператора электронной площадки указанного в п. 9.3 настоящей документации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r w:rsidR="00BD6D03">
        <w:rPr>
          <w:sz w:val="24"/>
        </w:rPr>
        <w:t>позднее,</w:t>
      </w:r>
      <w:r>
        <w:rPr>
          <w:sz w:val="24"/>
        </w:rPr>
        <w:t xml:space="preserve"> чем за три дня до даты окончания срока подачи заявок на участие в таком аукционе.</w:t>
      </w:r>
    </w:p>
    <w:p w:rsidR="00636BED" w:rsidRDefault="00636BED" w:rsidP="00204E09">
      <w:pPr>
        <w:spacing w:after="0" w:line="240" w:lineRule="auto"/>
        <w:ind w:firstLine="709"/>
        <w:jc w:val="both"/>
        <w:rPr>
          <w:sz w:val="24"/>
        </w:rPr>
      </w:pPr>
      <w:r>
        <w:rPr>
          <w:sz w:val="24"/>
        </w:rPr>
        <w:t>9.5. Разъяснения положений документации об электронном аукционе не должны изменять ее суть.</w:t>
      </w:r>
    </w:p>
    <w:p w:rsidR="00636BED" w:rsidRDefault="00636BED" w:rsidP="00B94FD8">
      <w:pPr>
        <w:spacing w:after="0" w:line="100" w:lineRule="atLeast"/>
        <w:ind w:firstLine="1418"/>
        <w:jc w:val="both"/>
      </w:pPr>
    </w:p>
    <w:p w:rsidR="00636BED" w:rsidRDefault="00636BED" w:rsidP="00204E09">
      <w:pPr>
        <w:spacing w:after="0" w:line="100" w:lineRule="atLeast"/>
        <w:jc w:val="center"/>
        <w:rPr>
          <w:b/>
          <w:sz w:val="24"/>
        </w:rPr>
      </w:pPr>
      <w:r>
        <w:rPr>
          <w:b/>
          <w:sz w:val="24"/>
        </w:rPr>
        <w:t>10. Внесение изменений в извещение о проведении аукциона. Внесение изменений в документацию об аукционе. Отказ от проведения аукциона.</w:t>
      </w:r>
    </w:p>
    <w:p w:rsidR="00636BED" w:rsidRDefault="00636BED" w:rsidP="00204E09">
      <w:pPr>
        <w:spacing w:after="0" w:line="100" w:lineRule="atLeast"/>
        <w:ind w:firstLine="709"/>
        <w:jc w:val="both"/>
        <w:rPr>
          <w:sz w:val="24"/>
        </w:rPr>
      </w:pPr>
      <w:r>
        <w:rPr>
          <w:sz w:val="24"/>
        </w:rPr>
        <w:t xml:space="preserve">10.1. Заказчик вправе принять решение о внесении изменений в извещение о проведении  аукциона не позднее чем за два дня до даты окончания срока подачи заявок на участие в таком аукционе. Изменение объекта закупки при проведении такого аукциона не допускается. </w:t>
      </w:r>
    </w:p>
    <w:p w:rsidR="00636BED" w:rsidRDefault="00636BED" w:rsidP="00204E09">
      <w:pPr>
        <w:spacing w:after="0" w:line="100" w:lineRule="atLeast"/>
        <w:ind w:firstLine="709"/>
        <w:jc w:val="both"/>
        <w:rPr>
          <w:sz w:val="24"/>
        </w:rPr>
      </w:pPr>
      <w:r>
        <w:rPr>
          <w:sz w:val="24"/>
        </w:rPr>
        <w:t>10.2. В течение одного дня с даты принятия решения о внесении изменений в извещение аукциона заказчик размещает в единой информационной системе указанные изменения. При этом срок подачи заявок на участие в таком аукционе должен быть продлен таким образом, чтобы с даты размещения изменений, внесенных в извещение о проведении такого аукциона, до даты окончания срока подачи заявок на участие в таком аукционе этот срок составлял не менее чем семь дней.</w:t>
      </w:r>
    </w:p>
    <w:p w:rsidR="00636BED" w:rsidRDefault="00636BED" w:rsidP="00530491">
      <w:pPr>
        <w:widowControl/>
        <w:suppressAutoHyphens w:val="0"/>
        <w:autoSpaceDE w:val="0"/>
        <w:autoSpaceDN w:val="0"/>
        <w:adjustRightInd w:val="0"/>
        <w:spacing w:after="0" w:line="240" w:lineRule="auto"/>
        <w:ind w:firstLine="540"/>
        <w:jc w:val="both"/>
        <w:rPr>
          <w:sz w:val="24"/>
          <w:szCs w:val="24"/>
          <w:lang w:eastAsia="ru-RU" w:bidi="ar-SA"/>
        </w:rPr>
      </w:pPr>
      <w:r>
        <w:rPr>
          <w:sz w:val="24"/>
        </w:rPr>
        <w:t>10.3. З</w:t>
      </w:r>
      <w:r>
        <w:rPr>
          <w:sz w:val="24"/>
          <w:szCs w:val="24"/>
          <w:lang w:eastAsia="ru-RU" w:bidi="ar-SA"/>
        </w:rPr>
        <w:t>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E82AEE">
        <w:rPr>
          <w:sz w:val="24"/>
          <w:szCs w:val="24"/>
          <w:lang w:eastAsia="ru-RU" w:bidi="ar-SA"/>
        </w:rPr>
        <w:t>,</w:t>
      </w:r>
      <w:r>
        <w:rPr>
          <w:sz w:val="24"/>
          <w:szCs w:val="24"/>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w:t>
      </w:r>
    </w:p>
    <w:p w:rsidR="00636BED" w:rsidRDefault="00636BED">
      <w:pPr>
        <w:spacing w:after="0" w:line="100" w:lineRule="atLeast"/>
        <w:ind w:firstLine="709"/>
        <w:jc w:val="both"/>
        <w:rPr>
          <w:sz w:val="24"/>
          <w:szCs w:val="24"/>
          <w:lang w:eastAsia="ru-RU" w:bidi="ar-SA"/>
        </w:rPr>
      </w:pPr>
      <w:r>
        <w:rPr>
          <w:sz w:val="24"/>
        </w:rPr>
        <w:t xml:space="preserve">10.4. </w:t>
      </w:r>
      <w:r>
        <w:rPr>
          <w:sz w:val="24"/>
          <w:szCs w:val="24"/>
          <w:lang w:eastAsia="ru-RU" w:bidi="ar-SA"/>
        </w:rPr>
        <w:t xml:space="preserve">В течение одного дня с даты принятия указанного решения изменения, внесенные в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 </w:t>
      </w:r>
    </w:p>
    <w:p w:rsidR="00636BED" w:rsidRDefault="00636BED">
      <w:pPr>
        <w:spacing w:after="0" w:line="100" w:lineRule="atLeast"/>
        <w:ind w:firstLine="709"/>
        <w:jc w:val="both"/>
        <w:rPr>
          <w:sz w:val="24"/>
        </w:rPr>
      </w:pPr>
      <w:r>
        <w:rPr>
          <w:sz w:val="24"/>
        </w:rPr>
        <w:t>10.5. Заказчик вправе отменить аукцион не позднее</w:t>
      </w:r>
      <w:r w:rsidR="00E82AEE">
        <w:rPr>
          <w:sz w:val="24"/>
        </w:rPr>
        <w:t>,</w:t>
      </w:r>
      <w:r>
        <w:rPr>
          <w:sz w:val="24"/>
        </w:rPr>
        <w:t xml:space="preserve"> чем за пять дней до даты окончания срока подачи заявок на участие в аукционе. Решение об отмене аукциона размещается в единой информационной системе в день принятия этого решения.</w:t>
      </w:r>
    </w:p>
    <w:p w:rsidR="00636BED" w:rsidRPr="00FF2FD1" w:rsidRDefault="00636BED">
      <w:pPr>
        <w:spacing w:after="0" w:line="100" w:lineRule="atLeast"/>
        <w:ind w:firstLine="709"/>
        <w:jc w:val="both"/>
        <w:rPr>
          <w:sz w:val="24"/>
          <w:szCs w:val="24"/>
        </w:rPr>
      </w:pPr>
      <w:r>
        <w:rPr>
          <w:sz w:val="24"/>
          <w:szCs w:val="24"/>
        </w:rPr>
        <w:t>10</w:t>
      </w:r>
      <w:r w:rsidRPr="00FF2FD1">
        <w:rPr>
          <w:sz w:val="24"/>
          <w:szCs w:val="24"/>
        </w:rPr>
        <w:t>.6. По истечении срока отмены аукциона и до заключения контракта заказчик вправе отменить аукцион только в случае возникновения обстоятельств непреодолимой силы в соответствии с гражданским законодательством.</w:t>
      </w:r>
    </w:p>
    <w:p w:rsidR="00636BED" w:rsidRPr="00FF2FD1" w:rsidRDefault="00636BED">
      <w:pPr>
        <w:spacing w:after="0" w:line="100" w:lineRule="atLeast"/>
        <w:rPr>
          <w:sz w:val="24"/>
          <w:szCs w:val="24"/>
        </w:rPr>
      </w:pPr>
    </w:p>
    <w:p w:rsidR="007A6FDB" w:rsidRDefault="00636BED">
      <w:pPr>
        <w:spacing w:after="0" w:line="100" w:lineRule="atLeast"/>
        <w:jc w:val="center"/>
        <w:rPr>
          <w:b/>
          <w:sz w:val="24"/>
          <w:szCs w:val="24"/>
        </w:rPr>
      </w:pPr>
      <w:r w:rsidRPr="00FF2FD1">
        <w:rPr>
          <w:b/>
          <w:sz w:val="24"/>
          <w:szCs w:val="24"/>
        </w:rPr>
        <w:t>1</w:t>
      </w:r>
      <w:r>
        <w:rPr>
          <w:b/>
          <w:sz w:val="24"/>
          <w:szCs w:val="24"/>
        </w:rPr>
        <w:t>1</w:t>
      </w:r>
      <w:r w:rsidR="004F162E">
        <w:rPr>
          <w:b/>
          <w:sz w:val="24"/>
          <w:szCs w:val="24"/>
        </w:rPr>
        <w:t>. Информация о руководителе контрактной службы</w:t>
      </w:r>
      <w:r w:rsidRPr="00FF2FD1">
        <w:rPr>
          <w:b/>
          <w:sz w:val="24"/>
          <w:szCs w:val="24"/>
        </w:rPr>
        <w:t xml:space="preserve">, </w:t>
      </w:r>
    </w:p>
    <w:p w:rsidR="00636BED" w:rsidRPr="00FF2FD1" w:rsidRDefault="00636BED">
      <w:pPr>
        <w:spacing w:after="0" w:line="100" w:lineRule="atLeast"/>
        <w:jc w:val="center"/>
        <w:rPr>
          <w:b/>
          <w:sz w:val="24"/>
          <w:szCs w:val="24"/>
        </w:rPr>
      </w:pPr>
      <w:r w:rsidRPr="00FF2FD1">
        <w:rPr>
          <w:b/>
          <w:sz w:val="24"/>
          <w:szCs w:val="24"/>
        </w:rPr>
        <w:t>ответственн</w:t>
      </w:r>
      <w:r>
        <w:rPr>
          <w:b/>
          <w:sz w:val="24"/>
          <w:szCs w:val="24"/>
        </w:rPr>
        <w:t>ом</w:t>
      </w:r>
      <w:r w:rsidRPr="00FF2FD1">
        <w:rPr>
          <w:b/>
          <w:sz w:val="24"/>
          <w:szCs w:val="24"/>
        </w:rPr>
        <w:t xml:space="preserve"> за заключение контракта</w:t>
      </w:r>
      <w:r>
        <w:rPr>
          <w:b/>
          <w:sz w:val="24"/>
          <w:szCs w:val="24"/>
        </w:rPr>
        <w:t>.</w:t>
      </w:r>
    </w:p>
    <w:p w:rsidR="00636BED" w:rsidRPr="00FF2FD1" w:rsidRDefault="00636BED" w:rsidP="00DF1349">
      <w:pPr>
        <w:spacing w:after="0" w:line="100" w:lineRule="atLeast"/>
        <w:ind w:firstLine="709"/>
        <w:jc w:val="both"/>
        <w:rPr>
          <w:sz w:val="24"/>
          <w:szCs w:val="24"/>
        </w:rPr>
      </w:pPr>
      <w:r w:rsidRPr="00FF2FD1">
        <w:rPr>
          <w:sz w:val="24"/>
          <w:szCs w:val="24"/>
        </w:rPr>
        <w:t>1</w:t>
      </w:r>
      <w:r>
        <w:rPr>
          <w:sz w:val="24"/>
          <w:szCs w:val="24"/>
        </w:rPr>
        <w:t>1</w:t>
      </w:r>
      <w:r w:rsidR="004F162E">
        <w:rPr>
          <w:sz w:val="24"/>
          <w:szCs w:val="24"/>
        </w:rPr>
        <w:t>.1. Руководитель контрактной службы</w:t>
      </w:r>
      <w:r w:rsidR="009311BC">
        <w:rPr>
          <w:sz w:val="24"/>
          <w:szCs w:val="24"/>
        </w:rPr>
        <w:t xml:space="preserve"> </w:t>
      </w:r>
      <w:r w:rsidR="004F162E">
        <w:rPr>
          <w:sz w:val="24"/>
          <w:szCs w:val="24"/>
        </w:rPr>
        <w:t>введен Постановлением</w:t>
      </w:r>
      <w:r w:rsidR="009B2B1D">
        <w:rPr>
          <w:sz w:val="24"/>
          <w:szCs w:val="24"/>
        </w:rPr>
        <w:t xml:space="preserve"> Администрации </w:t>
      </w:r>
      <w:r w:rsidR="004F162E">
        <w:rPr>
          <w:sz w:val="24"/>
          <w:szCs w:val="24"/>
        </w:rPr>
        <w:t xml:space="preserve">Донского сельского поселения </w:t>
      </w:r>
      <w:r w:rsidR="009B2B1D">
        <w:rPr>
          <w:sz w:val="24"/>
          <w:szCs w:val="24"/>
        </w:rPr>
        <w:t xml:space="preserve">Орловского района </w:t>
      </w:r>
      <w:r w:rsidR="004F162E">
        <w:rPr>
          <w:sz w:val="24"/>
          <w:szCs w:val="24"/>
        </w:rPr>
        <w:t>Ростовской области от 25.12.2013г.</w:t>
      </w:r>
      <w:r w:rsidR="009B2B1D">
        <w:rPr>
          <w:sz w:val="24"/>
          <w:szCs w:val="24"/>
        </w:rPr>
        <w:t xml:space="preserve"> №</w:t>
      </w:r>
      <w:r w:rsidR="009311BC">
        <w:rPr>
          <w:sz w:val="24"/>
          <w:szCs w:val="24"/>
        </w:rPr>
        <w:t xml:space="preserve"> </w:t>
      </w:r>
      <w:r w:rsidR="004F162E">
        <w:rPr>
          <w:sz w:val="24"/>
          <w:szCs w:val="24"/>
        </w:rPr>
        <w:t>252</w:t>
      </w:r>
      <w:r w:rsidR="009B2B1D">
        <w:rPr>
          <w:sz w:val="24"/>
          <w:szCs w:val="24"/>
        </w:rPr>
        <w:t>.</w:t>
      </w:r>
    </w:p>
    <w:p w:rsidR="00636BED" w:rsidRPr="00FF2FD1" w:rsidRDefault="004F162E" w:rsidP="00DF1349">
      <w:pPr>
        <w:spacing w:after="0" w:line="100" w:lineRule="atLeast"/>
        <w:ind w:firstLine="709"/>
        <w:jc w:val="both"/>
        <w:rPr>
          <w:sz w:val="24"/>
          <w:szCs w:val="24"/>
        </w:rPr>
      </w:pPr>
      <w:r>
        <w:rPr>
          <w:sz w:val="24"/>
          <w:szCs w:val="24"/>
        </w:rPr>
        <w:lastRenderedPageBreak/>
        <w:t>Руководитель контрактной службы</w:t>
      </w:r>
      <w:r w:rsidR="00636BED" w:rsidRPr="00FF2FD1">
        <w:rPr>
          <w:sz w:val="24"/>
          <w:szCs w:val="24"/>
        </w:rPr>
        <w:t xml:space="preserve"> в своей </w:t>
      </w:r>
      <w:r w:rsidR="00636BED" w:rsidRPr="00F72F85">
        <w:rPr>
          <w:sz w:val="24"/>
          <w:szCs w:val="24"/>
        </w:rPr>
        <w:t xml:space="preserve">деятельности руководствуется </w:t>
      </w:r>
      <w:hyperlink r:id="rId21">
        <w:r w:rsidR="00636BED" w:rsidRPr="00F72F85">
          <w:rPr>
            <w:rStyle w:val="-"/>
            <w:color w:val="auto"/>
            <w:sz w:val="24"/>
            <w:szCs w:val="24"/>
            <w:u w:val="none"/>
          </w:rPr>
          <w:t>Конституцией</w:t>
        </w:r>
      </w:hyperlink>
      <w:r w:rsidR="00636BED" w:rsidRPr="00F72F85">
        <w:rPr>
          <w:sz w:val="24"/>
          <w:szCs w:val="24"/>
        </w:rPr>
        <w:t xml:space="preserve"> Российской Федерации, Гражданским </w:t>
      </w:r>
      <w:hyperlink r:id="rId22">
        <w:r w:rsidR="00636BED" w:rsidRPr="00F72F85">
          <w:rPr>
            <w:rStyle w:val="-"/>
            <w:color w:val="auto"/>
            <w:sz w:val="24"/>
            <w:szCs w:val="24"/>
            <w:u w:val="none"/>
          </w:rPr>
          <w:t>кодексом</w:t>
        </w:r>
      </w:hyperlink>
      <w:r w:rsidR="00636BED" w:rsidRPr="00F72F85">
        <w:rPr>
          <w:sz w:val="24"/>
          <w:szCs w:val="24"/>
        </w:rPr>
        <w:t xml:space="preserve"> Российской Федерации, Бюджетным </w:t>
      </w:r>
      <w:hyperlink r:id="rId23">
        <w:r w:rsidR="00636BED" w:rsidRPr="00F72F85">
          <w:rPr>
            <w:rStyle w:val="-"/>
            <w:color w:val="auto"/>
            <w:sz w:val="24"/>
            <w:szCs w:val="24"/>
            <w:u w:val="none"/>
          </w:rPr>
          <w:t>кодексом</w:t>
        </w:r>
      </w:hyperlink>
      <w:r w:rsidR="00636BED" w:rsidRPr="00F72F85">
        <w:rPr>
          <w:sz w:val="24"/>
          <w:szCs w:val="24"/>
        </w:rPr>
        <w:t xml:space="preserve"> Российской Федерации, Федеральным </w:t>
      </w:r>
      <w:hyperlink r:id="rId24">
        <w:r w:rsidR="00636BED" w:rsidRPr="00F72F85">
          <w:rPr>
            <w:rStyle w:val="-"/>
            <w:color w:val="auto"/>
            <w:sz w:val="24"/>
            <w:szCs w:val="24"/>
            <w:u w:val="none"/>
          </w:rPr>
          <w:t>законом</w:t>
        </w:r>
      </w:hyperlink>
      <w:r w:rsidR="00636BED">
        <w:rPr>
          <w:sz w:val="24"/>
          <w:szCs w:val="24"/>
        </w:rPr>
        <w:t xml:space="preserve"> от 05.04.2013 № 44-ФЗ</w:t>
      </w:r>
      <w:r w:rsidR="00636BED" w:rsidRPr="00FF2FD1">
        <w:rPr>
          <w:sz w:val="24"/>
          <w:szCs w:val="24"/>
        </w:rPr>
        <w:t>, иным</w:t>
      </w:r>
      <w:r w:rsidR="00636BED">
        <w:rPr>
          <w:sz w:val="24"/>
          <w:szCs w:val="24"/>
        </w:rPr>
        <w:t>и нормативными правовыми актами</w:t>
      </w:r>
      <w:r w:rsidR="00636BED" w:rsidRPr="00FF2FD1">
        <w:rPr>
          <w:sz w:val="24"/>
          <w:szCs w:val="24"/>
        </w:rPr>
        <w:t>.</w:t>
      </w:r>
    </w:p>
    <w:p w:rsidR="00636BED" w:rsidRPr="00FF2FD1" w:rsidRDefault="00636BED" w:rsidP="00DF1349">
      <w:pPr>
        <w:spacing w:after="0" w:line="100" w:lineRule="atLeast"/>
        <w:ind w:firstLine="709"/>
        <w:jc w:val="both"/>
        <w:rPr>
          <w:sz w:val="24"/>
          <w:szCs w:val="24"/>
        </w:rPr>
      </w:pPr>
      <w:r w:rsidRPr="00FF2FD1">
        <w:rPr>
          <w:sz w:val="24"/>
          <w:szCs w:val="24"/>
        </w:rPr>
        <w:t>1</w:t>
      </w:r>
      <w:r>
        <w:rPr>
          <w:sz w:val="24"/>
          <w:szCs w:val="24"/>
        </w:rPr>
        <w:t>1</w:t>
      </w:r>
      <w:r w:rsidRPr="00FF2FD1">
        <w:rPr>
          <w:sz w:val="24"/>
          <w:szCs w:val="24"/>
        </w:rPr>
        <w:t>.</w:t>
      </w:r>
      <w:r>
        <w:rPr>
          <w:sz w:val="24"/>
          <w:szCs w:val="24"/>
        </w:rPr>
        <w:t>2</w:t>
      </w:r>
      <w:r w:rsidRPr="00FF2FD1">
        <w:rPr>
          <w:sz w:val="24"/>
          <w:szCs w:val="24"/>
        </w:rPr>
        <w:t>. Ответственным за обеспечение заключения контракта является</w:t>
      </w:r>
      <w:r w:rsidR="004F162E">
        <w:rPr>
          <w:sz w:val="24"/>
          <w:szCs w:val="24"/>
        </w:rPr>
        <w:t xml:space="preserve"> руководитель контрактной службы</w:t>
      </w:r>
      <w:r w:rsidRPr="00FF2FD1">
        <w:rPr>
          <w:sz w:val="24"/>
          <w:szCs w:val="24"/>
        </w:rPr>
        <w:t>.</w:t>
      </w:r>
    </w:p>
    <w:p w:rsidR="00636BED" w:rsidRPr="00FF2FD1" w:rsidRDefault="00636BED" w:rsidP="00FF2FD1">
      <w:pPr>
        <w:spacing w:after="0" w:line="100" w:lineRule="atLeast"/>
        <w:jc w:val="center"/>
        <w:rPr>
          <w:b/>
          <w:sz w:val="24"/>
          <w:szCs w:val="24"/>
        </w:rPr>
      </w:pPr>
      <w:bookmarkStart w:id="2" w:name="Par126"/>
      <w:bookmarkEnd w:id="2"/>
      <w:r>
        <w:rPr>
          <w:b/>
          <w:sz w:val="24"/>
          <w:szCs w:val="24"/>
        </w:rPr>
        <w:t>12</w:t>
      </w:r>
      <w:r w:rsidRPr="00FF2FD1">
        <w:rPr>
          <w:b/>
          <w:sz w:val="24"/>
          <w:szCs w:val="24"/>
        </w:rPr>
        <w:t>.  Порядок проведения аукциона в электронной форме</w:t>
      </w:r>
    </w:p>
    <w:p w:rsidR="00636BED" w:rsidRPr="00FF2FD1" w:rsidRDefault="00636BED" w:rsidP="00DF1349">
      <w:pPr>
        <w:spacing w:after="0" w:line="100" w:lineRule="atLeast"/>
        <w:ind w:firstLine="709"/>
        <w:jc w:val="both"/>
        <w:rPr>
          <w:sz w:val="24"/>
          <w:szCs w:val="24"/>
        </w:rPr>
      </w:pPr>
      <w:r w:rsidRPr="00FF2FD1">
        <w:rPr>
          <w:sz w:val="24"/>
          <w:szCs w:val="24"/>
        </w:rPr>
        <w:t>1</w:t>
      </w:r>
      <w:r>
        <w:rPr>
          <w:sz w:val="24"/>
          <w:szCs w:val="24"/>
        </w:rPr>
        <w:t>2</w:t>
      </w:r>
      <w:r w:rsidRPr="00FF2FD1">
        <w:rPr>
          <w:sz w:val="24"/>
          <w:szCs w:val="24"/>
        </w:rPr>
        <w:t xml:space="preserve">.1. Аукцион в электронной форме проводится на электронной площадке, указанной в Информационной карте, в порядке, установленном </w:t>
      </w:r>
      <w:hyperlink r:id="rId25">
        <w:r w:rsidRPr="00FA47A1">
          <w:rPr>
            <w:rStyle w:val="-"/>
            <w:color w:val="auto"/>
            <w:sz w:val="24"/>
            <w:szCs w:val="24"/>
            <w:u w:val="none"/>
          </w:rPr>
          <w:t>ст. 68</w:t>
        </w:r>
      </w:hyperlink>
      <w:r w:rsidRPr="00FF2FD1">
        <w:rPr>
          <w:sz w:val="24"/>
          <w:szCs w:val="24"/>
        </w:rPr>
        <w:t xml:space="preserve"> Федерального з</w:t>
      </w:r>
      <w:r>
        <w:rPr>
          <w:sz w:val="24"/>
          <w:szCs w:val="24"/>
        </w:rPr>
        <w:t>акона от 05.04.2013 № </w:t>
      </w:r>
      <w:r w:rsidRPr="00FF2FD1">
        <w:rPr>
          <w:sz w:val="24"/>
          <w:szCs w:val="24"/>
        </w:rPr>
        <w:t>44-ФЗ.</w:t>
      </w:r>
    </w:p>
    <w:p w:rsidR="00636BED" w:rsidRDefault="00636BED">
      <w:pPr>
        <w:spacing w:after="0" w:line="100" w:lineRule="atLeast"/>
        <w:ind w:firstLine="540"/>
        <w:jc w:val="both"/>
      </w:pPr>
      <w:bookmarkStart w:id="3" w:name="Par109"/>
      <w:bookmarkEnd w:id="3"/>
    </w:p>
    <w:p w:rsidR="00636BED" w:rsidRPr="00A53057" w:rsidRDefault="00636BED">
      <w:pPr>
        <w:spacing w:after="0" w:line="100" w:lineRule="atLeast"/>
        <w:jc w:val="center"/>
        <w:rPr>
          <w:b/>
          <w:sz w:val="24"/>
          <w:szCs w:val="24"/>
        </w:rPr>
      </w:pPr>
      <w:bookmarkStart w:id="4" w:name="Par130"/>
      <w:bookmarkEnd w:id="4"/>
      <w:r w:rsidRPr="00A53057">
        <w:rPr>
          <w:b/>
          <w:sz w:val="24"/>
          <w:szCs w:val="24"/>
        </w:rPr>
        <w:t>1</w:t>
      </w:r>
      <w:r>
        <w:rPr>
          <w:b/>
          <w:sz w:val="24"/>
          <w:szCs w:val="24"/>
        </w:rPr>
        <w:t>3</w:t>
      </w:r>
      <w:r w:rsidRPr="00A53057">
        <w:rPr>
          <w:b/>
          <w:sz w:val="24"/>
          <w:szCs w:val="24"/>
        </w:rPr>
        <w:t>. Порядок заключения, расторжения контракта</w:t>
      </w:r>
      <w:r w:rsidR="00B166C8">
        <w:rPr>
          <w:b/>
          <w:sz w:val="24"/>
          <w:szCs w:val="24"/>
        </w:rPr>
        <w:t xml:space="preserve">, условие признания </w:t>
      </w:r>
      <w:r w:rsidR="009675D2">
        <w:rPr>
          <w:b/>
          <w:sz w:val="24"/>
          <w:szCs w:val="24"/>
        </w:rPr>
        <w:t>победителя аукциона</w:t>
      </w:r>
      <w:r w:rsidR="004F162E">
        <w:rPr>
          <w:b/>
          <w:sz w:val="24"/>
          <w:szCs w:val="24"/>
        </w:rPr>
        <w:t>,</w:t>
      </w:r>
      <w:r w:rsidR="009675D2">
        <w:rPr>
          <w:b/>
          <w:sz w:val="24"/>
          <w:szCs w:val="24"/>
        </w:rPr>
        <w:t xml:space="preserve"> уклонившимся от заключения контракта</w:t>
      </w:r>
    </w:p>
    <w:p w:rsidR="00636BED" w:rsidRPr="009A094D" w:rsidRDefault="00636BED" w:rsidP="00DF1349">
      <w:pPr>
        <w:spacing w:after="0" w:line="100" w:lineRule="atLeast"/>
        <w:ind w:firstLine="709"/>
        <w:jc w:val="both"/>
        <w:rPr>
          <w:sz w:val="24"/>
          <w:szCs w:val="24"/>
        </w:rPr>
      </w:pPr>
      <w:r w:rsidRPr="009A094D">
        <w:rPr>
          <w:sz w:val="24"/>
          <w:szCs w:val="24"/>
        </w:rPr>
        <w:t>1</w:t>
      </w:r>
      <w:r>
        <w:rPr>
          <w:sz w:val="24"/>
          <w:szCs w:val="24"/>
        </w:rPr>
        <w:t>3</w:t>
      </w:r>
      <w:r w:rsidRPr="009A094D">
        <w:rPr>
          <w:sz w:val="24"/>
          <w:szCs w:val="24"/>
        </w:rPr>
        <w:t xml:space="preserve">.1. По результатам электронного аукциона контракт заключается с победителем такого аукциона, а в случаях, предусмотренных </w:t>
      </w:r>
      <w:hyperlink r:id="rId26">
        <w:r w:rsidRPr="009A094D">
          <w:rPr>
            <w:rStyle w:val="-"/>
            <w:color w:val="auto"/>
            <w:sz w:val="24"/>
            <w:szCs w:val="24"/>
            <w:u w:val="none"/>
          </w:rPr>
          <w:t>ст. 70</w:t>
        </w:r>
      </w:hyperlink>
      <w:r w:rsidRPr="009A094D">
        <w:rPr>
          <w:sz w:val="24"/>
          <w:szCs w:val="24"/>
        </w:rPr>
        <w:t xml:space="preserve"> Федера</w:t>
      </w:r>
      <w:bookmarkStart w:id="5" w:name="Par134"/>
      <w:bookmarkEnd w:id="5"/>
      <w:r w:rsidRPr="009A094D">
        <w:rPr>
          <w:sz w:val="24"/>
          <w:szCs w:val="24"/>
        </w:rPr>
        <w:t>льного закона от 05.04.2013 № 44-ФЗ, с иным участником такого аукциона, заявка на участие в котором признана соответствующей требованиям документации.</w:t>
      </w:r>
    </w:p>
    <w:p w:rsidR="00636BED" w:rsidRPr="009A094D" w:rsidRDefault="00636BED" w:rsidP="00DF1349">
      <w:pPr>
        <w:spacing w:after="0" w:line="100" w:lineRule="atLeast"/>
        <w:ind w:firstLine="709"/>
        <w:jc w:val="both"/>
        <w:rPr>
          <w:sz w:val="24"/>
          <w:szCs w:val="24"/>
        </w:rPr>
      </w:pPr>
      <w:r>
        <w:rPr>
          <w:sz w:val="24"/>
          <w:szCs w:val="24"/>
        </w:rPr>
        <w:t>13</w:t>
      </w:r>
      <w:r w:rsidRPr="009A094D">
        <w:rPr>
          <w:sz w:val="24"/>
          <w:szCs w:val="24"/>
        </w:rPr>
        <w:t>.2. 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в проект контракта, прилагаемый к документации о таком аукционе.</w:t>
      </w:r>
    </w:p>
    <w:p w:rsidR="00636BED" w:rsidRPr="009A094D" w:rsidRDefault="00636BED" w:rsidP="00DF1349">
      <w:pPr>
        <w:spacing w:after="0" w:line="100" w:lineRule="atLeast"/>
        <w:ind w:firstLine="709"/>
        <w:jc w:val="both"/>
        <w:rPr>
          <w:sz w:val="24"/>
          <w:szCs w:val="24"/>
        </w:rPr>
      </w:pPr>
      <w:r w:rsidRPr="009A094D">
        <w:rPr>
          <w:sz w:val="24"/>
          <w:szCs w:val="24"/>
        </w:rPr>
        <w:t>1</w:t>
      </w:r>
      <w:r>
        <w:rPr>
          <w:sz w:val="24"/>
          <w:szCs w:val="24"/>
        </w:rPr>
        <w:t>3</w:t>
      </w:r>
      <w:r w:rsidRPr="009A094D">
        <w:rPr>
          <w:sz w:val="24"/>
          <w:szCs w:val="24"/>
        </w:rPr>
        <w:t>.3. 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636BED" w:rsidRPr="009A094D" w:rsidRDefault="00636BED" w:rsidP="00DF1349">
      <w:pPr>
        <w:spacing w:after="0" w:line="100" w:lineRule="atLeast"/>
        <w:ind w:firstLine="709"/>
        <w:jc w:val="both"/>
        <w:rPr>
          <w:sz w:val="24"/>
          <w:szCs w:val="24"/>
        </w:rPr>
      </w:pPr>
      <w:r w:rsidRPr="009A094D">
        <w:rPr>
          <w:sz w:val="24"/>
          <w:szCs w:val="24"/>
        </w:rPr>
        <w:t>1</w:t>
      </w:r>
      <w:r>
        <w:rPr>
          <w:sz w:val="24"/>
          <w:szCs w:val="24"/>
        </w:rPr>
        <w:t>3</w:t>
      </w:r>
      <w:r w:rsidRPr="009A094D">
        <w:rPr>
          <w:sz w:val="24"/>
          <w:szCs w:val="24"/>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r w:rsidRPr="009A094D">
          <w:rPr>
            <w:rStyle w:val="-"/>
            <w:color w:val="auto"/>
            <w:sz w:val="24"/>
            <w:szCs w:val="24"/>
            <w:u w:val="none"/>
          </w:rPr>
          <w:t>п. 1</w:t>
        </w:r>
        <w:r>
          <w:rPr>
            <w:rStyle w:val="-"/>
            <w:color w:val="auto"/>
            <w:sz w:val="24"/>
            <w:szCs w:val="24"/>
            <w:u w:val="none"/>
          </w:rPr>
          <w:t>3</w:t>
        </w:r>
        <w:r w:rsidRPr="009A094D">
          <w:rPr>
            <w:rStyle w:val="-"/>
            <w:color w:val="auto"/>
            <w:sz w:val="24"/>
            <w:szCs w:val="24"/>
            <w:u w:val="none"/>
          </w:rPr>
          <w:t>.2</w:t>
        </w:r>
      </w:hyperlink>
      <w:bookmarkStart w:id="6" w:name="Par137"/>
      <w:bookmarkEnd w:id="6"/>
      <w:r w:rsidRPr="009A094D">
        <w:rPr>
          <w:sz w:val="24"/>
          <w:szCs w:val="24"/>
        </w:rPr>
        <w:t xml:space="preserve"> настоящей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636BED" w:rsidRPr="009A094D" w:rsidRDefault="00636BED" w:rsidP="00DF1349">
      <w:pPr>
        <w:spacing w:after="0" w:line="100" w:lineRule="atLeast"/>
        <w:ind w:firstLine="709"/>
        <w:jc w:val="both"/>
        <w:rPr>
          <w:sz w:val="24"/>
          <w:szCs w:val="24"/>
        </w:rPr>
      </w:pPr>
      <w:r w:rsidRPr="009A094D">
        <w:rPr>
          <w:sz w:val="24"/>
          <w:szCs w:val="24"/>
        </w:rPr>
        <w:t>1</w:t>
      </w:r>
      <w:r>
        <w:rPr>
          <w:sz w:val="24"/>
          <w:szCs w:val="24"/>
        </w:rPr>
        <w:t>3</w:t>
      </w:r>
      <w:r w:rsidRPr="009A094D">
        <w:rPr>
          <w:sz w:val="24"/>
          <w:szCs w:val="24"/>
        </w:rPr>
        <w:t>.5. 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позднее чем в течение тринадцати дней с даты размещения в единой информационной системе протокола подведения итогов аукциона.</w:t>
      </w:r>
    </w:p>
    <w:p w:rsidR="00636BED" w:rsidRPr="009A094D" w:rsidRDefault="00636BED" w:rsidP="00DF1349">
      <w:pPr>
        <w:spacing w:after="0" w:line="100" w:lineRule="atLeast"/>
        <w:ind w:firstLine="709"/>
        <w:jc w:val="both"/>
        <w:rPr>
          <w:sz w:val="24"/>
          <w:szCs w:val="24"/>
        </w:rPr>
      </w:pPr>
      <w:r>
        <w:rPr>
          <w:sz w:val="24"/>
          <w:szCs w:val="24"/>
        </w:rPr>
        <w:t>13</w:t>
      </w:r>
      <w:r w:rsidRPr="009A094D">
        <w:rPr>
          <w:sz w:val="24"/>
          <w:szCs w:val="24"/>
        </w:rPr>
        <w:t xml:space="preserve">.6. В течение трех рабочих дней с даты размещения заказчиком в единой информационной системе документов, предусмотренных </w:t>
      </w:r>
      <w:hyperlink w:anchor="Par137">
        <w:r w:rsidRPr="009A094D">
          <w:rPr>
            <w:rStyle w:val="-"/>
            <w:color w:val="auto"/>
            <w:sz w:val="24"/>
            <w:szCs w:val="24"/>
            <w:u w:val="none"/>
          </w:rPr>
          <w:t>п. 1</w:t>
        </w:r>
        <w:r>
          <w:rPr>
            <w:rStyle w:val="-"/>
            <w:color w:val="auto"/>
            <w:sz w:val="24"/>
            <w:szCs w:val="24"/>
            <w:u w:val="none"/>
          </w:rPr>
          <w:t>3</w:t>
        </w:r>
        <w:r w:rsidRPr="009A094D">
          <w:rPr>
            <w:rStyle w:val="-"/>
            <w:color w:val="auto"/>
            <w:sz w:val="24"/>
            <w:szCs w:val="24"/>
            <w:u w:val="none"/>
          </w:rPr>
          <w:t>.5</w:t>
        </w:r>
      </w:hyperlink>
      <w:r w:rsidRPr="009A094D">
        <w:rPr>
          <w:sz w:val="24"/>
          <w:szCs w:val="24"/>
        </w:rPr>
        <w:t xml:space="preserve"> настоящей 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w:t>
      </w:r>
      <w:r w:rsidRPr="009A094D">
        <w:rPr>
          <w:sz w:val="24"/>
          <w:szCs w:val="24"/>
        </w:rPr>
        <w:lastRenderedPageBreak/>
        <w:t xml:space="preserve">подтверждающий предоставление обеспечения исполнения контракта и подписанный усиленной электронной подписью указанного лица, или предусмотренный </w:t>
      </w:r>
      <w:hyperlink w:anchor="Par134">
        <w:r w:rsidRPr="009A094D">
          <w:rPr>
            <w:rStyle w:val="-"/>
            <w:color w:val="auto"/>
            <w:sz w:val="24"/>
            <w:szCs w:val="24"/>
            <w:u w:val="none"/>
          </w:rPr>
          <w:t>п. 1</w:t>
        </w:r>
        <w:r>
          <w:rPr>
            <w:rStyle w:val="-"/>
            <w:color w:val="auto"/>
            <w:sz w:val="24"/>
            <w:szCs w:val="24"/>
            <w:u w:val="none"/>
          </w:rPr>
          <w:t>3</w:t>
        </w:r>
        <w:r w:rsidRPr="009A094D">
          <w:rPr>
            <w:rStyle w:val="-"/>
            <w:color w:val="auto"/>
            <w:sz w:val="24"/>
            <w:szCs w:val="24"/>
            <w:u w:val="none"/>
          </w:rPr>
          <w:t>.</w:t>
        </w:r>
      </w:hyperlink>
      <w:r>
        <w:rPr>
          <w:rStyle w:val="-"/>
          <w:color w:val="auto"/>
          <w:sz w:val="24"/>
          <w:szCs w:val="24"/>
          <w:u w:val="none"/>
        </w:rPr>
        <w:t>4</w:t>
      </w:r>
      <w:r w:rsidRPr="009A094D">
        <w:rPr>
          <w:sz w:val="24"/>
          <w:szCs w:val="24"/>
        </w:rPr>
        <w:t xml:space="preserve"> настоящей документации протокол разногласий.</w:t>
      </w:r>
    </w:p>
    <w:p w:rsidR="00636BED" w:rsidRPr="009A094D" w:rsidRDefault="00636BED" w:rsidP="00DF1349">
      <w:pPr>
        <w:spacing w:after="0" w:line="100" w:lineRule="atLeast"/>
        <w:ind w:firstLine="709"/>
        <w:jc w:val="both"/>
        <w:rPr>
          <w:sz w:val="24"/>
          <w:szCs w:val="24"/>
        </w:rPr>
      </w:pPr>
      <w:r w:rsidRPr="009A094D">
        <w:rPr>
          <w:sz w:val="24"/>
          <w:szCs w:val="24"/>
        </w:rPr>
        <w:t>1</w:t>
      </w:r>
      <w:r>
        <w:rPr>
          <w:sz w:val="24"/>
          <w:szCs w:val="24"/>
        </w:rPr>
        <w:t>3</w:t>
      </w:r>
      <w:r w:rsidRPr="009A094D">
        <w:rPr>
          <w:sz w:val="24"/>
          <w:szCs w:val="24"/>
        </w:rPr>
        <w:t>.7. 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
    <w:p w:rsidR="00636BED" w:rsidRPr="009A094D" w:rsidRDefault="00636BED" w:rsidP="00DF1349">
      <w:pPr>
        <w:spacing w:after="0" w:line="100" w:lineRule="atLeast"/>
        <w:ind w:firstLine="709"/>
        <w:jc w:val="both"/>
        <w:rPr>
          <w:sz w:val="24"/>
          <w:szCs w:val="24"/>
        </w:rPr>
      </w:pPr>
      <w:r w:rsidRPr="009A094D">
        <w:rPr>
          <w:sz w:val="24"/>
          <w:szCs w:val="24"/>
        </w:rPr>
        <w:t>1</w:t>
      </w:r>
      <w:r>
        <w:rPr>
          <w:sz w:val="24"/>
          <w:szCs w:val="24"/>
        </w:rPr>
        <w:t>3</w:t>
      </w:r>
      <w:r w:rsidRPr="009A094D">
        <w:rPr>
          <w:sz w:val="24"/>
          <w:szCs w:val="24"/>
        </w:rPr>
        <w:t>.8. С момента размещения в единой информационной системе подписанного заказчиком контракта он считается заключенным.</w:t>
      </w:r>
    </w:p>
    <w:p w:rsidR="00636BED" w:rsidRPr="009A094D" w:rsidRDefault="00636BED" w:rsidP="00DF1349">
      <w:pPr>
        <w:spacing w:after="0" w:line="100" w:lineRule="atLeast"/>
        <w:ind w:firstLine="709"/>
        <w:jc w:val="both"/>
        <w:rPr>
          <w:sz w:val="24"/>
          <w:szCs w:val="24"/>
        </w:rPr>
      </w:pPr>
      <w:r w:rsidRPr="009A094D">
        <w:rPr>
          <w:sz w:val="24"/>
          <w:szCs w:val="24"/>
        </w:rPr>
        <w:t>1</w:t>
      </w:r>
      <w:r>
        <w:rPr>
          <w:sz w:val="24"/>
          <w:szCs w:val="24"/>
        </w:rPr>
        <w:t>3</w:t>
      </w:r>
      <w:r w:rsidRPr="009A094D">
        <w:rPr>
          <w:sz w:val="24"/>
          <w:szCs w:val="24"/>
        </w:rPr>
        <w:t>.9.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636BED" w:rsidRPr="009A094D" w:rsidRDefault="00636BED" w:rsidP="00DF1349">
      <w:pPr>
        <w:spacing w:after="0" w:line="100" w:lineRule="atLeast"/>
        <w:ind w:firstLine="709"/>
        <w:jc w:val="both"/>
        <w:rPr>
          <w:sz w:val="24"/>
          <w:szCs w:val="24"/>
        </w:rPr>
      </w:pPr>
      <w:r w:rsidRPr="009A094D">
        <w:rPr>
          <w:sz w:val="24"/>
          <w:szCs w:val="24"/>
        </w:rPr>
        <w:t>1</w:t>
      </w:r>
      <w:r>
        <w:rPr>
          <w:sz w:val="24"/>
          <w:szCs w:val="24"/>
        </w:rPr>
        <w:t>3</w:t>
      </w:r>
      <w:r w:rsidRPr="009A094D">
        <w:rPr>
          <w:sz w:val="24"/>
          <w:szCs w:val="24"/>
        </w:rPr>
        <w:t>.10. 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p>
    <w:p w:rsidR="00636BED" w:rsidRPr="009A094D" w:rsidRDefault="00636BED" w:rsidP="00DF1349">
      <w:pPr>
        <w:spacing w:after="0" w:line="100" w:lineRule="atLeast"/>
        <w:ind w:firstLine="709"/>
        <w:jc w:val="both"/>
        <w:rPr>
          <w:sz w:val="24"/>
          <w:szCs w:val="24"/>
        </w:rPr>
      </w:pPr>
      <w:r w:rsidRPr="009A094D">
        <w:rPr>
          <w:sz w:val="24"/>
          <w:szCs w:val="24"/>
        </w:rPr>
        <w:t>1</w:t>
      </w:r>
      <w:r>
        <w:rPr>
          <w:sz w:val="24"/>
          <w:szCs w:val="24"/>
        </w:rPr>
        <w:t>3</w:t>
      </w:r>
      <w:r w:rsidRPr="009A094D">
        <w:rPr>
          <w:sz w:val="24"/>
          <w:szCs w:val="24"/>
        </w:rPr>
        <w:t>.11. Победитель электронного аукциона признается уклонившимся от заключения контракта в случае, если в сроки, предусмотренные в п. 1</w:t>
      </w:r>
      <w:r>
        <w:rPr>
          <w:sz w:val="24"/>
          <w:szCs w:val="24"/>
        </w:rPr>
        <w:t>3</w:t>
      </w:r>
      <w:r w:rsidRPr="009A094D">
        <w:rPr>
          <w:sz w:val="24"/>
          <w:szCs w:val="24"/>
        </w:rPr>
        <w:t xml:space="preserve"> настоящей документации,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w:t>
      </w:r>
      <w:hyperlink w:anchor="Par134">
        <w:r>
          <w:rPr>
            <w:rStyle w:val="-"/>
            <w:color w:val="auto"/>
            <w:sz w:val="24"/>
            <w:szCs w:val="24"/>
            <w:u w:val="none"/>
          </w:rPr>
          <w:t>п. </w:t>
        </w:r>
        <w:r w:rsidRPr="009A094D">
          <w:rPr>
            <w:rStyle w:val="-"/>
            <w:color w:val="auto"/>
            <w:sz w:val="24"/>
            <w:szCs w:val="24"/>
            <w:u w:val="none"/>
          </w:rPr>
          <w:t>1</w:t>
        </w:r>
        <w:r>
          <w:rPr>
            <w:rStyle w:val="-"/>
            <w:color w:val="auto"/>
            <w:sz w:val="24"/>
            <w:szCs w:val="24"/>
            <w:u w:val="none"/>
          </w:rPr>
          <w:t>3</w:t>
        </w:r>
        <w:r w:rsidRPr="009A094D">
          <w:rPr>
            <w:rStyle w:val="-"/>
            <w:color w:val="auto"/>
            <w:sz w:val="24"/>
            <w:szCs w:val="24"/>
            <w:u w:val="none"/>
          </w:rPr>
          <w:t>.2</w:t>
        </w:r>
      </w:hyperlink>
      <w:r w:rsidRPr="009A094D">
        <w:rPr>
          <w:sz w:val="24"/>
          <w:szCs w:val="24"/>
        </w:rPr>
        <w:t xml:space="preserve"> настоящей документации, по истечении тринадцати дней с даты размещения в единой информационной системе протокола подведения итогов аукциона или не исполнил требования, предусмотренные </w:t>
      </w:r>
      <w:hyperlink r:id="rId27">
        <w:r w:rsidRPr="009A094D">
          <w:rPr>
            <w:rStyle w:val="-"/>
            <w:color w:val="auto"/>
            <w:sz w:val="24"/>
            <w:szCs w:val="24"/>
            <w:u w:val="none"/>
          </w:rPr>
          <w:t>ст. 37</w:t>
        </w:r>
      </w:hyperlink>
      <w:r w:rsidRPr="009A094D">
        <w:rPr>
          <w:sz w:val="24"/>
          <w:szCs w:val="24"/>
        </w:rPr>
        <w:t xml:space="preserve"> Федерального закона от 05.04.2013 № 44-ФЗ.</w:t>
      </w:r>
    </w:p>
    <w:p w:rsidR="00636BED" w:rsidRPr="009A094D" w:rsidRDefault="00636BED" w:rsidP="00DF1349">
      <w:pPr>
        <w:spacing w:after="0" w:line="100" w:lineRule="atLeast"/>
        <w:ind w:firstLine="709"/>
        <w:jc w:val="both"/>
        <w:rPr>
          <w:sz w:val="24"/>
          <w:szCs w:val="24"/>
        </w:rPr>
      </w:pPr>
      <w:r w:rsidRPr="009A094D">
        <w:rPr>
          <w:sz w:val="24"/>
          <w:szCs w:val="24"/>
        </w:rPr>
        <w:t>1</w:t>
      </w:r>
      <w:r>
        <w:rPr>
          <w:sz w:val="24"/>
          <w:szCs w:val="24"/>
        </w:rPr>
        <w:t>3</w:t>
      </w:r>
      <w:r w:rsidRPr="009A094D">
        <w:rPr>
          <w:sz w:val="24"/>
          <w:szCs w:val="24"/>
        </w:rPr>
        <w:t>.12. В случае,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электронном аукционе, и заключить контракт с участником такого аукциона, который предложил такую же, как и победитель такого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такого аукциона. В случае согласия этого участника заключить контракт этот участник признается победителем такого аукциона и проект контракта, прилагаемый к документации об аукционе, составляется заказчиком путем включения в проект контракта условий его исполнения, предложенных этим участником. Проект контракта должен быть направлен заказчиком этому участнику в срок, не превышающий десяти дней с даты признания победителя такого аукциона уклонившимся от заключения контракта.</w:t>
      </w:r>
    </w:p>
    <w:p w:rsidR="00636BED" w:rsidRPr="009A094D" w:rsidRDefault="00636BED" w:rsidP="00DF1349">
      <w:pPr>
        <w:spacing w:after="0" w:line="100" w:lineRule="atLeast"/>
        <w:ind w:firstLine="709"/>
        <w:jc w:val="both"/>
        <w:rPr>
          <w:sz w:val="24"/>
          <w:szCs w:val="24"/>
          <w:lang w:val="ar-SA" w:bidi="ar-SA"/>
        </w:rPr>
      </w:pPr>
      <w:r w:rsidRPr="009A094D">
        <w:rPr>
          <w:sz w:val="24"/>
          <w:szCs w:val="24"/>
          <w:lang w:val="ar-SA" w:bidi="ar-SA"/>
        </w:rPr>
        <w:t>1</w:t>
      </w:r>
      <w:r>
        <w:rPr>
          <w:sz w:val="24"/>
          <w:szCs w:val="24"/>
        </w:rPr>
        <w:t>3</w:t>
      </w:r>
      <w:r w:rsidRPr="009A094D">
        <w:rPr>
          <w:sz w:val="24"/>
          <w:szCs w:val="24"/>
          <w:lang w:val="ar-SA" w:bidi="ar-SA"/>
        </w:rPr>
        <w:t>.13. Участник электронного аукциона, признанный победителем такого аукциона в соответствии с п.1</w:t>
      </w:r>
      <w:r>
        <w:rPr>
          <w:sz w:val="24"/>
          <w:szCs w:val="24"/>
        </w:rPr>
        <w:t>3</w:t>
      </w:r>
      <w:r w:rsidRPr="009A094D">
        <w:rPr>
          <w:sz w:val="24"/>
          <w:szCs w:val="24"/>
          <w:lang w:val="ar-SA" w:bidi="ar-SA"/>
        </w:rPr>
        <w:t>.12 настоящей документации, вправе подписать контракт и передать его заказчику в порядке и в сроки, которые предусмотрены п. 1</w:t>
      </w:r>
      <w:r>
        <w:rPr>
          <w:sz w:val="24"/>
          <w:szCs w:val="24"/>
        </w:rPr>
        <w:t>3</w:t>
      </w:r>
      <w:r w:rsidRPr="009A094D">
        <w:rPr>
          <w:sz w:val="24"/>
          <w:szCs w:val="24"/>
          <w:lang w:val="ar-SA" w:bidi="ar-SA"/>
        </w:rPr>
        <w:t xml:space="preserve">.3 настоящей документации, или отказаться от заключения контракта. Одновременно с подписанным экземпляром контракта победитель такого аукциона обязан предоставить обеспечение исполнения контракта, а в случае, предусмотренном </w:t>
      </w:r>
      <w:hyperlink r:id="rId28" w:anchor="block_6823" w:history="1">
        <w:r w:rsidRPr="009A094D">
          <w:rPr>
            <w:rStyle w:val="-"/>
            <w:color w:val="auto"/>
            <w:sz w:val="24"/>
            <w:szCs w:val="24"/>
            <w:u w:val="none"/>
            <w:lang w:val="ar-SA" w:bidi="ar-SA"/>
          </w:rPr>
          <w:t>ч</w:t>
        </w:r>
        <w:r>
          <w:rPr>
            <w:rStyle w:val="-"/>
            <w:color w:val="auto"/>
            <w:sz w:val="24"/>
            <w:szCs w:val="24"/>
            <w:u w:val="none"/>
          </w:rPr>
          <w:t xml:space="preserve">. </w:t>
        </w:r>
        <w:r w:rsidRPr="009A094D">
          <w:rPr>
            <w:rStyle w:val="-"/>
            <w:color w:val="auto"/>
            <w:sz w:val="24"/>
            <w:szCs w:val="24"/>
            <w:u w:val="none"/>
            <w:lang w:val="ar-SA" w:bidi="ar-SA"/>
          </w:rPr>
          <w:t>23 ст</w:t>
        </w:r>
        <w:r>
          <w:rPr>
            <w:rStyle w:val="-"/>
            <w:color w:val="auto"/>
            <w:sz w:val="24"/>
            <w:szCs w:val="24"/>
            <w:u w:val="none"/>
          </w:rPr>
          <w:t xml:space="preserve">. </w:t>
        </w:r>
        <w:r w:rsidRPr="009A094D">
          <w:rPr>
            <w:rStyle w:val="-"/>
            <w:color w:val="auto"/>
            <w:sz w:val="24"/>
            <w:szCs w:val="24"/>
            <w:u w:val="none"/>
            <w:lang w:val="ar-SA" w:bidi="ar-SA"/>
          </w:rPr>
          <w:t>68</w:t>
        </w:r>
      </w:hyperlink>
      <w:r w:rsidRPr="009A094D">
        <w:rPr>
          <w:sz w:val="24"/>
          <w:szCs w:val="24"/>
          <w:lang w:val="ar-SA" w:bidi="ar-SA"/>
        </w:rPr>
        <w:t xml:space="preserve"> Федерального закона  </w:t>
      </w:r>
      <w:r w:rsidRPr="009A094D">
        <w:rPr>
          <w:sz w:val="24"/>
          <w:szCs w:val="24"/>
        </w:rPr>
        <w:t>от 05.04.2013 № 44-ФЗ</w:t>
      </w:r>
      <w:r w:rsidRPr="009A094D">
        <w:rPr>
          <w:sz w:val="24"/>
          <w:szCs w:val="24"/>
          <w:lang w:val="ar-SA" w:bidi="ar-SA"/>
        </w:rPr>
        <w:t>, также обязан внести на счет заказчика, денежные средства в размере предложенной этим победителем цены за право заключения контракта. Если этот победитель уклонился от заключения контракта, такой аукцион признается несостоявшимся.</w:t>
      </w:r>
    </w:p>
    <w:p w:rsidR="00636BED" w:rsidRDefault="00636BED" w:rsidP="00DF1349">
      <w:pPr>
        <w:spacing w:after="0" w:line="100" w:lineRule="atLeast"/>
        <w:ind w:firstLine="709"/>
        <w:jc w:val="both"/>
        <w:rPr>
          <w:sz w:val="24"/>
          <w:szCs w:val="24"/>
          <w:lang w:bidi="ar-SA"/>
        </w:rPr>
      </w:pPr>
      <w:r w:rsidRPr="009A094D">
        <w:rPr>
          <w:sz w:val="24"/>
          <w:szCs w:val="24"/>
          <w:lang w:val="ar-SA" w:bidi="ar-SA"/>
        </w:rPr>
        <w:t>1</w:t>
      </w:r>
      <w:r>
        <w:rPr>
          <w:sz w:val="24"/>
          <w:szCs w:val="24"/>
        </w:rPr>
        <w:t>3</w:t>
      </w:r>
      <w:r w:rsidRPr="009A094D">
        <w:rPr>
          <w:sz w:val="24"/>
          <w:szCs w:val="24"/>
          <w:lang w:val="ar-SA" w:bidi="ar-SA"/>
        </w:rPr>
        <w:t xml:space="preserve">.14.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пунктом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w:t>
      </w:r>
      <w:r w:rsidRPr="009A094D">
        <w:rPr>
          <w:sz w:val="24"/>
          <w:szCs w:val="24"/>
          <w:lang w:val="ar-SA" w:bidi="ar-SA"/>
        </w:rPr>
        <w:lastRenderedPageBreak/>
        <w:t>сторона обязана уведомить другую сторону об этом не позднее дня, следующего за днем отмены, изменения или исполнения данных судебных актов или прекращения действия данных обстоятельств.</w:t>
      </w:r>
    </w:p>
    <w:p w:rsidR="007A6FDB" w:rsidRPr="007A6FDB" w:rsidRDefault="007A6FDB" w:rsidP="00DF1349">
      <w:pPr>
        <w:spacing w:after="0" w:line="100" w:lineRule="atLeast"/>
        <w:ind w:firstLine="709"/>
        <w:jc w:val="both"/>
        <w:rPr>
          <w:sz w:val="24"/>
          <w:szCs w:val="24"/>
          <w:lang w:bidi="ar-SA"/>
        </w:rPr>
      </w:pPr>
      <w:r>
        <w:rPr>
          <w:sz w:val="24"/>
          <w:szCs w:val="24"/>
          <w:lang w:bidi="ar-SA"/>
        </w:rPr>
        <w:t xml:space="preserve">13.15. </w:t>
      </w:r>
      <w:r>
        <w:rPr>
          <w:bCs/>
          <w:sz w:val="24"/>
          <w:szCs w:val="24"/>
          <w:lang w:eastAsia="ru-RU"/>
        </w:rPr>
        <w:t xml:space="preserve">Изменение существенных условий контракта при его исполнении не допускается, за исключением их изменения по соглашению сторон </w:t>
      </w:r>
      <w:r w:rsidR="00BD6D03" w:rsidRPr="00831AF6">
        <w:rPr>
          <w:sz w:val="24"/>
          <w:szCs w:val="24"/>
          <w:lang w:eastAsia="ru-RU" w:bidi="ar-SA"/>
        </w:rPr>
        <w:t>в случаях, предусмотренных законодательством Российской Федерации.</w:t>
      </w:r>
    </w:p>
    <w:p w:rsidR="00636BED" w:rsidRDefault="00636BED" w:rsidP="00DF1349">
      <w:pPr>
        <w:autoSpaceDE w:val="0"/>
        <w:autoSpaceDN w:val="0"/>
        <w:adjustRightInd w:val="0"/>
        <w:spacing w:after="0" w:line="240" w:lineRule="auto"/>
        <w:ind w:firstLine="709"/>
        <w:jc w:val="both"/>
        <w:rPr>
          <w:sz w:val="24"/>
          <w:szCs w:val="24"/>
        </w:rPr>
      </w:pPr>
      <w:r>
        <w:rPr>
          <w:sz w:val="24"/>
          <w:szCs w:val="24"/>
        </w:rPr>
        <w:t>13.1</w:t>
      </w:r>
      <w:r w:rsidR="00BD6D03">
        <w:rPr>
          <w:sz w:val="24"/>
          <w:szCs w:val="24"/>
        </w:rPr>
        <w:t>6</w:t>
      </w:r>
      <w:r>
        <w:rPr>
          <w:sz w:val="24"/>
          <w:szCs w:val="24"/>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636BED" w:rsidRDefault="00636BED" w:rsidP="00E40E36">
      <w:pPr>
        <w:spacing w:after="0" w:line="100" w:lineRule="atLeast"/>
        <w:ind w:firstLine="709"/>
        <w:jc w:val="both"/>
        <w:rPr>
          <w:sz w:val="24"/>
          <w:szCs w:val="24"/>
        </w:rPr>
      </w:pPr>
      <w:r w:rsidRPr="009A094D">
        <w:rPr>
          <w:sz w:val="24"/>
          <w:szCs w:val="24"/>
        </w:rPr>
        <w:t>1</w:t>
      </w:r>
      <w:r>
        <w:rPr>
          <w:sz w:val="24"/>
          <w:szCs w:val="24"/>
        </w:rPr>
        <w:t>3.1</w:t>
      </w:r>
      <w:r w:rsidR="00BD6D03">
        <w:rPr>
          <w:sz w:val="24"/>
          <w:szCs w:val="24"/>
        </w:rPr>
        <w:t>7</w:t>
      </w:r>
      <w:r w:rsidRPr="009A094D">
        <w:rPr>
          <w:sz w:val="24"/>
          <w:szCs w:val="24"/>
        </w:rPr>
        <w:t xml:space="preserve">. </w:t>
      </w:r>
      <w:r w:rsidR="00E40E36">
        <w:rPr>
          <w:sz w:val="24"/>
          <w:szCs w:val="24"/>
        </w:rPr>
        <w:t xml:space="preserve">Возможность одностороннего отказа от исполнения контракта </w:t>
      </w:r>
      <w:r w:rsidR="00BD6D03">
        <w:rPr>
          <w:sz w:val="24"/>
          <w:szCs w:val="24"/>
        </w:rPr>
        <w:t>содержится</w:t>
      </w:r>
      <w:r w:rsidR="00E40E36">
        <w:rPr>
          <w:sz w:val="24"/>
          <w:szCs w:val="24"/>
        </w:rPr>
        <w:t xml:space="preserve"> в Разделе 5 настоящей документации (Проект муниципального контракта).</w:t>
      </w:r>
    </w:p>
    <w:p w:rsidR="00BD6D03" w:rsidRPr="00744E44" w:rsidRDefault="00E40E36" w:rsidP="00744E44">
      <w:pPr>
        <w:autoSpaceDE w:val="0"/>
        <w:autoSpaceDN w:val="0"/>
        <w:adjustRightInd w:val="0"/>
        <w:spacing w:after="0" w:line="240" w:lineRule="auto"/>
        <w:ind w:firstLine="709"/>
        <w:jc w:val="both"/>
        <w:rPr>
          <w:sz w:val="24"/>
          <w:szCs w:val="24"/>
        </w:rPr>
      </w:pPr>
      <w:r>
        <w:rPr>
          <w:sz w:val="24"/>
          <w:szCs w:val="24"/>
        </w:rPr>
        <w:t>13.1</w:t>
      </w:r>
      <w:r w:rsidR="00BD6D03">
        <w:rPr>
          <w:sz w:val="24"/>
          <w:szCs w:val="24"/>
        </w:rPr>
        <w:t>8</w:t>
      </w:r>
      <w:r w:rsidR="00636BED">
        <w:rPr>
          <w:sz w:val="24"/>
          <w:szCs w:val="24"/>
        </w:rPr>
        <w:t>. При исполнении контракта по согласованию заказчика с поставщиком (подрядчиком, исполнителем) допускается оказание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w:t>
      </w:r>
    </w:p>
    <w:p w:rsidR="00BD6D03" w:rsidRDefault="00BD6D03" w:rsidP="002B4602">
      <w:pPr>
        <w:jc w:val="center"/>
        <w:rPr>
          <w:b/>
          <w:sz w:val="28"/>
          <w:szCs w:val="28"/>
        </w:rPr>
      </w:pPr>
    </w:p>
    <w:p w:rsidR="00636BED" w:rsidRPr="002B5E1E" w:rsidRDefault="00636BED" w:rsidP="002B4602">
      <w:pPr>
        <w:jc w:val="center"/>
        <w:rPr>
          <w:b/>
          <w:sz w:val="28"/>
          <w:szCs w:val="28"/>
        </w:rPr>
      </w:pPr>
      <w:r w:rsidRPr="002B5E1E">
        <w:rPr>
          <w:b/>
          <w:sz w:val="28"/>
          <w:szCs w:val="28"/>
        </w:rPr>
        <w:t>Раздел 2. ИНФОРМАЦИОННАЯ КАРТА АУКЦИОНА</w:t>
      </w:r>
    </w:p>
    <w:p w:rsidR="00636BED" w:rsidRPr="002B5E1E" w:rsidRDefault="00636BED" w:rsidP="00C76E88">
      <w:pPr>
        <w:spacing w:after="0" w:line="240" w:lineRule="auto"/>
        <w:ind w:firstLine="709"/>
        <w:jc w:val="both"/>
        <w:rPr>
          <w:sz w:val="24"/>
          <w:szCs w:val="24"/>
        </w:rPr>
      </w:pPr>
      <w:r w:rsidRPr="002B5E1E">
        <w:rPr>
          <w:sz w:val="24"/>
          <w:szCs w:val="24"/>
        </w:rPr>
        <w:t>В случае противоречия между положениями раздела 1. «</w:t>
      </w:r>
      <w:r w:rsidRPr="00FA2E65">
        <w:rPr>
          <w:sz w:val="24"/>
          <w:szCs w:val="24"/>
        </w:rPr>
        <w:t>ОБЩИЕ УСЛОВИЯ ПРОВЕДЕНИЯ АУКЦИОНА В ЭЛЕКТРОННОЙ</w:t>
      </w:r>
      <w:r w:rsidRPr="00C76E88">
        <w:rPr>
          <w:sz w:val="24"/>
          <w:szCs w:val="24"/>
        </w:rPr>
        <w:t>ФОРМЕ</w:t>
      </w:r>
      <w:r w:rsidRPr="002B5E1E">
        <w:rPr>
          <w:sz w:val="24"/>
          <w:szCs w:val="24"/>
        </w:rPr>
        <w:t>» и положениями раздела 2 «ИНФОРМАЦИОННАЯ КАРТА АУКЦИОНА» настоящей документации об аукционе «ИНФОРМАЦИОННАЯ КАРТА АУКЦИОНА» имеет преобладающую силу.</w:t>
      </w:r>
    </w:p>
    <w:p w:rsidR="00636BED" w:rsidRDefault="00636BED" w:rsidP="00C76E88">
      <w:pPr>
        <w:spacing w:after="0" w:line="240" w:lineRule="auto"/>
        <w:ind w:firstLine="709"/>
        <w:jc w:val="both"/>
        <w:rPr>
          <w:b/>
          <w:i/>
          <w:sz w:val="24"/>
          <w:szCs w:val="24"/>
        </w:rPr>
      </w:pPr>
      <w:r w:rsidRPr="002B5E1E">
        <w:rPr>
          <w:b/>
          <w:i/>
          <w:sz w:val="24"/>
          <w:szCs w:val="24"/>
        </w:rPr>
        <w:t xml:space="preserve">Заказчик убедительно рекомендует участникам </w:t>
      </w:r>
      <w:r>
        <w:rPr>
          <w:b/>
          <w:i/>
          <w:sz w:val="24"/>
          <w:szCs w:val="24"/>
        </w:rPr>
        <w:t>закупки</w:t>
      </w:r>
      <w:r w:rsidRPr="002B5E1E">
        <w:rPr>
          <w:b/>
          <w:i/>
          <w:sz w:val="24"/>
          <w:szCs w:val="24"/>
        </w:rPr>
        <w:t xml:space="preserve"> внимательно изучить настоящую Информационную карту аукциона и условия </w:t>
      </w:r>
      <w:r w:rsidR="004C3D91">
        <w:rPr>
          <w:b/>
          <w:i/>
          <w:sz w:val="24"/>
          <w:szCs w:val="24"/>
        </w:rPr>
        <w:t xml:space="preserve">муниципального </w:t>
      </w:r>
      <w:r w:rsidRPr="002B5E1E">
        <w:rPr>
          <w:b/>
          <w:i/>
          <w:sz w:val="24"/>
          <w:szCs w:val="24"/>
        </w:rPr>
        <w:t>контракта (</w:t>
      </w:r>
      <w:r w:rsidRPr="00E40E36">
        <w:rPr>
          <w:b/>
          <w:i/>
          <w:sz w:val="24"/>
          <w:szCs w:val="24"/>
        </w:rPr>
        <w:t xml:space="preserve">Раздел </w:t>
      </w:r>
      <w:r w:rsidR="00E40E36" w:rsidRPr="00E40E36">
        <w:rPr>
          <w:b/>
          <w:i/>
          <w:sz w:val="24"/>
          <w:szCs w:val="24"/>
        </w:rPr>
        <w:t>5</w:t>
      </w:r>
      <w:r w:rsidRPr="002B5E1E">
        <w:rPr>
          <w:b/>
          <w:i/>
          <w:sz w:val="24"/>
          <w:szCs w:val="24"/>
        </w:rPr>
        <w:t xml:space="preserve"> настоящей документации об аукционе). </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73"/>
        <w:gridCol w:w="7133"/>
      </w:tblGrid>
      <w:tr w:rsidR="00636BED" w:rsidRPr="00BB4810" w:rsidTr="00150A21">
        <w:tc>
          <w:tcPr>
            <w:tcW w:w="3073" w:type="dxa"/>
          </w:tcPr>
          <w:p w:rsidR="00636BED" w:rsidRPr="0062138D" w:rsidRDefault="00636BED" w:rsidP="0062138D">
            <w:pPr>
              <w:spacing w:after="0" w:line="240" w:lineRule="auto"/>
              <w:jc w:val="both"/>
              <w:rPr>
                <w:i/>
                <w:szCs w:val="22"/>
              </w:rPr>
            </w:pPr>
            <w:r w:rsidRPr="0062138D">
              <w:rPr>
                <w:szCs w:val="22"/>
              </w:rPr>
              <w:t>Сведения о Заказчике</w:t>
            </w:r>
          </w:p>
        </w:tc>
        <w:tc>
          <w:tcPr>
            <w:tcW w:w="7133" w:type="dxa"/>
          </w:tcPr>
          <w:p w:rsidR="004C3D91" w:rsidRDefault="00636BED" w:rsidP="0062138D">
            <w:pPr>
              <w:spacing w:after="0" w:line="240" w:lineRule="auto"/>
              <w:rPr>
                <w:szCs w:val="22"/>
              </w:rPr>
            </w:pPr>
            <w:r w:rsidRPr="0062138D">
              <w:rPr>
                <w:i/>
                <w:szCs w:val="22"/>
              </w:rPr>
              <w:t>Наименование:</w:t>
            </w:r>
            <w:r w:rsidR="0082435E">
              <w:rPr>
                <w:i/>
                <w:szCs w:val="22"/>
              </w:rPr>
              <w:t xml:space="preserve"> </w:t>
            </w:r>
            <w:r w:rsidR="004C3D91">
              <w:rPr>
                <w:szCs w:val="22"/>
              </w:rPr>
              <w:t xml:space="preserve">Администрация </w:t>
            </w:r>
            <w:r w:rsidR="0082435E">
              <w:rPr>
                <w:szCs w:val="22"/>
              </w:rPr>
              <w:t xml:space="preserve">Донского сельского поселения </w:t>
            </w:r>
            <w:r w:rsidR="004C3D91">
              <w:rPr>
                <w:szCs w:val="22"/>
              </w:rPr>
              <w:t>Орловского района Ростовской области</w:t>
            </w:r>
            <w:r w:rsidRPr="0062138D">
              <w:rPr>
                <w:szCs w:val="22"/>
              </w:rPr>
              <w:t xml:space="preserve">. </w:t>
            </w:r>
          </w:p>
          <w:p w:rsidR="00636BED" w:rsidRPr="0062138D" w:rsidRDefault="00636BED" w:rsidP="0062138D">
            <w:pPr>
              <w:pStyle w:val="16"/>
              <w:spacing w:before="0" w:after="0"/>
              <w:rPr>
                <w:sz w:val="22"/>
                <w:szCs w:val="22"/>
              </w:rPr>
            </w:pPr>
            <w:r w:rsidRPr="0062138D">
              <w:rPr>
                <w:sz w:val="22"/>
                <w:szCs w:val="22"/>
              </w:rPr>
              <w:t xml:space="preserve">Место нахождения: Российская Федерация, </w:t>
            </w:r>
            <w:r w:rsidR="0082435E">
              <w:rPr>
                <w:sz w:val="22"/>
                <w:szCs w:val="22"/>
              </w:rPr>
              <w:t>347506</w:t>
            </w:r>
            <w:r w:rsidRPr="0062138D">
              <w:rPr>
                <w:sz w:val="22"/>
                <w:szCs w:val="22"/>
              </w:rPr>
              <w:t>,</w:t>
            </w:r>
            <w:r w:rsidR="004C3D91">
              <w:rPr>
                <w:sz w:val="22"/>
                <w:szCs w:val="22"/>
              </w:rPr>
              <w:t xml:space="preserve">Ростовская </w:t>
            </w:r>
            <w:r>
              <w:rPr>
                <w:sz w:val="22"/>
                <w:szCs w:val="22"/>
              </w:rPr>
              <w:t>область,</w:t>
            </w:r>
            <w:r w:rsidR="0082435E">
              <w:rPr>
                <w:sz w:val="22"/>
                <w:szCs w:val="22"/>
              </w:rPr>
              <w:t xml:space="preserve"> Орловский район, х. Гундоровский, ул. Центральная, 17</w:t>
            </w:r>
            <w:r w:rsidRPr="0062138D">
              <w:rPr>
                <w:sz w:val="22"/>
                <w:szCs w:val="22"/>
              </w:rPr>
              <w:t>.</w:t>
            </w:r>
          </w:p>
          <w:p w:rsidR="004C3D91" w:rsidRPr="0062138D" w:rsidRDefault="00636BED" w:rsidP="004C3D91">
            <w:pPr>
              <w:pStyle w:val="16"/>
              <w:spacing w:before="0" w:after="0"/>
              <w:rPr>
                <w:sz w:val="22"/>
                <w:szCs w:val="22"/>
              </w:rPr>
            </w:pPr>
            <w:r w:rsidRPr="0062138D">
              <w:rPr>
                <w:sz w:val="22"/>
                <w:szCs w:val="22"/>
              </w:rPr>
              <w:t xml:space="preserve">Почтовый адрес: </w:t>
            </w:r>
            <w:r w:rsidR="004C3D91" w:rsidRPr="0062138D">
              <w:rPr>
                <w:sz w:val="22"/>
                <w:szCs w:val="22"/>
              </w:rPr>
              <w:t xml:space="preserve">Российская Федерация, </w:t>
            </w:r>
            <w:r w:rsidR="0082435E">
              <w:rPr>
                <w:sz w:val="22"/>
                <w:szCs w:val="22"/>
              </w:rPr>
              <w:t>347506</w:t>
            </w:r>
            <w:r w:rsidR="004C3D91" w:rsidRPr="0062138D">
              <w:rPr>
                <w:sz w:val="22"/>
                <w:szCs w:val="22"/>
              </w:rPr>
              <w:t>,</w:t>
            </w:r>
            <w:r w:rsidR="004C3D91">
              <w:rPr>
                <w:sz w:val="22"/>
                <w:szCs w:val="22"/>
              </w:rPr>
              <w:t xml:space="preserve"> Ростовская о</w:t>
            </w:r>
            <w:r w:rsidR="0082435E">
              <w:rPr>
                <w:sz w:val="22"/>
                <w:szCs w:val="22"/>
              </w:rPr>
              <w:t>бласть, Орловский район, х. Гундоровский, ул. Центральная, 17</w:t>
            </w:r>
            <w:r w:rsidR="004C3D91" w:rsidRPr="0062138D">
              <w:rPr>
                <w:sz w:val="22"/>
                <w:szCs w:val="22"/>
              </w:rPr>
              <w:t>.</w:t>
            </w:r>
          </w:p>
          <w:p w:rsidR="00636BED" w:rsidRPr="0062138D" w:rsidRDefault="00636BED" w:rsidP="0062138D">
            <w:pPr>
              <w:spacing w:after="0" w:line="240" w:lineRule="auto"/>
              <w:rPr>
                <w:szCs w:val="22"/>
              </w:rPr>
            </w:pPr>
            <w:r w:rsidRPr="0062138D">
              <w:rPr>
                <w:szCs w:val="22"/>
              </w:rPr>
              <w:t xml:space="preserve">Адрес электронной почты:  </w:t>
            </w:r>
            <w:r w:rsidR="0082435E">
              <w:rPr>
                <w:szCs w:val="22"/>
                <w:lang w:val="en-US"/>
              </w:rPr>
              <w:t>sp</w:t>
            </w:r>
            <w:r w:rsidR="0082435E" w:rsidRPr="0082435E">
              <w:rPr>
                <w:szCs w:val="22"/>
              </w:rPr>
              <w:t>29306</w:t>
            </w:r>
            <w:r w:rsidR="004C3D91" w:rsidRPr="004C3D91">
              <w:rPr>
                <w:szCs w:val="22"/>
              </w:rPr>
              <w:t>@</w:t>
            </w:r>
            <w:r w:rsidR="004C3D91">
              <w:rPr>
                <w:szCs w:val="22"/>
                <w:lang w:val="en-US"/>
              </w:rPr>
              <w:t>donpac</w:t>
            </w:r>
            <w:r w:rsidR="004C3D91" w:rsidRPr="004C3D91">
              <w:rPr>
                <w:szCs w:val="22"/>
              </w:rPr>
              <w:t>.</w:t>
            </w:r>
            <w:r w:rsidR="004C3D91">
              <w:rPr>
                <w:szCs w:val="22"/>
                <w:lang w:val="en-US"/>
              </w:rPr>
              <w:t>ru</w:t>
            </w:r>
          </w:p>
          <w:p w:rsidR="00636BED" w:rsidRPr="0082435E" w:rsidRDefault="00636BED" w:rsidP="004C3D91">
            <w:pPr>
              <w:spacing w:after="0" w:line="240" w:lineRule="auto"/>
              <w:jc w:val="both"/>
              <w:rPr>
                <w:b/>
                <w:i/>
                <w:szCs w:val="22"/>
              </w:rPr>
            </w:pPr>
            <w:r w:rsidRPr="0062138D">
              <w:rPr>
                <w:szCs w:val="22"/>
              </w:rPr>
              <w:t>Контактные телефоны заказчика: (</w:t>
            </w:r>
            <w:r w:rsidR="004C3D91" w:rsidRPr="00137960">
              <w:rPr>
                <w:szCs w:val="22"/>
              </w:rPr>
              <w:t>86375</w:t>
            </w:r>
            <w:r w:rsidRPr="0062138D">
              <w:rPr>
                <w:szCs w:val="22"/>
              </w:rPr>
              <w:t xml:space="preserve">) </w:t>
            </w:r>
            <w:r w:rsidR="0082435E" w:rsidRPr="0082435E">
              <w:rPr>
                <w:szCs w:val="22"/>
              </w:rPr>
              <w:t>47</w:t>
            </w:r>
            <w:r w:rsidR="0082435E">
              <w:rPr>
                <w:szCs w:val="22"/>
              </w:rPr>
              <w:t>-</w:t>
            </w:r>
            <w:r w:rsidR="0082435E" w:rsidRPr="0082435E">
              <w:rPr>
                <w:szCs w:val="22"/>
              </w:rPr>
              <w:t>5</w:t>
            </w:r>
            <w:r w:rsidR="004C3D91" w:rsidRPr="00137960">
              <w:rPr>
                <w:szCs w:val="22"/>
              </w:rPr>
              <w:t>-</w:t>
            </w:r>
            <w:r w:rsidR="0082435E" w:rsidRPr="0082435E">
              <w:rPr>
                <w:szCs w:val="22"/>
              </w:rPr>
              <w:t>05</w:t>
            </w:r>
            <w:r w:rsidR="0082435E">
              <w:rPr>
                <w:szCs w:val="22"/>
              </w:rPr>
              <w:t>, (86375) 47-5-69</w:t>
            </w:r>
          </w:p>
        </w:tc>
      </w:tr>
      <w:tr w:rsidR="00636BED" w:rsidRPr="00BB4810" w:rsidTr="00150A21">
        <w:tc>
          <w:tcPr>
            <w:tcW w:w="3073" w:type="dxa"/>
          </w:tcPr>
          <w:p w:rsidR="00636BED" w:rsidRPr="0062138D" w:rsidRDefault="00636BED" w:rsidP="0062138D">
            <w:pPr>
              <w:autoSpaceDE w:val="0"/>
              <w:autoSpaceDN w:val="0"/>
              <w:adjustRightInd w:val="0"/>
              <w:spacing w:after="0" w:line="240" w:lineRule="auto"/>
              <w:jc w:val="both"/>
              <w:rPr>
                <w:szCs w:val="22"/>
              </w:rPr>
            </w:pPr>
            <w:r w:rsidRPr="0062138D">
              <w:rPr>
                <w:bCs/>
                <w:szCs w:val="22"/>
              </w:rPr>
              <w:t>Ответственное должностное лицо заказчика</w:t>
            </w:r>
          </w:p>
        </w:tc>
        <w:tc>
          <w:tcPr>
            <w:tcW w:w="7133" w:type="dxa"/>
          </w:tcPr>
          <w:p w:rsidR="00636BED" w:rsidRPr="0062138D" w:rsidRDefault="0082435E" w:rsidP="004C3D91">
            <w:pPr>
              <w:autoSpaceDE w:val="0"/>
              <w:autoSpaceDN w:val="0"/>
              <w:adjustRightInd w:val="0"/>
              <w:spacing w:after="0" w:line="240" w:lineRule="auto"/>
              <w:jc w:val="both"/>
              <w:rPr>
                <w:b/>
                <w:i/>
                <w:szCs w:val="22"/>
              </w:rPr>
            </w:pPr>
            <w:r>
              <w:rPr>
                <w:szCs w:val="22"/>
              </w:rPr>
              <w:t>Савирский Николай Николаевич – руководитель контрактной службы</w:t>
            </w:r>
          </w:p>
        </w:tc>
      </w:tr>
      <w:tr w:rsidR="00636BED" w:rsidRPr="00BB4810" w:rsidTr="00150A21">
        <w:tc>
          <w:tcPr>
            <w:tcW w:w="3073" w:type="dxa"/>
          </w:tcPr>
          <w:p w:rsidR="00636BED" w:rsidRPr="0062138D" w:rsidRDefault="00636BED" w:rsidP="0062138D">
            <w:pPr>
              <w:autoSpaceDE w:val="0"/>
              <w:autoSpaceDN w:val="0"/>
              <w:adjustRightInd w:val="0"/>
              <w:spacing w:after="0" w:line="240" w:lineRule="auto"/>
              <w:jc w:val="both"/>
              <w:rPr>
                <w:szCs w:val="22"/>
              </w:rPr>
            </w:pPr>
            <w:r w:rsidRPr="0062138D">
              <w:rPr>
                <w:szCs w:val="22"/>
              </w:rPr>
              <w:t xml:space="preserve">Ограничения участия в определении поставщика (подрядчика, исполнителя) </w:t>
            </w:r>
          </w:p>
        </w:tc>
        <w:tc>
          <w:tcPr>
            <w:tcW w:w="7133" w:type="dxa"/>
          </w:tcPr>
          <w:p w:rsidR="00636BED" w:rsidRPr="00E60027" w:rsidRDefault="00636BED" w:rsidP="00617ED0">
            <w:pPr>
              <w:autoSpaceDE w:val="0"/>
              <w:autoSpaceDN w:val="0"/>
              <w:adjustRightInd w:val="0"/>
              <w:spacing w:after="0" w:line="240" w:lineRule="auto"/>
              <w:jc w:val="both"/>
              <w:rPr>
                <w:szCs w:val="22"/>
              </w:rPr>
            </w:pPr>
            <w:r w:rsidRPr="00E60027">
              <w:rPr>
                <w:szCs w:val="22"/>
              </w:rPr>
              <w:t xml:space="preserve">Участниками закупки могут являться только </w:t>
            </w:r>
            <w:r w:rsidRPr="00E60027">
              <w:rPr>
                <w:szCs w:val="22"/>
                <w:lang w:eastAsia="en-US"/>
              </w:rPr>
              <w:t>субъекты малого предпринимательства</w:t>
            </w:r>
            <w:r w:rsidR="00617ED0">
              <w:rPr>
                <w:szCs w:val="22"/>
                <w:lang w:eastAsia="en-US"/>
              </w:rPr>
              <w:t xml:space="preserve">, </w:t>
            </w:r>
            <w:r w:rsidR="00617ED0" w:rsidRPr="00E60027">
              <w:rPr>
                <w:szCs w:val="22"/>
                <w:lang w:eastAsia="en-US"/>
              </w:rPr>
              <w:t>социально ориентированные некоммерческие организации</w:t>
            </w:r>
            <w:r w:rsidRPr="00E60027">
              <w:rPr>
                <w:szCs w:val="22"/>
                <w:lang w:eastAsia="en-US"/>
              </w:rPr>
              <w:t xml:space="preserve"> (в соответствии с ч. 1 ст. 30 Федерального </w:t>
            </w:r>
            <w:r w:rsidRPr="00E60027">
              <w:rPr>
                <w:szCs w:val="22"/>
              </w:rPr>
              <w:t>закона от 05.04.2013 № 44-ФЗ «О контрактной системе в сфере закупок товаров, работ, услуг для обеспечения государственных и муниципальных нужд»</w:t>
            </w:r>
            <w:r w:rsidRPr="00B019A7">
              <w:rPr>
                <w:szCs w:val="22"/>
              </w:rPr>
              <w:t xml:space="preserve"> (далее - Закон о контрактной системе).</w:t>
            </w:r>
          </w:p>
        </w:tc>
      </w:tr>
      <w:tr w:rsidR="00636BED" w:rsidRPr="00BB4810" w:rsidTr="00150A21">
        <w:tc>
          <w:tcPr>
            <w:tcW w:w="3073" w:type="dxa"/>
          </w:tcPr>
          <w:p w:rsidR="00636BED" w:rsidRPr="0062138D" w:rsidRDefault="00636BED" w:rsidP="0062138D">
            <w:pPr>
              <w:spacing w:after="0" w:line="100" w:lineRule="atLeast"/>
              <w:rPr>
                <w:szCs w:val="22"/>
              </w:rPr>
            </w:pPr>
            <w:r w:rsidRPr="0062138D">
              <w:rPr>
                <w:szCs w:val="22"/>
              </w:rPr>
              <w:t>Способ определения поставщика (подрядчика, исполнителя)</w:t>
            </w:r>
          </w:p>
        </w:tc>
        <w:tc>
          <w:tcPr>
            <w:tcW w:w="7133" w:type="dxa"/>
          </w:tcPr>
          <w:p w:rsidR="00636BED" w:rsidRPr="0062138D" w:rsidRDefault="008378AD" w:rsidP="0062138D">
            <w:pPr>
              <w:spacing w:after="0" w:line="100" w:lineRule="atLeast"/>
              <w:rPr>
                <w:szCs w:val="22"/>
              </w:rPr>
            </w:pPr>
            <w:r>
              <w:rPr>
                <w:szCs w:val="22"/>
              </w:rPr>
              <w:t>Открытый а</w:t>
            </w:r>
            <w:r w:rsidR="00636BED" w:rsidRPr="0062138D">
              <w:rPr>
                <w:szCs w:val="22"/>
              </w:rPr>
              <w:t xml:space="preserve">укцион в электронной форме (электронный аукцион) </w:t>
            </w:r>
          </w:p>
        </w:tc>
      </w:tr>
      <w:tr w:rsidR="00636BED" w:rsidRPr="00BB4810" w:rsidTr="00150A21">
        <w:tc>
          <w:tcPr>
            <w:tcW w:w="3073" w:type="dxa"/>
          </w:tcPr>
          <w:p w:rsidR="00636BED" w:rsidRPr="0062138D" w:rsidRDefault="00A54778" w:rsidP="008636CF">
            <w:pPr>
              <w:widowControl/>
              <w:suppressAutoHyphens w:val="0"/>
              <w:autoSpaceDE w:val="0"/>
              <w:autoSpaceDN w:val="0"/>
              <w:adjustRightInd w:val="0"/>
              <w:spacing w:after="0" w:line="240" w:lineRule="auto"/>
              <w:jc w:val="both"/>
              <w:rPr>
                <w:szCs w:val="22"/>
                <w:lang w:eastAsia="ru-RU" w:bidi="ar-SA"/>
              </w:rPr>
            </w:pPr>
            <w:r>
              <w:rPr>
                <w:szCs w:val="22"/>
              </w:rPr>
              <w:t>Наименование</w:t>
            </w:r>
            <w:r w:rsidR="006C4602">
              <w:rPr>
                <w:szCs w:val="22"/>
              </w:rPr>
              <w:t>, описание</w:t>
            </w:r>
            <w:r>
              <w:rPr>
                <w:szCs w:val="22"/>
              </w:rPr>
              <w:t xml:space="preserve"> объекта закупки</w:t>
            </w:r>
          </w:p>
        </w:tc>
        <w:tc>
          <w:tcPr>
            <w:tcW w:w="7133" w:type="dxa"/>
          </w:tcPr>
          <w:p w:rsidR="00636BED" w:rsidRPr="00E40E36" w:rsidRDefault="00703610" w:rsidP="003C602E">
            <w:pPr>
              <w:autoSpaceDE w:val="0"/>
              <w:autoSpaceDN w:val="0"/>
              <w:adjustRightInd w:val="0"/>
              <w:spacing w:after="0" w:line="240" w:lineRule="auto"/>
              <w:jc w:val="both"/>
              <w:rPr>
                <w:szCs w:val="22"/>
              </w:rPr>
            </w:pPr>
            <w:r>
              <w:rPr>
                <w:bCs/>
                <w:szCs w:val="22"/>
              </w:rPr>
              <w:t>П</w:t>
            </w:r>
            <w:r w:rsidR="00E82AEE">
              <w:rPr>
                <w:bCs/>
                <w:szCs w:val="22"/>
              </w:rPr>
              <w:t>риобретение</w:t>
            </w:r>
            <w:r>
              <w:rPr>
                <w:bCs/>
                <w:szCs w:val="22"/>
              </w:rPr>
              <w:t xml:space="preserve"> легкового автомобиля</w:t>
            </w:r>
            <w:r w:rsidR="008378AD">
              <w:rPr>
                <w:bCs/>
                <w:szCs w:val="22"/>
              </w:rPr>
              <w:t xml:space="preserve"> </w:t>
            </w:r>
            <w:r w:rsidR="00B3298B">
              <w:rPr>
                <w:bCs/>
                <w:szCs w:val="22"/>
                <w:lang w:val="en-US"/>
              </w:rPr>
              <w:t>LADA</w:t>
            </w:r>
            <w:r w:rsidR="008378AD">
              <w:rPr>
                <w:bCs/>
                <w:szCs w:val="22"/>
              </w:rPr>
              <w:t xml:space="preserve"> или эквивалент </w:t>
            </w:r>
            <w:r w:rsidR="00E82AEE">
              <w:rPr>
                <w:bCs/>
                <w:szCs w:val="22"/>
              </w:rPr>
              <w:t xml:space="preserve">для нужд Администрации Донского сельского поселения Орловского района Ростовской области </w:t>
            </w:r>
            <w:r w:rsidR="006C4602" w:rsidRPr="00E40E36">
              <w:rPr>
                <w:bCs/>
                <w:szCs w:val="22"/>
              </w:rPr>
              <w:t xml:space="preserve">в соответствии с Техническим заданием </w:t>
            </w:r>
            <w:r w:rsidR="00E40E36" w:rsidRPr="00E40E36">
              <w:rPr>
                <w:bCs/>
                <w:szCs w:val="22"/>
              </w:rPr>
              <w:t>(Раздел 4</w:t>
            </w:r>
            <w:r w:rsidR="008636CF" w:rsidRPr="00E40E36">
              <w:rPr>
                <w:bCs/>
                <w:szCs w:val="22"/>
              </w:rPr>
              <w:t>)</w:t>
            </w:r>
          </w:p>
        </w:tc>
      </w:tr>
      <w:tr w:rsidR="00C42AF8" w:rsidRPr="00BB4810" w:rsidTr="00150A21">
        <w:tc>
          <w:tcPr>
            <w:tcW w:w="3073" w:type="dxa"/>
          </w:tcPr>
          <w:p w:rsidR="00C42AF8" w:rsidRDefault="00C42AF8" w:rsidP="008636CF">
            <w:pPr>
              <w:widowControl/>
              <w:suppressAutoHyphens w:val="0"/>
              <w:autoSpaceDE w:val="0"/>
              <w:autoSpaceDN w:val="0"/>
              <w:adjustRightInd w:val="0"/>
              <w:spacing w:after="0" w:line="240" w:lineRule="auto"/>
              <w:jc w:val="both"/>
              <w:rPr>
                <w:szCs w:val="22"/>
              </w:rPr>
            </w:pPr>
            <w:r>
              <w:rPr>
                <w:szCs w:val="22"/>
              </w:rPr>
              <w:t>Место поставки товара</w:t>
            </w:r>
          </w:p>
        </w:tc>
        <w:tc>
          <w:tcPr>
            <w:tcW w:w="7133" w:type="dxa"/>
          </w:tcPr>
          <w:p w:rsidR="00C42AF8" w:rsidRPr="00E40E36" w:rsidRDefault="00130F46" w:rsidP="003C602E">
            <w:pPr>
              <w:autoSpaceDE w:val="0"/>
              <w:autoSpaceDN w:val="0"/>
              <w:adjustRightInd w:val="0"/>
              <w:spacing w:after="0" w:line="240" w:lineRule="auto"/>
              <w:jc w:val="both"/>
              <w:rPr>
                <w:bCs/>
                <w:szCs w:val="22"/>
              </w:rPr>
            </w:pPr>
            <w:r>
              <w:rPr>
                <w:bCs/>
                <w:szCs w:val="22"/>
              </w:rPr>
              <w:t xml:space="preserve">Поставка товара осуществляется </w:t>
            </w:r>
            <w:r w:rsidR="00BD6D03" w:rsidRPr="00BD6D03">
              <w:rPr>
                <w:bCs/>
                <w:szCs w:val="22"/>
              </w:rPr>
              <w:t>силами и средствами Поставщика по месту нахождения Заказчика по адресу:  Ростовская област</w:t>
            </w:r>
            <w:r w:rsidR="008378AD">
              <w:rPr>
                <w:bCs/>
                <w:szCs w:val="22"/>
              </w:rPr>
              <w:t>ь, Орловский район, х. Гундоровский, ул. Центральная, 17</w:t>
            </w:r>
            <w:r w:rsidR="00BD6D03" w:rsidRPr="00BD6D03">
              <w:rPr>
                <w:bCs/>
                <w:szCs w:val="22"/>
              </w:rPr>
              <w:t>.</w:t>
            </w:r>
          </w:p>
        </w:tc>
      </w:tr>
      <w:tr w:rsidR="00C42AF8" w:rsidRPr="00BB4810" w:rsidTr="00150A21">
        <w:tc>
          <w:tcPr>
            <w:tcW w:w="3073" w:type="dxa"/>
          </w:tcPr>
          <w:p w:rsidR="00C42AF8" w:rsidRDefault="00C42AF8" w:rsidP="008636CF">
            <w:pPr>
              <w:widowControl/>
              <w:suppressAutoHyphens w:val="0"/>
              <w:autoSpaceDE w:val="0"/>
              <w:autoSpaceDN w:val="0"/>
              <w:adjustRightInd w:val="0"/>
              <w:spacing w:after="0" w:line="240" w:lineRule="auto"/>
              <w:jc w:val="both"/>
              <w:rPr>
                <w:szCs w:val="22"/>
              </w:rPr>
            </w:pPr>
            <w:r>
              <w:rPr>
                <w:szCs w:val="22"/>
              </w:rPr>
              <w:t>Срок поставки товара</w:t>
            </w:r>
          </w:p>
        </w:tc>
        <w:tc>
          <w:tcPr>
            <w:tcW w:w="7133" w:type="dxa"/>
          </w:tcPr>
          <w:p w:rsidR="00C42AF8" w:rsidRDefault="000D5C70" w:rsidP="003C602E">
            <w:pPr>
              <w:autoSpaceDE w:val="0"/>
              <w:autoSpaceDN w:val="0"/>
              <w:adjustRightInd w:val="0"/>
              <w:spacing w:after="0" w:line="240" w:lineRule="auto"/>
              <w:jc w:val="both"/>
              <w:rPr>
                <w:bCs/>
                <w:szCs w:val="22"/>
              </w:rPr>
            </w:pPr>
            <w:r>
              <w:rPr>
                <w:bCs/>
                <w:szCs w:val="22"/>
              </w:rPr>
              <w:t>Поставка осуществляется в течение 10 рабочих дней со дня заключения контракта</w:t>
            </w:r>
          </w:p>
        </w:tc>
      </w:tr>
      <w:tr w:rsidR="00C42AF8" w:rsidRPr="00BB4810" w:rsidTr="00150A21">
        <w:tc>
          <w:tcPr>
            <w:tcW w:w="3073" w:type="dxa"/>
          </w:tcPr>
          <w:p w:rsidR="00C42AF8" w:rsidRDefault="00C42AF8" w:rsidP="008636CF">
            <w:pPr>
              <w:widowControl/>
              <w:suppressAutoHyphens w:val="0"/>
              <w:autoSpaceDE w:val="0"/>
              <w:autoSpaceDN w:val="0"/>
              <w:adjustRightInd w:val="0"/>
              <w:spacing w:after="0" w:line="240" w:lineRule="auto"/>
              <w:jc w:val="both"/>
              <w:rPr>
                <w:szCs w:val="22"/>
              </w:rPr>
            </w:pPr>
            <w:r>
              <w:rPr>
                <w:szCs w:val="22"/>
              </w:rPr>
              <w:t>Начальная (максимальная) цена контракта</w:t>
            </w:r>
          </w:p>
        </w:tc>
        <w:tc>
          <w:tcPr>
            <w:tcW w:w="7133" w:type="dxa"/>
          </w:tcPr>
          <w:p w:rsidR="00C42AF8" w:rsidRPr="00E40E36" w:rsidRDefault="002A591F" w:rsidP="000D5C70">
            <w:pPr>
              <w:autoSpaceDE w:val="0"/>
              <w:autoSpaceDN w:val="0"/>
              <w:adjustRightInd w:val="0"/>
              <w:spacing w:after="0" w:line="240" w:lineRule="auto"/>
              <w:jc w:val="both"/>
              <w:rPr>
                <w:bCs/>
                <w:szCs w:val="22"/>
              </w:rPr>
            </w:pPr>
            <w:r>
              <w:rPr>
                <w:bCs/>
                <w:szCs w:val="22"/>
              </w:rPr>
              <w:t>45</w:t>
            </w:r>
            <w:r w:rsidR="008378AD">
              <w:rPr>
                <w:bCs/>
                <w:szCs w:val="22"/>
              </w:rPr>
              <w:t>0</w:t>
            </w:r>
            <w:r w:rsidR="000D5C70">
              <w:rPr>
                <w:bCs/>
                <w:szCs w:val="22"/>
              </w:rPr>
              <w:t xml:space="preserve"> 000 руб. 00</w:t>
            </w:r>
            <w:r w:rsidR="00C42AF8">
              <w:rPr>
                <w:bCs/>
                <w:szCs w:val="22"/>
              </w:rPr>
              <w:t xml:space="preserve"> коп. (</w:t>
            </w:r>
            <w:r>
              <w:rPr>
                <w:bCs/>
                <w:szCs w:val="22"/>
              </w:rPr>
              <w:t>Четыреста пятьдесят</w:t>
            </w:r>
            <w:r w:rsidR="008378AD">
              <w:rPr>
                <w:bCs/>
                <w:szCs w:val="22"/>
              </w:rPr>
              <w:t xml:space="preserve"> тысяч</w:t>
            </w:r>
            <w:r w:rsidR="000D5C70">
              <w:rPr>
                <w:bCs/>
                <w:szCs w:val="22"/>
              </w:rPr>
              <w:t xml:space="preserve"> рублей 00</w:t>
            </w:r>
            <w:r w:rsidR="00C42AF8">
              <w:rPr>
                <w:bCs/>
                <w:szCs w:val="22"/>
              </w:rPr>
              <w:t xml:space="preserve"> копеек)</w:t>
            </w:r>
          </w:p>
        </w:tc>
      </w:tr>
      <w:tr w:rsidR="00C42AF8" w:rsidRPr="00BB4810" w:rsidTr="00150A21">
        <w:tc>
          <w:tcPr>
            <w:tcW w:w="3073" w:type="dxa"/>
          </w:tcPr>
          <w:p w:rsidR="00C42AF8" w:rsidRDefault="00C42AF8" w:rsidP="008636CF">
            <w:pPr>
              <w:widowControl/>
              <w:suppressAutoHyphens w:val="0"/>
              <w:autoSpaceDE w:val="0"/>
              <w:autoSpaceDN w:val="0"/>
              <w:adjustRightInd w:val="0"/>
              <w:spacing w:after="0" w:line="240" w:lineRule="auto"/>
              <w:jc w:val="both"/>
              <w:rPr>
                <w:szCs w:val="22"/>
              </w:rPr>
            </w:pPr>
            <w:r>
              <w:rPr>
                <w:szCs w:val="22"/>
              </w:rPr>
              <w:t>Источник финансирования</w:t>
            </w:r>
          </w:p>
        </w:tc>
        <w:tc>
          <w:tcPr>
            <w:tcW w:w="7133" w:type="dxa"/>
          </w:tcPr>
          <w:p w:rsidR="00C42AF8" w:rsidRDefault="00C42AF8" w:rsidP="003C602E">
            <w:pPr>
              <w:autoSpaceDE w:val="0"/>
              <w:autoSpaceDN w:val="0"/>
              <w:adjustRightInd w:val="0"/>
              <w:spacing w:after="0" w:line="240" w:lineRule="auto"/>
              <w:jc w:val="both"/>
              <w:rPr>
                <w:bCs/>
                <w:szCs w:val="22"/>
              </w:rPr>
            </w:pPr>
            <w:r>
              <w:rPr>
                <w:bCs/>
                <w:szCs w:val="22"/>
              </w:rPr>
              <w:t>Местный бюджет</w:t>
            </w:r>
          </w:p>
        </w:tc>
      </w:tr>
      <w:tr w:rsidR="00636BED" w:rsidRPr="00BB4810" w:rsidTr="00150A21">
        <w:tc>
          <w:tcPr>
            <w:tcW w:w="3073" w:type="dxa"/>
          </w:tcPr>
          <w:p w:rsidR="00636BED" w:rsidRPr="0062138D" w:rsidRDefault="00636BED" w:rsidP="0062138D">
            <w:pPr>
              <w:spacing w:after="0" w:line="240" w:lineRule="auto"/>
              <w:rPr>
                <w:b/>
                <w:bCs/>
                <w:szCs w:val="22"/>
                <w:lang w:eastAsia="ru-RU"/>
              </w:rPr>
            </w:pPr>
            <w:r w:rsidRPr="0062138D">
              <w:rPr>
                <w:szCs w:val="22"/>
              </w:rPr>
              <w:t xml:space="preserve">Сведения о валюте. </w:t>
            </w:r>
            <w:r w:rsidRPr="0062138D">
              <w:rPr>
                <w:szCs w:val="22"/>
                <w:lang w:eastAsia="ru-RU"/>
              </w:rPr>
              <w:t xml:space="preserve">Порядок </w:t>
            </w:r>
            <w:r w:rsidRPr="0062138D">
              <w:rPr>
                <w:szCs w:val="22"/>
                <w:lang w:eastAsia="ru-RU"/>
              </w:rPr>
              <w:lastRenderedPageBreak/>
              <w:t xml:space="preserve">формирования цены контракта. </w:t>
            </w:r>
          </w:p>
        </w:tc>
        <w:tc>
          <w:tcPr>
            <w:tcW w:w="7133" w:type="dxa"/>
          </w:tcPr>
          <w:p w:rsidR="00636BED" w:rsidRPr="0062138D" w:rsidRDefault="00636BED" w:rsidP="0062138D">
            <w:pPr>
              <w:spacing w:after="0" w:line="240" w:lineRule="auto"/>
              <w:contextualSpacing/>
              <w:jc w:val="both"/>
              <w:rPr>
                <w:szCs w:val="22"/>
              </w:rPr>
            </w:pPr>
            <w:r w:rsidRPr="0062138D">
              <w:rPr>
                <w:szCs w:val="22"/>
              </w:rPr>
              <w:lastRenderedPageBreak/>
              <w:t xml:space="preserve">Валюта, используемая для формирования цены контракта и расчетов с </w:t>
            </w:r>
            <w:r w:rsidRPr="0062138D">
              <w:rPr>
                <w:szCs w:val="22"/>
              </w:rPr>
              <w:lastRenderedPageBreak/>
              <w:t xml:space="preserve">поставщиками </w:t>
            </w:r>
            <w:r w:rsidR="000D5C70">
              <w:rPr>
                <w:szCs w:val="22"/>
              </w:rPr>
              <w:t>–</w:t>
            </w:r>
            <w:r w:rsidR="008378AD">
              <w:rPr>
                <w:szCs w:val="22"/>
              </w:rPr>
              <w:t xml:space="preserve"> </w:t>
            </w:r>
            <w:r w:rsidR="000D5C70">
              <w:rPr>
                <w:szCs w:val="22"/>
              </w:rPr>
              <w:t>рубль Российской Федерации</w:t>
            </w:r>
            <w:r w:rsidRPr="0062138D">
              <w:rPr>
                <w:szCs w:val="22"/>
              </w:rPr>
              <w:t xml:space="preserve">. </w:t>
            </w:r>
          </w:p>
          <w:p w:rsidR="00636BED" w:rsidRPr="0062138D" w:rsidRDefault="00322EBE" w:rsidP="000D5C70">
            <w:pPr>
              <w:spacing w:after="0" w:line="240" w:lineRule="auto"/>
              <w:contextualSpacing/>
              <w:jc w:val="both"/>
              <w:rPr>
                <w:szCs w:val="22"/>
              </w:rPr>
            </w:pPr>
            <w:r w:rsidRPr="00322EBE">
              <w:rPr>
                <w:szCs w:val="22"/>
              </w:rPr>
              <w:t>Цена контракта включает в себя стоимость товара, расходы на страхование, уплату таможенных пошлин, сборов и других обязательных платежей, расходы, связанные с доставкой и выгрузкой товара в адрес Заказчика, а также иные расходы, связанные с исполнением Контракта</w:t>
            </w:r>
          </w:p>
        </w:tc>
      </w:tr>
      <w:tr w:rsidR="00636BED" w:rsidRPr="00BB4810" w:rsidTr="00150A21">
        <w:tc>
          <w:tcPr>
            <w:tcW w:w="3073" w:type="dxa"/>
          </w:tcPr>
          <w:p w:rsidR="00636BED" w:rsidRPr="0062138D" w:rsidRDefault="00636BED" w:rsidP="0062138D">
            <w:pPr>
              <w:spacing w:after="0" w:line="240" w:lineRule="auto"/>
              <w:rPr>
                <w:szCs w:val="22"/>
              </w:rPr>
            </w:pPr>
            <w:r w:rsidRPr="0062138D">
              <w:rPr>
                <w:szCs w:val="22"/>
              </w:rPr>
              <w:lastRenderedPageBreak/>
              <w:t xml:space="preserve">Определение цены контракта. </w:t>
            </w:r>
          </w:p>
          <w:p w:rsidR="00636BED" w:rsidRPr="0062138D" w:rsidRDefault="00636BED" w:rsidP="0062138D">
            <w:pPr>
              <w:spacing w:after="0" w:line="240" w:lineRule="auto"/>
              <w:rPr>
                <w:szCs w:val="22"/>
              </w:rPr>
            </w:pPr>
          </w:p>
          <w:p w:rsidR="00636BED" w:rsidRPr="0062138D" w:rsidRDefault="00636BED" w:rsidP="0062138D">
            <w:pPr>
              <w:spacing w:after="0" w:line="240" w:lineRule="auto"/>
              <w:rPr>
                <w:szCs w:val="22"/>
              </w:rPr>
            </w:pPr>
            <w:r w:rsidRPr="0062138D">
              <w:rPr>
                <w:szCs w:val="22"/>
              </w:rPr>
              <w:t>Обоснование начальной (максимальной) цены контракта</w:t>
            </w:r>
          </w:p>
        </w:tc>
        <w:tc>
          <w:tcPr>
            <w:tcW w:w="7133" w:type="dxa"/>
          </w:tcPr>
          <w:p w:rsidR="00636BED" w:rsidRPr="003161EB" w:rsidRDefault="00636BED" w:rsidP="0062138D">
            <w:pPr>
              <w:autoSpaceDE w:val="0"/>
              <w:autoSpaceDN w:val="0"/>
              <w:adjustRightInd w:val="0"/>
              <w:spacing w:after="0" w:line="240" w:lineRule="auto"/>
              <w:jc w:val="both"/>
              <w:rPr>
                <w:szCs w:val="22"/>
              </w:rPr>
            </w:pPr>
            <w:r w:rsidRPr="003161EB">
              <w:rPr>
                <w:szCs w:val="22"/>
              </w:rPr>
              <w:t>Общая Цена поставляемого товара заключаемого контракта (цена Контракта), определяется по итогам проведения аукциона.</w:t>
            </w:r>
          </w:p>
          <w:p w:rsidR="00636BED" w:rsidRPr="0062138D" w:rsidRDefault="00636BED" w:rsidP="00410AE4">
            <w:pPr>
              <w:autoSpaceDE w:val="0"/>
              <w:autoSpaceDN w:val="0"/>
              <w:adjustRightInd w:val="0"/>
              <w:spacing w:after="0" w:line="240" w:lineRule="auto"/>
              <w:jc w:val="both"/>
              <w:rPr>
                <w:szCs w:val="22"/>
              </w:rPr>
            </w:pPr>
            <w:r w:rsidRPr="0062138D">
              <w:rPr>
                <w:szCs w:val="22"/>
              </w:rPr>
              <w:t xml:space="preserve">Обоснование начальной (максимальной) цены контракта приведено </w:t>
            </w:r>
            <w:r w:rsidRPr="00410AE4">
              <w:rPr>
                <w:szCs w:val="22"/>
              </w:rPr>
              <w:t xml:space="preserve">в </w:t>
            </w:r>
            <w:r w:rsidR="00410AE4" w:rsidRPr="00410AE4">
              <w:rPr>
                <w:szCs w:val="22"/>
              </w:rPr>
              <w:t>Разделе</w:t>
            </w:r>
            <w:r w:rsidR="00410AE4">
              <w:rPr>
                <w:szCs w:val="22"/>
              </w:rPr>
              <w:t xml:space="preserve"> 3 настоящей документации</w:t>
            </w:r>
            <w:r w:rsidRPr="0062138D">
              <w:rPr>
                <w:szCs w:val="22"/>
              </w:rPr>
              <w:t>.</w:t>
            </w:r>
          </w:p>
        </w:tc>
      </w:tr>
      <w:tr w:rsidR="00636BED" w:rsidRPr="00BB4810" w:rsidTr="00150A21">
        <w:tc>
          <w:tcPr>
            <w:tcW w:w="3073" w:type="dxa"/>
          </w:tcPr>
          <w:p w:rsidR="00636BED" w:rsidRPr="0062138D" w:rsidRDefault="00636BED" w:rsidP="0062138D">
            <w:pPr>
              <w:spacing w:after="0" w:line="240" w:lineRule="auto"/>
              <w:rPr>
                <w:szCs w:val="22"/>
              </w:rPr>
            </w:pPr>
            <w:r w:rsidRPr="0062138D">
              <w:rPr>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133" w:type="dxa"/>
          </w:tcPr>
          <w:p w:rsidR="00636BED" w:rsidRPr="0062138D" w:rsidRDefault="00636BED" w:rsidP="0062138D">
            <w:pPr>
              <w:spacing w:after="0" w:line="100" w:lineRule="atLeast"/>
              <w:jc w:val="both"/>
              <w:rPr>
                <w:szCs w:val="22"/>
              </w:rPr>
            </w:pPr>
            <w:r w:rsidRPr="0062138D">
              <w:rPr>
                <w:szCs w:val="22"/>
              </w:rPr>
              <w:t>не применяется</w:t>
            </w:r>
          </w:p>
          <w:p w:rsidR="00636BED" w:rsidRPr="0062138D" w:rsidRDefault="00636BED" w:rsidP="0062138D">
            <w:pPr>
              <w:spacing w:after="0" w:line="240" w:lineRule="auto"/>
              <w:contextualSpacing/>
              <w:jc w:val="both"/>
              <w:rPr>
                <w:szCs w:val="22"/>
              </w:rPr>
            </w:pPr>
          </w:p>
        </w:tc>
      </w:tr>
      <w:tr w:rsidR="00636BED" w:rsidRPr="00230262" w:rsidTr="00150A21">
        <w:tc>
          <w:tcPr>
            <w:tcW w:w="3073" w:type="dxa"/>
          </w:tcPr>
          <w:p w:rsidR="00636BED" w:rsidRPr="0062138D" w:rsidRDefault="00636BED" w:rsidP="0062138D">
            <w:pPr>
              <w:spacing w:after="0" w:line="240" w:lineRule="auto"/>
              <w:rPr>
                <w:szCs w:val="22"/>
              </w:rPr>
            </w:pPr>
            <w:r w:rsidRPr="0062138D">
              <w:rPr>
                <w:szCs w:val="22"/>
              </w:rPr>
              <w:t xml:space="preserve">Адрес электронной площадки в </w:t>
            </w:r>
            <w:r>
              <w:rPr>
                <w:szCs w:val="22"/>
              </w:rPr>
              <w:t xml:space="preserve">информационно-телекоммуникационной </w:t>
            </w:r>
            <w:r w:rsidRPr="0062138D">
              <w:rPr>
                <w:szCs w:val="22"/>
              </w:rPr>
              <w:t>сети «</w:t>
            </w:r>
            <w:r>
              <w:rPr>
                <w:szCs w:val="22"/>
              </w:rPr>
              <w:t>И</w:t>
            </w:r>
            <w:r w:rsidRPr="0062138D">
              <w:rPr>
                <w:szCs w:val="22"/>
              </w:rPr>
              <w:t xml:space="preserve">нтернет» </w:t>
            </w:r>
          </w:p>
        </w:tc>
        <w:tc>
          <w:tcPr>
            <w:tcW w:w="7133" w:type="dxa"/>
          </w:tcPr>
          <w:p w:rsidR="00636BED" w:rsidRPr="00E53BEB" w:rsidRDefault="00636BED" w:rsidP="0062138D">
            <w:pPr>
              <w:pStyle w:val="25"/>
              <w:tabs>
                <w:tab w:val="clear" w:pos="1440"/>
                <w:tab w:val="left" w:pos="552"/>
                <w:tab w:val="left" w:pos="792"/>
              </w:tabs>
              <w:spacing w:after="0"/>
              <w:ind w:left="0" w:firstLine="0"/>
              <w:rPr>
                <w:b w:val="0"/>
                <w:sz w:val="22"/>
                <w:szCs w:val="22"/>
                <w:lang w:eastAsia="ru-RU"/>
              </w:rPr>
            </w:pPr>
            <w:r w:rsidRPr="00287DBC">
              <w:rPr>
                <w:b w:val="0"/>
                <w:sz w:val="22"/>
                <w:szCs w:val="22"/>
                <w:lang w:eastAsia="ru-RU"/>
              </w:rPr>
              <w:t xml:space="preserve">Электронный аукцион будет проводиться на электронной площадке </w:t>
            </w:r>
            <w:r w:rsidR="005C5F14">
              <w:rPr>
                <w:b w:val="0"/>
                <w:sz w:val="22"/>
                <w:szCs w:val="22"/>
                <w:lang w:eastAsia="ru-RU"/>
              </w:rPr>
              <w:t>ООО «РТС-тендер»</w:t>
            </w:r>
          </w:p>
          <w:p w:rsidR="00636BED" w:rsidRPr="0062138D" w:rsidRDefault="00636BED" w:rsidP="0062138D">
            <w:pPr>
              <w:spacing w:after="0" w:line="240" w:lineRule="auto"/>
              <w:rPr>
                <w:szCs w:val="22"/>
              </w:rPr>
            </w:pPr>
            <w:r w:rsidRPr="0062138D">
              <w:rPr>
                <w:szCs w:val="22"/>
              </w:rPr>
              <w:t xml:space="preserve">Адрес сайта: </w:t>
            </w:r>
            <w:hyperlink r:id="rId29" w:history="1">
              <w:r w:rsidR="005C5F14" w:rsidRPr="00B51E8B">
                <w:rPr>
                  <w:rStyle w:val="af6"/>
                  <w:szCs w:val="22"/>
                </w:rPr>
                <w:t>http://www.</w:t>
              </w:r>
              <w:r w:rsidR="005C5F14" w:rsidRPr="00B51E8B">
                <w:rPr>
                  <w:rStyle w:val="af6"/>
                  <w:szCs w:val="22"/>
                  <w:lang w:val="en-US"/>
                </w:rPr>
                <w:t>rts</w:t>
              </w:r>
              <w:r w:rsidR="005C5F14" w:rsidRPr="005C5F14">
                <w:rPr>
                  <w:rStyle w:val="af6"/>
                  <w:szCs w:val="22"/>
                </w:rPr>
                <w:t>-</w:t>
              </w:r>
              <w:r w:rsidR="005C5F14" w:rsidRPr="00B51E8B">
                <w:rPr>
                  <w:rStyle w:val="af6"/>
                  <w:szCs w:val="22"/>
                  <w:lang w:val="en-US"/>
                </w:rPr>
                <w:t>tender</w:t>
              </w:r>
              <w:r w:rsidR="005C5F14" w:rsidRPr="00B51E8B">
                <w:rPr>
                  <w:rStyle w:val="af6"/>
                  <w:szCs w:val="22"/>
                </w:rPr>
                <w:t>.ru</w:t>
              </w:r>
            </w:hyperlink>
          </w:p>
          <w:p w:rsidR="00636BED" w:rsidRPr="00676443" w:rsidRDefault="00636BED" w:rsidP="0062138D">
            <w:pPr>
              <w:spacing w:after="0" w:line="240" w:lineRule="auto"/>
              <w:rPr>
                <w:szCs w:val="22"/>
              </w:rPr>
            </w:pPr>
          </w:p>
        </w:tc>
      </w:tr>
      <w:tr w:rsidR="00636BED" w:rsidRPr="00BB4810" w:rsidTr="00150A21">
        <w:tc>
          <w:tcPr>
            <w:tcW w:w="3073" w:type="dxa"/>
          </w:tcPr>
          <w:p w:rsidR="00636BED" w:rsidRPr="0062138D" w:rsidRDefault="00636BED" w:rsidP="0062138D">
            <w:pPr>
              <w:autoSpaceDE w:val="0"/>
              <w:autoSpaceDN w:val="0"/>
              <w:adjustRightInd w:val="0"/>
              <w:spacing w:after="0" w:line="240" w:lineRule="auto"/>
              <w:rPr>
                <w:bCs/>
                <w:szCs w:val="22"/>
              </w:rPr>
            </w:pPr>
            <w:r w:rsidRPr="0062138D">
              <w:rPr>
                <w:bCs/>
                <w:szCs w:val="22"/>
              </w:rPr>
              <w:t>Информация об электронном аукционе</w:t>
            </w:r>
          </w:p>
          <w:p w:rsidR="00636BED" w:rsidRPr="0062138D" w:rsidRDefault="00636BED" w:rsidP="0062138D">
            <w:pPr>
              <w:spacing w:after="0" w:line="240" w:lineRule="auto"/>
              <w:jc w:val="both"/>
              <w:rPr>
                <w:szCs w:val="22"/>
                <w:lang w:val="en-US"/>
              </w:rPr>
            </w:pPr>
          </w:p>
        </w:tc>
        <w:tc>
          <w:tcPr>
            <w:tcW w:w="7133" w:type="dxa"/>
          </w:tcPr>
          <w:p w:rsidR="00636BED" w:rsidRPr="00135A0E" w:rsidRDefault="00636BED" w:rsidP="0062138D">
            <w:pPr>
              <w:autoSpaceDE w:val="0"/>
              <w:autoSpaceDN w:val="0"/>
              <w:adjustRightInd w:val="0"/>
              <w:spacing w:after="0" w:line="240" w:lineRule="auto"/>
              <w:ind w:firstLine="34"/>
              <w:jc w:val="both"/>
              <w:rPr>
                <w:szCs w:val="22"/>
              </w:rPr>
            </w:pPr>
            <w:r w:rsidRPr="0062138D">
              <w:rPr>
                <w:bCs/>
                <w:i/>
                <w:szCs w:val="22"/>
              </w:rPr>
              <w:t>Срок подачи заявок:</w:t>
            </w:r>
            <w:r w:rsidRPr="0062138D">
              <w:rPr>
                <w:szCs w:val="22"/>
              </w:rPr>
              <w:t xml:space="preserve"> с момента размещения извещения о проведении электронного аукциона в единой информационной сис</w:t>
            </w:r>
            <w:r w:rsidR="00811A46">
              <w:rPr>
                <w:szCs w:val="22"/>
              </w:rPr>
              <w:t xml:space="preserve">теме (на официальном сайте) </w:t>
            </w:r>
            <w:r w:rsidR="00032AE1" w:rsidRPr="004F162E">
              <w:rPr>
                <w:b/>
                <w:szCs w:val="22"/>
              </w:rPr>
              <w:t>до 1</w:t>
            </w:r>
            <w:r w:rsidR="00130F46" w:rsidRPr="004F162E">
              <w:rPr>
                <w:b/>
                <w:szCs w:val="22"/>
              </w:rPr>
              <w:t>2</w:t>
            </w:r>
            <w:r w:rsidRPr="004F162E">
              <w:rPr>
                <w:b/>
                <w:szCs w:val="22"/>
              </w:rPr>
              <w:t xml:space="preserve"> час 00 мин</w:t>
            </w:r>
            <w:r w:rsidRPr="00135A0E">
              <w:rPr>
                <w:szCs w:val="22"/>
              </w:rPr>
              <w:t xml:space="preserve"> (время московское) </w:t>
            </w:r>
            <w:r w:rsidR="001442ED">
              <w:rPr>
                <w:b/>
                <w:szCs w:val="22"/>
              </w:rPr>
              <w:t>2</w:t>
            </w:r>
            <w:r w:rsidR="001442ED" w:rsidRPr="001442ED">
              <w:rPr>
                <w:b/>
                <w:szCs w:val="22"/>
              </w:rPr>
              <w:t>6</w:t>
            </w:r>
            <w:r w:rsidR="00032AE1" w:rsidRPr="004F162E">
              <w:rPr>
                <w:b/>
                <w:szCs w:val="22"/>
              </w:rPr>
              <w:t>.</w:t>
            </w:r>
            <w:r w:rsidR="00C21B17" w:rsidRPr="004F162E">
              <w:rPr>
                <w:b/>
                <w:szCs w:val="22"/>
              </w:rPr>
              <w:t>0</w:t>
            </w:r>
            <w:r w:rsidR="00E82AEE">
              <w:rPr>
                <w:b/>
                <w:szCs w:val="22"/>
              </w:rPr>
              <w:t>2</w:t>
            </w:r>
            <w:r w:rsidRPr="004F162E">
              <w:rPr>
                <w:b/>
                <w:szCs w:val="22"/>
              </w:rPr>
              <w:t>.201</w:t>
            </w:r>
            <w:r w:rsidR="004F162E" w:rsidRPr="004F162E">
              <w:rPr>
                <w:b/>
                <w:szCs w:val="22"/>
              </w:rPr>
              <w:t>6г</w:t>
            </w:r>
            <w:r w:rsidRPr="00135A0E">
              <w:rPr>
                <w:szCs w:val="22"/>
              </w:rPr>
              <w:t>.</w:t>
            </w:r>
          </w:p>
          <w:p w:rsidR="00636BED" w:rsidRPr="00135A0E" w:rsidRDefault="00636BED" w:rsidP="0062138D">
            <w:pPr>
              <w:autoSpaceDE w:val="0"/>
              <w:autoSpaceDN w:val="0"/>
              <w:adjustRightInd w:val="0"/>
              <w:spacing w:after="0" w:line="240" w:lineRule="auto"/>
              <w:ind w:firstLine="34"/>
              <w:jc w:val="both"/>
              <w:rPr>
                <w:szCs w:val="22"/>
              </w:rPr>
            </w:pPr>
            <w:r w:rsidRPr="00135A0E">
              <w:rPr>
                <w:i/>
                <w:szCs w:val="22"/>
              </w:rPr>
              <w:t>Дата и время окончания срока подачи заявок:</w:t>
            </w:r>
            <w:r w:rsidR="004F162E">
              <w:rPr>
                <w:i/>
                <w:szCs w:val="22"/>
              </w:rPr>
              <w:t xml:space="preserve"> </w:t>
            </w:r>
            <w:r w:rsidR="001442ED" w:rsidRPr="001442ED">
              <w:rPr>
                <w:b/>
                <w:szCs w:val="22"/>
              </w:rPr>
              <w:t>26</w:t>
            </w:r>
            <w:r w:rsidR="00C21B17" w:rsidRPr="004F162E">
              <w:rPr>
                <w:b/>
                <w:szCs w:val="22"/>
              </w:rPr>
              <w:t>.0</w:t>
            </w:r>
            <w:r w:rsidR="00E82AEE">
              <w:rPr>
                <w:b/>
                <w:szCs w:val="22"/>
              </w:rPr>
              <w:t>2</w:t>
            </w:r>
            <w:r w:rsidRPr="004F162E">
              <w:rPr>
                <w:b/>
                <w:szCs w:val="22"/>
              </w:rPr>
              <w:t>.201</w:t>
            </w:r>
            <w:r w:rsidR="004F162E" w:rsidRPr="004F162E">
              <w:rPr>
                <w:b/>
                <w:szCs w:val="22"/>
              </w:rPr>
              <w:t>6г.</w:t>
            </w:r>
            <w:r w:rsidR="008378AD" w:rsidRPr="004F162E">
              <w:rPr>
                <w:b/>
                <w:szCs w:val="22"/>
              </w:rPr>
              <w:t xml:space="preserve"> </w:t>
            </w:r>
            <w:r w:rsidR="00130F46" w:rsidRPr="004F162E">
              <w:rPr>
                <w:b/>
                <w:szCs w:val="22"/>
              </w:rPr>
              <w:t>12</w:t>
            </w:r>
            <w:r w:rsidRPr="004F162E">
              <w:rPr>
                <w:b/>
                <w:szCs w:val="22"/>
              </w:rPr>
              <w:t xml:space="preserve"> час 00 мин</w:t>
            </w:r>
            <w:r w:rsidRPr="00135A0E">
              <w:rPr>
                <w:szCs w:val="22"/>
              </w:rPr>
              <w:t xml:space="preserve"> (время московское).</w:t>
            </w:r>
          </w:p>
          <w:p w:rsidR="00636BED" w:rsidRPr="00135A0E" w:rsidRDefault="00636BED" w:rsidP="0062138D">
            <w:pPr>
              <w:autoSpaceDE w:val="0"/>
              <w:autoSpaceDN w:val="0"/>
              <w:adjustRightInd w:val="0"/>
              <w:spacing w:after="0" w:line="240" w:lineRule="auto"/>
              <w:ind w:firstLine="34"/>
              <w:jc w:val="both"/>
              <w:rPr>
                <w:szCs w:val="22"/>
              </w:rPr>
            </w:pPr>
            <w:r w:rsidRPr="00135A0E">
              <w:rPr>
                <w:bCs/>
                <w:i/>
                <w:szCs w:val="22"/>
              </w:rPr>
              <w:t>Место и порядок подачи заявок участников закупки:</w:t>
            </w:r>
            <w:r w:rsidR="008378AD">
              <w:rPr>
                <w:bCs/>
                <w:i/>
                <w:szCs w:val="22"/>
              </w:rPr>
              <w:t xml:space="preserve"> </w:t>
            </w:r>
            <w:r w:rsidRPr="00135A0E">
              <w:rPr>
                <w:szCs w:val="22"/>
              </w:rPr>
              <w:t>заявка подается оператору электронной площадки в порядке, определенном оператором электронной площадки, информация о котором размещена по адресу</w:t>
            </w:r>
            <w:r w:rsidR="004F162E">
              <w:rPr>
                <w:szCs w:val="22"/>
              </w:rPr>
              <w:t>:</w:t>
            </w:r>
            <w:r w:rsidRPr="00135A0E">
              <w:rPr>
                <w:szCs w:val="22"/>
              </w:rPr>
              <w:t xml:space="preserve"> </w:t>
            </w:r>
            <w:hyperlink r:id="rId30" w:history="1">
              <w:r w:rsidR="00C21B17" w:rsidRPr="00135A0E">
                <w:rPr>
                  <w:rStyle w:val="af6"/>
                  <w:szCs w:val="22"/>
                </w:rPr>
                <w:t>http://www.</w:t>
              </w:r>
              <w:r w:rsidR="00C21B17" w:rsidRPr="00135A0E">
                <w:rPr>
                  <w:rStyle w:val="af6"/>
                  <w:szCs w:val="22"/>
                  <w:lang w:val="en-US"/>
                </w:rPr>
                <w:t>rts</w:t>
              </w:r>
              <w:r w:rsidR="00C21B17" w:rsidRPr="00135A0E">
                <w:rPr>
                  <w:rStyle w:val="af6"/>
                  <w:szCs w:val="22"/>
                </w:rPr>
                <w:t>-</w:t>
              </w:r>
              <w:r w:rsidR="00C21B17" w:rsidRPr="00135A0E">
                <w:rPr>
                  <w:rStyle w:val="af6"/>
                  <w:szCs w:val="22"/>
                  <w:lang w:val="en-US"/>
                </w:rPr>
                <w:t>tender</w:t>
              </w:r>
              <w:r w:rsidR="00C21B17" w:rsidRPr="00135A0E">
                <w:rPr>
                  <w:rStyle w:val="af6"/>
                  <w:szCs w:val="22"/>
                </w:rPr>
                <w:t>.ru</w:t>
              </w:r>
            </w:hyperlink>
            <w:r w:rsidRPr="00135A0E">
              <w:rPr>
                <w:szCs w:val="22"/>
              </w:rPr>
              <w:t>.</w:t>
            </w:r>
          </w:p>
          <w:p w:rsidR="00636BED" w:rsidRPr="00135A0E" w:rsidRDefault="00636BED" w:rsidP="00032AE1">
            <w:pPr>
              <w:autoSpaceDE w:val="0"/>
              <w:autoSpaceDN w:val="0"/>
              <w:adjustRightInd w:val="0"/>
              <w:spacing w:after="0" w:line="240" w:lineRule="auto"/>
              <w:ind w:firstLine="34"/>
              <w:jc w:val="both"/>
              <w:rPr>
                <w:szCs w:val="22"/>
              </w:rPr>
            </w:pPr>
            <w:r w:rsidRPr="00135A0E">
              <w:rPr>
                <w:bCs/>
                <w:i/>
                <w:szCs w:val="22"/>
              </w:rPr>
              <w:t>Дата окончания срока рассмотрения первых частей заявок:</w:t>
            </w:r>
            <w:r w:rsidR="004F162E">
              <w:rPr>
                <w:bCs/>
                <w:i/>
                <w:szCs w:val="22"/>
              </w:rPr>
              <w:t xml:space="preserve"> </w:t>
            </w:r>
            <w:r w:rsidR="001442ED" w:rsidRPr="001442ED">
              <w:rPr>
                <w:b/>
                <w:szCs w:val="22"/>
              </w:rPr>
              <w:t>29</w:t>
            </w:r>
            <w:r w:rsidRPr="004F162E">
              <w:rPr>
                <w:b/>
                <w:szCs w:val="22"/>
              </w:rPr>
              <w:t>.</w:t>
            </w:r>
            <w:r w:rsidR="00C21B17" w:rsidRPr="004F162E">
              <w:rPr>
                <w:b/>
                <w:szCs w:val="22"/>
              </w:rPr>
              <w:t>0</w:t>
            </w:r>
            <w:r w:rsidR="003E0901">
              <w:rPr>
                <w:b/>
                <w:szCs w:val="22"/>
              </w:rPr>
              <w:t>2</w:t>
            </w:r>
            <w:r w:rsidRPr="004F162E">
              <w:rPr>
                <w:b/>
                <w:szCs w:val="22"/>
              </w:rPr>
              <w:t>.201</w:t>
            </w:r>
            <w:r w:rsidR="004F162E" w:rsidRPr="004F162E">
              <w:rPr>
                <w:b/>
                <w:szCs w:val="22"/>
              </w:rPr>
              <w:t>6г</w:t>
            </w:r>
            <w:r w:rsidRPr="004F162E">
              <w:rPr>
                <w:b/>
                <w:szCs w:val="22"/>
              </w:rPr>
              <w:t>.</w:t>
            </w:r>
          </w:p>
          <w:p w:rsidR="00636BED" w:rsidRPr="0062138D" w:rsidRDefault="00636BED" w:rsidP="00032AE1">
            <w:pPr>
              <w:autoSpaceDE w:val="0"/>
              <w:autoSpaceDN w:val="0"/>
              <w:adjustRightInd w:val="0"/>
              <w:spacing w:after="0" w:line="240" w:lineRule="auto"/>
              <w:ind w:firstLine="34"/>
              <w:jc w:val="both"/>
              <w:rPr>
                <w:szCs w:val="22"/>
              </w:rPr>
            </w:pPr>
            <w:r w:rsidRPr="00135A0E">
              <w:rPr>
                <w:bCs/>
                <w:i/>
                <w:szCs w:val="22"/>
              </w:rPr>
              <w:t>Дата проведения электронного аукциона:</w:t>
            </w:r>
            <w:r w:rsidR="004F162E">
              <w:rPr>
                <w:bCs/>
                <w:i/>
                <w:szCs w:val="22"/>
              </w:rPr>
              <w:t xml:space="preserve"> </w:t>
            </w:r>
            <w:r w:rsidR="001442ED" w:rsidRPr="001442ED">
              <w:rPr>
                <w:b/>
                <w:szCs w:val="22"/>
              </w:rPr>
              <w:t>03</w:t>
            </w:r>
            <w:r w:rsidRPr="004F162E">
              <w:rPr>
                <w:b/>
                <w:szCs w:val="22"/>
              </w:rPr>
              <w:t>.</w:t>
            </w:r>
            <w:r w:rsidR="00C21B17" w:rsidRPr="004F162E">
              <w:rPr>
                <w:b/>
                <w:szCs w:val="22"/>
              </w:rPr>
              <w:t>0</w:t>
            </w:r>
            <w:r w:rsidR="001442ED" w:rsidRPr="001442ED">
              <w:rPr>
                <w:b/>
                <w:szCs w:val="22"/>
              </w:rPr>
              <w:t>3</w:t>
            </w:r>
            <w:r w:rsidRPr="004F162E">
              <w:rPr>
                <w:b/>
                <w:szCs w:val="22"/>
              </w:rPr>
              <w:t>.201</w:t>
            </w:r>
            <w:r w:rsidR="004F162E" w:rsidRPr="004F162E">
              <w:rPr>
                <w:b/>
                <w:szCs w:val="22"/>
              </w:rPr>
              <w:t>6г.</w:t>
            </w:r>
            <w:r w:rsidRPr="0062138D">
              <w:rPr>
                <w:szCs w:val="22"/>
              </w:rPr>
              <w:t xml:space="preserve"> Время начала проведения аукциона устанавливается оператором электронной площадки.</w:t>
            </w:r>
          </w:p>
        </w:tc>
      </w:tr>
      <w:tr w:rsidR="00636BED" w:rsidRPr="00BB4810" w:rsidTr="00150A21">
        <w:tc>
          <w:tcPr>
            <w:tcW w:w="3073" w:type="dxa"/>
          </w:tcPr>
          <w:p w:rsidR="00636BED" w:rsidRPr="0062138D" w:rsidRDefault="00636BED" w:rsidP="0062138D">
            <w:pPr>
              <w:autoSpaceDE w:val="0"/>
              <w:autoSpaceDN w:val="0"/>
              <w:adjustRightInd w:val="0"/>
              <w:spacing w:after="0" w:line="240" w:lineRule="auto"/>
              <w:jc w:val="both"/>
              <w:rPr>
                <w:szCs w:val="22"/>
              </w:rPr>
            </w:pPr>
            <w:r w:rsidRPr="0062138D">
              <w:rPr>
                <w:bCs/>
                <w:szCs w:val="22"/>
              </w:rPr>
              <w:t>Обеспечение заявок на участие в электронном аукционе</w:t>
            </w:r>
          </w:p>
        </w:tc>
        <w:tc>
          <w:tcPr>
            <w:tcW w:w="7133" w:type="dxa"/>
          </w:tcPr>
          <w:p w:rsidR="002A591F" w:rsidRPr="00CF5108" w:rsidRDefault="00636BED" w:rsidP="00857BE3">
            <w:pPr>
              <w:autoSpaceDE w:val="0"/>
              <w:autoSpaceDN w:val="0"/>
              <w:adjustRightInd w:val="0"/>
              <w:spacing w:after="0" w:line="240" w:lineRule="auto"/>
              <w:jc w:val="both"/>
              <w:rPr>
                <w:szCs w:val="22"/>
              </w:rPr>
            </w:pPr>
            <w:r w:rsidRPr="0062138D">
              <w:rPr>
                <w:szCs w:val="22"/>
              </w:rPr>
              <w:t xml:space="preserve">Размер обеспечения заявки: 1% от начальной (максимальной) </w:t>
            </w:r>
            <w:r>
              <w:rPr>
                <w:szCs w:val="22"/>
              </w:rPr>
              <w:t xml:space="preserve">цены контракта, что составляет </w:t>
            </w:r>
            <w:r w:rsidR="002A591F">
              <w:rPr>
                <w:szCs w:val="22"/>
              </w:rPr>
              <w:t>45</w:t>
            </w:r>
            <w:r w:rsidR="008378AD">
              <w:rPr>
                <w:szCs w:val="22"/>
              </w:rPr>
              <w:t>00</w:t>
            </w:r>
            <w:r w:rsidR="007C6F3E">
              <w:rPr>
                <w:szCs w:val="22"/>
              </w:rPr>
              <w:t xml:space="preserve"> руб. </w:t>
            </w:r>
            <w:r w:rsidR="00032AE1">
              <w:rPr>
                <w:szCs w:val="22"/>
              </w:rPr>
              <w:t>00</w:t>
            </w:r>
            <w:r w:rsidR="007C6F3E">
              <w:rPr>
                <w:szCs w:val="22"/>
              </w:rPr>
              <w:t xml:space="preserve"> коп.</w:t>
            </w:r>
            <w:r w:rsidRPr="0087048A">
              <w:rPr>
                <w:szCs w:val="22"/>
              </w:rPr>
              <w:t>(</w:t>
            </w:r>
            <w:r w:rsidR="008378AD">
              <w:rPr>
                <w:szCs w:val="22"/>
              </w:rPr>
              <w:t>Четыре</w:t>
            </w:r>
            <w:r w:rsidR="00032AE1">
              <w:rPr>
                <w:szCs w:val="22"/>
              </w:rPr>
              <w:t xml:space="preserve"> тысяч</w:t>
            </w:r>
            <w:r w:rsidR="002A591F">
              <w:rPr>
                <w:szCs w:val="22"/>
              </w:rPr>
              <w:t>и пятьсот</w:t>
            </w:r>
            <w:r w:rsidR="007C6F3E">
              <w:rPr>
                <w:szCs w:val="22"/>
              </w:rPr>
              <w:t xml:space="preserve"> рублей </w:t>
            </w:r>
            <w:r w:rsidR="00032AE1">
              <w:rPr>
                <w:szCs w:val="22"/>
              </w:rPr>
              <w:t>00</w:t>
            </w:r>
            <w:r w:rsidR="007C6F3E">
              <w:rPr>
                <w:szCs w:val="22"/>
              </w:rPr>
              <w:t xml:space="preserve"> копеек).</w:t>
            </w:r>
          </w:p>
          <w:p w:rsidR="002A591F" w:rsidRPr="0062138D" w:rsidRDefault="002A591F" w:rsidP="00032AE1">
            <w:pPr>
              <w:autoSpaceDE w:val="0"/>
              <w:autoSpaceDN w:val="0"/>
              <w:adjustRightInd w:val="0"/>
              <w:spacing w:after="0" w:line="240" w:lineRule="auto"/>
              <w:jc w:val="both"/>
              <w:rPr>
                <w:szCs w:val="22"/>
              </w:rPr>
            </w:pPr>
          </w:p>
        </w:tc>
      </w:tr>
      <w:tr w:rsidR="00636BED" w:rsidRPr="00BB4810" w:rsidTr="00150A21">
        <w:tc>
          <w:tcPr>
            <w:tcW w:w="3073" w:type="dxa"/>
          </w:tcPr>
          <w:p w:rsidR="00636BED" w:rsidRPr="0062138D" w:rsidRDefault="00636BED" w:rsidP="0062138D">
            <w:pPr>
              <w:spacing w:after="0" w:line="240" w:lineRule="auto"/>
              <w:jc w:val="both"/>
              <w:rPr>
                <w:szCs w:val="22"/>
              </w:rPr>
            </w:pPr>
            <w:r w:rsidRPr="0062138D">
              <w:rPr>
                <w:szCs w:val="22"/>
              </w:rPr>
              <w:t>Обеспечение исполнения контракта</w:t>
            </w:r>
          </w:p>
        </w:tc>
        <w:tc>
          <w:tcPr>
            <w:tcW w:w="7133" w:type="dxa"/>
          </w:tcPr>
          <w:p w:rsidR="00636BED" w:rsidRPr="00B019A7" w:rsidRDefault="00636BED" w:rsidP="000E2997">
            <w:pPr>
              <w:autoSpaceDE w:val="0"/>
              <w:autoSpaceDN w:val="0"/>
              <w:adjustRightInd w:val="0"/>
              <w:spacing w:after="0" w:line="240" w:lineRule="auto"/>
              <w:jc w:val="both"/>
              <w:rPr>
                <w:szCs w:val="22"/>
              </w:rPr>
            </w:pPr>
            <w:r w:rsidRPr="0062138D">
              <w:rPr>
                <w:szCs w:val="22"/>
              </w:rPr>
              <w:t>Обеспечени</w:t>
            </w:r>
            <w:r>
              <w:rPr>
                <w:szCs w:val="22"/>
              </w:rPr>
              <w:t>е</w:t>
            </w:r>
            <w:r w:rsidRPr="0062138D">
              <w:rPr>
                <w:szCs w:val="22"/>
              </w:rPr>
              <w:t xml:space="preserve"> исполнения контракта установлено в размере </w:t>
            </w:r>
            <w:r>
              <w:rPr>
                <w:szCs w:val="22"/>
              </w:rPr>
              <w:t>5</w:t>
            </w:r>
            <w:r w:rsidRPr="0062138D">
              <w:rPr>
                <w:szCs w:val="22"/>
              </w:rPr>
              <w:t xml:space="preserve">% от начальной (максимальной) цены контракта, что </w:t>
            </w:r>
            <w:r w:rsidRPr="00F04788">
              <w:rPr>
                <w:szCs w:val="22"/>
              </w:rPr>
              <w:t xml:space="preserve">составляет </w:t>
            </w:r>
            <w:r w:rsidR="002A591F">
              <w:rPr>
                <w:szCs w:val="22"/>
              </w:rPr>
              <w:t>22 5</w:t>
            </w:r>
            <w:r w:rsidR="00032AE1">
              <w:rPr>
                <w:szCs w:val="22"/>
              </w:rPr>
              <w:t>00 руб. 00</w:t>
            </w:r>
            <w:r w:rsidR="007C6F3E">
              <w:rPr>
                <w:szCs w:val="22"/>
              </w:rPr>
              <w:t xml:space="preserve"> коп.</w:t>
            </w:r>
            <w:r w:rsidRPr="0087048A">
              <w:rPr>
                <w:szCs w:val="22"/>
              </w:rPr>
              <w:t xml:space="preserve"> (</w:t>
            </w:r>
            <w:r w:rsidR="002A591F">
              <w:rPr>
                <w:szCs w:val="22"/>
              </w:rPr>
              <w:t>Двадцать две</w:t>
            </w:r>
            <w:r w:rsidR="00032AE1">
              <w:rPr>
                <w:szCs w:val="22"/>
              </w:rPr>
              <w:t xml:space="preserve"> тысяч</w:t>
            </w:r>
            <w:r w:rsidR="002A591F">
              <w:rPr>
                <w:szCs w:val="22"/>
              </w:rPr>
              <w:t>и пятьсот</w:t>
            </w:r>
            <w:r w:rsidR="00032AE1">
              <w:rPr>
                <w:szCs w:val="22"/>
              </w:rPr>
              <w:t xml:space="preserve"> рублей 00</w:t>
            </w:r>
            <w:r w:rsidR="007C6F3E">
              <w:rPr>
                <w:szCs w:val="22"/>
              </w:rPr>
              <w:t xml:space="preserve"> копе</w:t>
            </w:r>
            <w:r w:rsidR="00032AE1">
              <w:rPr>
                <w:szCs w:val="22"/>
              </w:rPr>
              <w:t>е</w:t>
            </w:r>
            <w:r w:rsidR="007C6F3E">
              <w:rPr>
                <w:szCs w:val="22"/>
              </w:rPr>
              <w:t>к)</w:t>
            </w:r>
            <w:r w:rsidRPr="0087048A">
              <w:rPr>
                <w:szCs w:val="22"/>
              </w:rPr>
              <w:t>.</w:t>
            </w:r>
          </w:p>
          <w:p w:rsidR="00636BED" w:rsidRPr="00B019A7" w:rsidRDefault="00636BED" w:rsidP="000E2997">
            <w:pPr>
              <w:autoSpaceDE w:val="0"/>
              <w:autoSpaceDN w:val="0"/>
              <w:adjustRightInd w:val="0"/>
              <w:spacing w:after="0" w:line="240" w:lineRule="auto"/>
              <w:ind w:firstLine="477"/>
              <w:jc w:val="both"/>
              <w:rPr>
                <w:szCs w:val="22"/>
              </w:rPr>
            </w:pPr>
            <w:r w:rsidRPr="00B019A7">
              <w:rPr>
                <w:szCs w:val="22"/>
              </w:rPr>
              <w:t xml:space="preserve">В случае если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после предоставления обеспечения исполнения контракта в размере </w:t>
            </w:r>
            <w:r w:rsidR="003E0901">
              <w:rPr>
                <w:szCs w:val="22"/>
              </w:rPr>
              <w:t>22 50</w:t>
            </w:r>
            <w:r w:rsidR="00A8646D">
              <w:rPr>
                <w:szCs w:val="22"/>
              </w:rPr>
              <w:t>0</w:t>
            </w:r>
            <w:r w:rsidR="007C6F3E">
              <w:rPr>
                <w:szCs w:val="22"/>
              </w:rPr>
              <w:t xml:space="preserve"> руб. </w:t>
            </w:r>
            <w:r w:rsidR="00032AE1">
              <w:rPr>
                <w:szCs w:val="22"/>
              </w:rPr>
              <w:t>00</w:t>
            </w:r>
            <w:r w:rsidR="007C6F3E">
              <w:rPr>
                <w:szCs w:val="22"/>
              </w:rPr>
              <w:t xml:space="preserve"> коп.</w:t>
            </w:r>
            <w:r w:rsidR="003E0901">
              <w:rPr>
                <w:szCs w:val="22"/>
              </w:rPr>
              <w:t xml:space="preserve"> (Двадцать две тысячи пятьсот</w:t>
            </w:r>
            <w:r w:rsidR="00430D12">
              <w:rPr>
                <w:szCs w:val="22"/>
              </w:rPr>
              <w:t xml:space="preserve"> рублей 00 </w:t>
            </w:r>
            <w:r w:rsidR="007C6F3E">
              <w:rPr>
                <w:szCs w:val="22"/>
              </w:rPr>
              <w:t>копе</w:t>
            </w:r>
            <w:r w:rsidR="00430D12">
              <w:rPr>
                <w:szCs w:val="22"/>
              </w:rPr>
              <w:t>е</w:t>
            </w:r>
            <w:r w:rsidR="007C6F3E">
              <w:rPr>
                <w:szCs w:val="22"/>
              </w:rPr>
              <w:t>к)</w:t>
            </w:r>
            <w:r w:rsidRPr="0087048A">
              <w:rPr>
                <w:szCs w:val="22"/>
              </w:rPr>
              <w:t xml:space="preserve"> или</w:t>
            </w:r>
            <w:r w:rsidRPr="00B019A7">
              <w:rPr>
                <w:szCs w:val="22"/>
              </w:rPr>
              <w:t xml:space="preserve"> информации, подтверждающей добросовестность участника на дату подачи заявки в соответствии с ч. 3 ст. 37 Закон</w:t>
            </w:r>
            <w:r>
              <w:rPr>
                <w:szCs w:val="22"/>
              </w:rPr>
              <w:t>а</w:t>
            </w:r>
            <w:r w:rsidRPr="00B019A7">
              <w:rPr>
                <w:szCs w:val="22"/>
              </w:rPr>
              <w:t xml:space="preserve"> о контрактной системе.</w:t>
            </w:r>
          </w:p>
          <w:p w:rsidR="00636BED" w:rsidRPr="0062138D" w:rsidRDefault="00636BED" w:rsidP="00B019A7">
            <w:pPr>
              <w:pStyle w:val="afa"/>
              <w:spacing w:after="0" w:line="240" w:lineRule="auto"/>
              <w:ind w:left="0" w:firstLine="477"/>
              <w:jc w:val="both"/>
              <w:rPr>
                <w:rFonts w:cs="Times New Roman"/>
                <w:szCs w:val="22"/>
              </w:rPr>
            </w:pPr>
            <w:r w:rsidRPr="0062138D">
              <w:rPr>
                <w:rFonts w:cs="Times New Roman"/>
                <w:szCs w:val="22"/>
              </w:rPr>
              <w:t xml:space="preserve">В случае предоставления обеспечения исполнения </w:t>
            </w:r>
            <w:r w:rsidR="0098316F">
              <w:rPr>
                <w:rFonts w:cs="Times New Roman"/>
                <w:szCs w:val="22"/>
              </w:rPr>
              <w:t>муниципального</w:t>
            </w:r>
            <w:r w:rsidRPr="0062138D">
              <w:rPr>
                <w:rFonts w:cs="Times New Roman"/>
                <w:szCs w:val="22"/>
              </w:rPr>
              <w:t xml:space="preserve"> контракта в виде безотзывной банковской гарантии срок действия банковской гарантии должен превышать срок поставки товаров по контракту  не менее чем на один календарный месяц.</w:t>
            </w:r>
          </w:p>
          <w:p w:rsidR="00636BED" w:rsidRPr="00CF5108" w:rsidRDefault="00636BED" w:rsidP="00B019A7">
            <w:pPr>
              <w:autoSpaceDE w:val="0"/>
              <w:autoSpaceDN w:val="0"/>
              <w:adjustRightInd w:val="0"/>
              <w:spacing w:after="0" w:line="240" w:lineRule="auto"/>
              <w:ind w:firstLine="540"/>
              <w:jc w:val="both"/>
              <w:rPr>
                <w:szCs w:val="22"/>
              </w:rPr>
            </w:pPr>
            <w:r w:rsidRPr="00CF5108">
              <w:rPr>
                <w:szCs w:val="22"/>
              </w:rPr>
              <w:t>Платежные реквизиты для перечисления денежных средств в качестве обеспечения исполнения контракта:</w:t>
            </w:r>
          </w:p>
          <w:p w:rsidR="00636BED" w:rsidRPr="00B959A2" w:rsidRDefault="00636BED" w:rsidP="00B019A7">
            <w:pPr>
              <w:autoSpaceDE w:val="0"/>
              <w:autoSpaceDN w:val="0"/>
              <w:adjustRightInd w:val="0"/>
              <w:spacing w:after="0" w:line="240" w:lineRule="auto"/>
              <w:jc w:val="both"/>
              <w:rPr>
                <w:szCs w:val="22"/>
              </w:rPr>
            </w:pPr>
            <w:r w:rsidRPr="00B959A2">
              <w:rPr>
                <w:szCs w:val="22"/>
              </w:rPr>
              <w:t xml:space="preserve">Получатель: </w:t>
            </w:r>
            <w:r w:rsidR="00C21B17" w:rsidRPr="00B959A2">
              <w:rPr>
                <w:szCs w:val="22"/>
              </w:rPr>
              <w:t xml:space="preserve">Администрация </w:t>
            </w:r>
            <w:r w:rsidR="00A8646D">
              <w:rPr>
                <w:szCs w:val="22"/>
              </w:rPr>
              <w:t xml:space="preserve">Донского сельского поселения </w:t>
            </w:r>
            <w:r w:rsidR="00C21B17" w:rsidRPr="00B959A2">
              <w:rPr>
                <w:szCs w:val="22"/>
              </w:rPr>
              <w:t>Орловского района</w:t>
            </w:r>
            <w:r w:rsidR="00A8646D">
              <w:rPr>
                <w:szCs w:val="22"/>
              </w:rPr>
              <w:t xml:space="preserve"> Ростовской области</w:t>
            </w:r>
          </w:p>
          <w:p w:rsidR="00137960" w:rsidRPr="00B959A2" w:rsidRDefault="00137960" w:rsidP="00137960">
            <w:pPr>
              <w:spacing w:after="0" w:line="240" w:lineRule="auto"/>
              <w:rPr>
                <w:szCs w:val="22"/>
              </w:rPr>
            </w:pPr>
            <w:r w:rsidRPr="00B959A2">
              <w:rPr>
                <w:szCs w:val="22"/>
              </w:rPr>
              <w:t xml:space="preserve">УФК по Ростовской области (Администрация </w:t>
            </w:r>
            <w:r w:rsidR="00A8646D">
              <w:rPr>
                <w:szCs w:val="22"/>
              </w:rPr>
              <w:t>Донского сельского поселения</w:t>
            </w:r>
            <w:r w:rsidRPr="00B959A2">
              <w:rPr>
                <w:szCs w:val="22"/>
              </w:rPr>
              <w:t>)</w:t>
            </w:r>
          </w:p>
          <w:p w:rsidR="00636BED" w:rsidRPr="00B959A2" w:rsidRDefault="00636BED" w:rsidP="00B019A7">
            <w:pPr>
              <w:tabs>
                <w:tab w:val="left" w:pos="562"/>
              </w:tabs>
              <w:spacing w:after="0" w:line="240" w:lineRule="auto"/>
              <w:rPr>
                <w:szCs w:val="22"/>
              </w:rPr>
            </w:pPr>
            <w:r w:rsidRPr="00B959A2">
              <w:rPr>
                <w:szCs w:val="22"/>
              </w:rPr>
              <w:lastRenderedPageBreak/>
              <w:t xml:space="preserve">ИНН </w:t>
            </w:r>
            <w:r w:rsidR="00A8646D">
              <w:rPr>
                <w:szCs w:val="22"/>
              </w:rPr>
              <w:t>6126010960</w:t>
            </w:r>
          </w:p>
          <w:p w:rsidR="00636BED" w:rsidRPr="00B959A2" w:rsidRDefault="00636BED" w:rsidP="00B019A7">
            <w:pPr>
              <w:tabs>
                <w:tab w:val="left" w:pos="562"/>
              </w:tabs>
              <w:spacing w:after="0" w:line="240" w:lineRule="auto"/>
              <w:rPr>
                <w:szCs w:val="22"/>
              </w:rPr>
            </w:pPr>
            <w:r w:rsidRPr="00B959A2">
              <w:rPr>
                <w:szCs w:val="22"/>
              </w:rPr>
              <w:t xml:space="preserve">КПП </w:t>
            </w:r>
            <w:r w:rsidR="00137960" w:rsidRPr="00B959A2">
              <w:rPr>
                <w:szCs w:val="22"/>
              </w:rPr>
              <w:t>612601001</w:t>
            </w:r>
          </w:p>
          <w:p w:rsidR="00636BED" w:rsidRPr="00B959A2" w:rsidRDefault="00636BED" w:rsidP="00B019A7">
            <w:pPr>
              <w:tabs>
                <w:tab w:val="left" w:pos="592"/>
              </w:tabs>
              <w:spacing w:after="0" w:line="240" w:lineRule="auto"/>
              <w:rPr>
                <w:szCs w:val="22"/>
              </w:rPr>
            </w:pPr>
            <w:r w:rsidRPr="00B959A2">
              <w:rPr>
                <w:szCs w:val="22"/>
              </w:rPr>
              <w:t xml:space="preserve">лицевой счет № </w:t>
            </w:r>
            <w:r w:rsidR="00A8646D">
              <w:rPr>
                <w:szCs w:val="22"/>
              </w:rPr>
              <w:t>05583101480</w:t>
            </w:r>
          </w:p>
          <w:p w:rsidR="00636BED" w:rsidRPr="00B959A2" w:rsidRDefault="00636BED" w:rsidP="00B019A7">
            <w:pPr>
              <w:tabs>
                <w:tab w:val="left" w:pos="612"/>
              </w:tabs>
              <w:spacing w:after="0" w:line="240" w:lineRule="auto"/>
              <w:rPr>
                <w:szCs w:val="22"/>
              </w:rPr>
            </w:pPr>
            <w:r w:rsidRPr="00B959A2">
              <w:rPr>
                <w:szCs w:val="22"/>
              </w:rPr>
              <w:t xml:space="preserve">расчетный счет № </w:t>
            </w:r>
            <w:r w:rsidR="00A8646D">
              <w:rPr>
                <w:szCs w:val="22"/>
              </w:rPr>
              <w:t>40302810360153001030</w:t>
            </w:r>
          </w:p>
          <w:p w:rsidR="00636BED" w:rsidRPr="00B959A2" w:rsidRDefault="00636BED" w:rsidP="00B019A7">
            <w:pPr>
              <w:spacing w:after="0" w:line="240" w:lineRule="auto"/>
              <w:rPr>
                <w:szCs w:val="22"/>
              </w:rPr>
            </w:pPr>
            <w:r w:rsidRPr="00B959A2">
              <w:rPr>
                <w:szCs w:val="22"/>
              </w:rPr>
              <w:t xml:space="preserve">БИК </w:t>
            </w:r>
            <w:r w:rsidR="00137960" w:rsidRPr="00B959A2">
              <w:rPr>
                <w:szCs w:val="22"/>
              </w:rPr>
              <w:t>046015001</w:t>
            </w:r>
          </w:p>
          <w:p w:rsidR="00137960" w:rsidRPr="00B959A2" w:rsidRDefault="00A8646D" w:rsidP="00B019A7">
            <w:pPr>
              <w:spacing w:after="0" w:line="240" w:lineRule="auto"/>
              <w:rPr>
                <w:szCs w:val="22"/>
              </w:rPr>
            </w:pPr>
            <w:r>
              <w:rPr>
                <w:szCs w:val="22"/>
              </w:rPr>
              <w:t>в Отделении</w:t>
            </w:r>
            <w:r w:rsidR="00137960" w:rsidRPr="00B959A2">
              <w:rPr>
                <w:szCs w:val="22"/>
              </w:rPr>
              <w:t xml:space="preserve"> </w:t>
            </w:r>
            <w:r>
              <w:rPr>
                <w:szCs w:val="22"/>
              </w:rPr>
              <w:t xml:space="preserve"> </w:t>
            </w:r>
            <w:r w:rsidR="00137960" w:rsidRPr="00B959A2">
              <w:rPr>
                <w:szCs w:val="22"/>
              </w:rPr>
              <w:t>Ростов-на-Дону</w:t>
            </w:r>
            <w:r>
              <w:rPr>
                <w:szCs w:val="22"/>
              </w:rPr>
              <w:t xml:space="preserve"> г. Ростов-на-Дону</w:t>
            </w:r>
          </w:p>
          <w:p w:rsidR="00636BED" w:rsidRPr="00CF5108" w:rsidRDefault="00636BED" w:rsidP="00B019A7">
            <w:pPr>
              <w:autoSpaceDE w:val="0"/>
              <w:autoSpaceDN w:val="0"/>
              <w:adjustRightInd w:val="0"/>
              <w:spacing w:after="0" w:line="240" w:lineRule="auto"/>
              <w:ind w:firstLine="540"/>
              <w:jc w:val="both"/>
              <w:rPr>
                <w:szCs w:val="22"/>
              </w:rPr>
            </w:pPr>
            <w:r w:rsidRPr="00B959A2">
              <w:rPr>
                <w:szCs w:val="22"/>
              </w:rPr>
              <w:t>Назначение платежа: обеспечение</w:t>
            </w:r>
            <w:r w:rsidRPr="00CF5108">
              <w:rPr>
                <w:szCs w:val="22"/>
              </w:rPr>
              <w:t xml:space="preserve"> исполнения </w:t>
            </w:r>
            <w:r w:rsidR="00C21B17">
              <w:rPr>
                <w:szCs w:val="22"/>
              </w:rPr>
              <w:t xml:space="preserve">муниципального </w:t>
            </w:r>
            <w:r w:rsidR="003E0901">
              <w:rPr>
                <w:szCs w:val="22"/>
              </w:rPr>
              <w:t>контракта на приобретение легкового</w:t>
            </w:r>
            <w:r w:rsidRPr="00CF5108">
              <w:rPr>
                <w:szCs w:val="22"/>
              </w:rPr>
              <w:t xml:space="preserve"> </w:t>
            </w:r>
            <w:r w:rsidR="00430D12">
              <w:rPr>
                <w:szCs w:val="22"/>
              </w:rPr>
              <w:t>автомобиля</w:t>
            </w:r>
            <w:r w:rsidRPr="00CF5108">
              <w:rPr>
                <w:szCs w:val="22"/>
              </w:rPr>
              <w:t>.</w:t>
            </w:r>
          </w:p>
          <w:p w:rsidR="00636BED" w:rsidRPr="0062138D" w:rsidRDefault="00636BED" w:rsidP="00130F46">
            <w:pPr>
              <w:spacing w:after="0" w:line="240" w:lineRule="auto"/>
              <w:ind w:firstLine="34"/>
              <w:jc w:val="both"/>
              <w:rPr>
                <w:szCs w:val="22"/>
              </w:rPr>
            </w:pPr>
            <w:r w:rsidRPr="0062138D">
              <w:rPr>
                <w:szCs w:val="22"/>
              </w:rPr>
              <w:t xml:space="preserve">Порядок и сроки возврата денежных средств, внесенных для обеспечения исполнения контракта: в случае если в качестве способа обеспечения исполнения Контракта </w:t>
            </w:r>
            <w:r w:rsidRPr="0062138D">
              <w:rPr>
                <w:szCs w:val="22"/>
                <w:lang w:eastAsia="ru-RU" w:bidi="ar-SA"/>
              </w:rPr>
              <w:t>Поставщик</w:t>
            </w:r>
            <w:r w:rsidRPr="0062138D">
              <w:rPr>
                <w:szCs w:val="22"/>
              </w:rPr>
              <w:t xml:space="preserve"> выбрал внесение денежных средств на расчетный счет Заказчика и исполнил взятые на себя по Контракту обязательства надлежащим образом, </w:t>
            </w:r>
            <w:r w:rsidR="00130F46">
              <w:rPr>
                <w:szCs w:val="22"/>
              </w:rPr>
              <w:t xml:space="preserve">возврат денежных средств Поставщику осуществляется </w:t>
            </w:r>
            <w:r w:rsidR="00130F46" w:rsidRPr="00130F46">
              <w:rPr>
                <w:szCs w:val="22"/>
              </w:rPr>
              <w:t>в течение 10 (десяти) рабочих дней со дня получения Заказчиком соответствующего письменного требования Поставщика. Денежные средства возвращаются на счет, указанный Поставщиком в его письменном требовании.</w:t>
            </w:r>
          </w:p>
        </w:tc>
      </w:tr>
      <w:tr w:rsidR="00636BED" w:rsidRPr="00BB4810" w:rsidTr="00150A21">
        <w:trPr>
          <w:trHeight w:val="3097"/>
        </w:trPr>
        <w:tc>
          <w:tcPr>
            <w:tcW w:w="3073" w:type="dxa"/>
          </w:tcPr>
          <w:p w:rsidR="00636BED" w:rsidRPr="0062138D" w:rsidRDefault="00636BED" w:rsidP="0062138D">
            <w:pPr>
              <w:spacing w:after="0" w:line="240" w:lineRule="auto"/>
              <w:jc w:val="both"/>
              <w:rPr>
                <w:szCs w:val="22"/>
              </w:rPr>
            </w:pPr>
            <w:r w:rsidRPr="0062138D">
              <w:rPr>
                <w:szCs w:val="22"/>
              </w:rPr>
              <w:lastRenderedPageBreak/>
              <w:t>Даты начала и окончания срока предоставления разъяснений положений документации об аукционе</w:t>
            </w:r>
          </w:p>
        </w:tc>
        <w:tc>
          <w:tcPr>
            <w:tcW w:w="7133" w:type="dxa"/>
          </w:tcPr>
          <w:p w:rsidR="00636BED" w:rsidRPr="00135A0E" w:rsidRDefault="00636BED" w:rsidP="0062138D">
            <w:pPr>
              <w:spacing w:after="0" w:line="240" w:lineRule="auto"/>
              <w:ind w:left="34"/>
              <w:contextualSpacing/>
              <w:rPr>
                <w:szCs w:val="22"/>
                <w:lang w:eastAsia="ru-RU"/>
              </w:rPr>
            </w:pPr>
            <w:r w:rsidRPr="0062138D">
              <w:rPr>
                <w:szCs w:val="22"/>
                <w:lang w:eastAsia="ru-RU"/>
              </w:rPr>
              <w:t xml:space="preserve">Представление разъяснений положений документации об аукционе осуществляется  </w:t>
            </w:r>
            <w:r w:rsidRPr="00135A0E">
              <w:rPr>
                <w:szCs w:val="22"/>
                <w:lang w:eastAsia="ru-RU"/>
              </w:rPr>
              <w:t xml:space="preserve">– с </w:t>
            </w:r>
            <w:r w:rsidR="001442ED" w:rsidRPr="001442ED">
              <w:rPr>
                <w:szCs w:val="22"/>
                <w:lang w:eastAsia="ru-RU"/>
              </w:rPr>
              <w:t>16</w:t>
            </w:r>
            <w:r w:rsidRPr="00135A0E">
              <w:rPr>
                <w:szCs w:val="22"/>
                <w:lang w:eastAsia="ru-RU"/>
              </w:rPr>
              <w:t>.0</w:t>
            </w:r>
            <w:r w:rsidR="003E0901">
              <w:rPr>
                <w:szCs w:val="22"/>
                <w:lang w:eastAsia="ru-RU"/>
              </w:rPr>
              <w:t>2</w:t>
            </w:r>
            <w:r w:rsidRPr="00135A0E">
              <w:rPr>
                <w:szCs w:val="22"/>
                <w:lang w:eastAsia="ru-RU"/>
              </w:rPr>
              <w:t>.201</w:t>
            </w:r>
            <w:r w:rsidR="001A0A3D">
              <w:rPr>
                <w:szCs w:val="22"/>
                <w:lang w:eastAsia="ru-RU"/>
              </w:rPr>
              <w:t>6г.</w:t>
            </w:r>
            <w:r w:rsidRPr="00135A0E">
              <w:rPr>
                <w:szCs w:val="22"/>
                <w:lang w:eastAsia="ru-RU"/>
              </w:rPr>
              <w:t xml:space="preserve"> по </w:t>
            </w:r>
            <w:r w:rsidR="001442ED" w:rsidRPr="001442ED">
              <w:rPr>
                <w:szCs w:val="22"/>
                <w:lang w:eastAsia="ru-RU"/>
              </w:rPr>
              <w:t>2</w:t>
            </w:r>
            <w:r w:rsidR="003E0901">
              <w:rPr>
                <w:szCs w:val="22"/>
                <w:lang w:eastAsia="ru-RU"/>
              </w:rPr>
              <w:t>0</w:t>
            </w:r>
            <w:r w:rsidRPr="00135A0E">
              <w:rPr>
                <w:szCs w:val="22"/>
                <w:lang w:eastAsia="ru-RU"/>
              </w:rPr>
              <w:t>.</w:t>
            </w:r>
            <w:r w:rsidR="00C21B17" w:rsidRPr="00135A0E">
              <w:rPr>
                <w:szCs w:val="22"/>
                <w:lang w:eastAsia="ru-RU"/>
              </w:rPr>
              <w:t>0</w:t>
            </w:r>
            <w:r w:rsidR="003E0901">
              <w:rPr>
                <w:szCs w:val="22"/>
                <w:lang w:eastAsia="ru-RU"/>
              </w:rPr>
              <w:t>2</w:t>
            </w:r>
            <w:r w:rsidRPr="00135A0E">
              <w:rPr>
                <w:szCs w:val="22"/>
                <w:lang w:eastAsia="ru-RU"/>
              </w:rPr>
              <w:t>.201</w:t>
            </w:r>
            <w:r w:rsidR="001A0A3D">
              <w:rPr>
                <w:szCs w:val="22"/>
                <w:lang w:eastAsia="ru-RU"/>
              </w:rPr>
              <w:t>6г.</w:t>
            </w:r>
            <w:r w:rsidRPr="00135A0E">
              <w:rPr>
                <w:szCs w:val="22"/>
                <w:lang w:eastAsia="ru-RU"/>
              </w:rPr>
              <w:t xml:space="preserve"> (включительно).</w:t>
            </w:r>
          </w:p>
          <w:p w:rsidR="00636BED" w:rsidRPr="00135A0E" w:rsidRDefault="00636BED" w:rsidP="0062138D">
            <w:pPr>
              <w:autoSpaceDE w:val="0"/>
              <w:autoSpaceDN w:val="0"/>
              <w:adjustRightInd w:val="0"/>
              <w:spacing w:after="0" w:line="240" w:lineRule="auto"/>
              <w:jc w:val="both"/>
              <w:rPr>
                <w:szCs w:val="22"/>
              </w:rPr>
            </w:pPr>
            <w:r w:rsidRPr="00135A0E">
              <w:rPr>
                <w:szCs w:val="22"/>
                <w:lang w:eastAsia="ru-RU"/>
              </w:rPr>
              <w:t xml:space="preserve">Любой участник аукциона вправе направить на адрес электронной площадки запрос о разъяснении положений документации об аукционе в указанный срок. </w:t>
            </w:r>
            <w:r w:rsidRPr="00135A0E">
              <w:rPr>
                <w:szCs w:val="22"/>
              </w:rPr>
              <w:t>В течение одного часа с момента поступления указанного запроса он направляется оператором электронной площадки заказчику.</w:t>
            </w:r>
          </w:p>
          <w:p w:rsidR="00636BED" w:rsidRPr="0062138D" w:rsidRDefault="00636BED" w:rsidP="00135A0E">
            <w:pPr>
              <w:spacing w:after="0" w:line="240" w:lineRule="auto"/>
              <w:ind w:left="34"/>
              <w:jc w:val="both"/>
              <w:rPr>
                <w:szCs w:val="22"/>
              </w:rPr>
            </w:pPr>
            <w:r w:rsidRPr="00135A0E">
              <w:rPr>
                <w:szCs w:val="22"/>
                <w:lang w:eastAsia="ru-RU"/>
              </w:rPr>
              <w:t xml:space="preserve"> В течение двух дней со дня поступления запроса заказчик направляет разъяснения положений документации об аукционе оператору электронной площадки, если указанный запрос поступил не позднее</w:t>
            </w:r>
            <w:r w:rsidR="00E47462">
              <w:rPr>
                <w:szCs w:val="22"/>
                <w:lang w:eastAsia="ru-RU"/>
              </w:rPr>
              <w:t>,</w:t>
            </w:r>
            <w:r w:rsidRPr="00135A0E">
              <w:rPr>
                <w:szCs w:val="22"/>
                <w:lang w:eastAsia="ru-RU"/>
              </w:rPr>
              <w:t xml:space="preserve"> чем за три дня до дня окончания подачи заявок на участие в аукционе</w:t>
            </w:r>
            <w:r w:rsidRPr="0062138D">
              <w:rPr>
                <w:szCs w:val="22"/>
                <w:lang w:eastAsia="ru-RU"/>
              </w:rPr>
              <w:t>.</w:t>
            </w:r>
          </w:p>
        </w:tc>
      </w:tr>
      <w:tr w:rsidR="00636BED" w:rsidRPr="00BB4810" w:rsidTr="00150A21">
        <w:trPr>
          <w:trHeight w:val="2117"/>
        </w:trPr>
        <w:tc>
          <w:tcPr>
            <w:tcW w:w="3073" w:type="dxa"/>
          </w:tcPr>
          <w:p w:rsidR="00636BED" w:rsidRPr="0062138D" w:rsidRDefault="00636BED" w:rsidP="0062138D">
            <w:pPr>
              <w:spacing w:after="0" w:line="100" w:lineRule="atLeast"/>
              <w:rPr>
                <w:szCs w:val="22"/>
              </w:rPr>
            </w:pPr>
            <w:r w:rsidRPr="0062138D">
              <w:rPr>
                <w:szCs w:val="22"/>
              </w:rPr>
              <w:t>Требования к участникам аукциона</w:t>
            </w:r>
          </w:p>
          <w:p w:rsidR="00636BED" w:rsidRPr="0062138D" w:rsidRDefault="00636BED" w:rsidP="0062138D">
            <w:pPr>
              <w:spacing w:after="0" w:line="240" w:lineRule="auto"/>
              <w:jc w:val="both"/>
              <w:rPr>
                <w:szCs w:val="22"/>
              </w:rPr>
            </w:pPr>
          </w:p>
        </w:tc>
        <w:tc>
          <w:tcPr>
            <w:tcW w:w="7133" w:type="dxa"/>
          </w:tcPr>
          <w:p w:rsidR="00636BED" w:rsidRPr="0062138D" w:rsidRDefault="00636BED" w:rsidP="000E2997">
            <w:pPr>
              <w:spacing w:after="0" w:line="100" w:lineRule="atLeast"/>
              <w:jc w:val="both"/>
              <w:rPr>
                <w:szCs w:val="22"/>
              </w:rPr>
            </w:pPr>
            <w:r w:rsidRPr="0062138D">
              <w:rPr>
                <w:szCs w:val="22"/>
              </w:rPr>
              <w:t>Участник аукциона должен соответствовать требованиям:</w:t>
            </w:r>
          </w:p>
          <w:p w:rsidR="00636BED" w:rsidRPr="00291859" w:rsidRDefault="00636BED" w:rsidP="00291859">
            <w:pPr>
              <w:spacing w:after="0" w:line="100" w:lineRule="atLeast"/>
              <w:ind w:firstLine="477"/>
              <w:jc w:val="both"/>
              <w:rPr>
                <w:szCs w:val="22"/>
              </w:rPr>
            </w:pPr>
            <w:r w:rsidRPr="00291859">
              <w:rPr>
                <w:szCs w:val="22"/>
              </w:rPr>
              <w:t>1) соответствие требованиям, установленным в соответствии с законодательством Российской Федерации к лицам, осуществляющим поставку товаров, являющихся объектом закупки;</w:t>
            </w:r>
          </w:p>
          <w:p w:rsidR="00636BED" w:rsidRPr="00291859" w:rsidRDefault="00636BED" w:rsidP="00291859">
            <w:pPr>
              <w:widowControl/>
              <w:suppressAutoHyphens w:val="0"/>
              <w:autoSpaceDE w:val="0"/>
              <w:autoSpaceDN w:val="0"/>
              <w:adjustRightInd w:val="0"/>
              <w:spacing w:after="0" w:line="240" w:lineRule="auto"/>
              <w:ind w:firstLine="540"/>
              <w:jc w:val="both"/>
              <w:rPr>
                <w:szCs w:val="22"/>
                <w:lang w:eastAsia="ru-RU" w:bidi="ar-SA"/>
              </w:rPr>
            </w:pPr>
            <w:r w:rsidRPr="00291859">
              <w:rPr>
                <w:szCs w:val="22"/>
                <w:lang w:eastAsia="ru-RU" w:bidi="ar-SA"/>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36BED" w:rsidRPr="00291859" w:rsidRDefault="00636BED" w:rsidP="00291859">
            <w:pPr>
              <w:widowControl/>
              <w:suppressAutoHyphens w:val="0"/>
              <w:autoSpaceDE w:val="0"/>
              <w:autoSpaceDN w:val="0"/>
              <w:adjustRightInd w:val="0"/>
              <w:spacing w:after="0" w:line="240" w:lineRule="auto"/>
              <w:ind w:firstLine="540"/>
              <w:jc w:val="both"/>
              <w:rPr>
                <w:szCs w:val="22"/>
                <w:lang w:eastAsia="ru-RU" w:bidi="ar-SA"/>
              </w:rPr>
            </w:pPr>
            <w:r w:rsidRPr="00291859">
              <w:rPr>
                <w:szCs w:val="22"/>
                <w:lang w:eastAsia="ru-RU" w:bidi="ar-SA"/>
              </w:rPr>
              <w:t xml:space="preserve">3) неприостановление деятельности участника закупки в порядке, установленном </w:t>
            </w:r>
            <w:hyperlink r:id="rId31" w:history="1">
              <w:r w:rsidRPr="00291859">
                <w:rPr>
                  <w:szCs w:val="22"/>
                  <w:lang w:eastAsia="ru-RU" w:bidi="ar-SA"/>
                </w:rPr>
                <w:t>Кодексом</w:t>
              </w:r>
            </w:hyperlink>
            <w:r w:rsidRPr="00291859">
              <w:rPr>
                <w:szCs w:val="22"/>
                <w:lang w:eastAsia="ru-RU" w:bidi="ar-SA"/>
              </w:rPr>
              <w:t xml:space="preserve"> Российской Федерации об административных правонарушениях, на дату подачи заявки на участие в закупке;</w:t>
            </w:r>
          </w:p>
          <w:p w:rsidR="00636BED" w:rsidRPr="00291859" w:rsidRDefault="00636BED" w:rsidP="00291859">
            <w:pPr>
              <w:widowControl/>
              <w:suppressAutoHyphens w:val="0"/>
              <w:autoSpaceDE w:val="0"/>
              <w:autoSpaceDN w:val="0"/>
              <w:adjustRightInd w:val="0"/>
              <w:spacing w:after="0" w:line="240" w:lineRule="auto"/>
              <w:ind w:firstLine="540"/>
              <w:jc w:val="both"/>
              <w:rPr>
                <w:szCs w:val="22"/>
                <w:lang w:eastAsia="ru-RU" w:bidi="ar-SA"/>
              </w:rPr>
            </w:pPr>
            <w:r w:rsidRPr="00291859">
              <w:rPr>
                <w:szCs w:val="22"/>
                <w:lang w:eastAsia="ru-RU" w:bidi="ar-SA"/>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2" w:history="1">
              <w:r w:rsidRPr="00291859">
                <w:rPr>
                  <w:szCs w:val="22"/>
                  <w:lang w:eastAsia="ru-RU" w:bidi="ar-SA"/>
                </w:rPr>
                <w:t>законодательством</w:t>
              </w:r>
            </w:hyperlink>
            <w:r w:rsidRPr="00291859">
              <w:rPr>
                <w:szCs w:val="22"/>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33" w:history="1">
              <w:r w:rsidRPr="00291859">
                <w:rPr>
                  <w:szCs w:val="22"/>
                  <w:lang w:eastAsia="ru-RU" w:bidi="ar-SA"/>
                </w:rPr>
                <w:t>законодательством</w:t>
              </w:r>
            </w:hyperlink>
            <w:r w:rsidRPr="00291859">
              <w:rPr>
                <w:szCs w:val="22"/>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36BED" w:rsidRPr="00291859" w:rsidRDefault="00636BED" w:rsidP="00291859">
            <w:pPr>
              <w:widowControl/>
              <w:suppressAutoHyphens w:val="0"/>
              <w:autoSpaceDE w:val="0"/>
              <w:autoSpaceDN w:val="0"/>
              <w:adjustRightInd w:val="0"/>
              <w:spacing w:after="0" w:line="240" w:lineRule="auto"/>
              <w:ind w:firstLine="540"/>
              <w:jc w:val="both"/>
              <w:rPr>
                <w:szCs w:val="22"/>
                <w:lang w:eastAsia="ru-RU" w:bidi="ar-SA"/>
              </w:rPr>
            </w:pPr>
            <w:r w:rsidRPr="00291859">
              <w:rPr>
                <w:szCs w:val="22"/>
                <w:lang w:eastAsia="ru-RU" w:bidi="ar-SA"/>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w:t>
            </w:r>
            <w:r w:rsidRPr="00291859">
              <w:rPr>
                <w:szCs w:val="22"/>
                <w:lang w:eastAsia="ru-RU" w:bidi="ar-SA"/>
              </w:rPr>
              <w:lastRenderedPageBreak/>
              <w:t>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36BED" w:rsidRPr="00291859" w:rsidRDefault="00636BED" w:rsidP="00291859">
            <w:pPr>
              <w:widowControl/>
              <w:suppressAutoHyphens w:val="0"/>
              <w:autoSpaceDE w:val="0"/>
              <w:autoSpaceDN w:val="0"/>
              <w:adjustRightInd w:val="0"/>
              <w:spacing w:after="0" w:line="240" w:lineRule="auto"/>
              <w:ind w:firstLine="540"/>
              <w:jc w:val="both"/>
              <w:rPr>
                <w:szCs w:val="22"/>
                <w:lang w:eastAsia="ru-RU" w:bidi="ar-SA"/>
              </w:rPr>
            </w:pPr>
            <w:r w:rsidRPr="00291859">
              <w:rPr>
                <w:szCs w:val="22"/>
                <w:lang w:eastAsia="ru-RU" w:bidi="ar-SA"/>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36BED" w:rsidRPr="00291859" w:rsidRDefault="00636BED" w:rsidP="00291859">
            <w:pPr>
              <w:widowControl/>
              <w:suppressAutoHyphens w:val="0"/>
              <w:autoSpaceDE w:val="0"/>
              <w:autoSpaceDN w:val="0"/>
              <w:adjustRightInd w:val="0"/>
              <w:spacing w:after="0" w:line="240" w:lineRule="auto"/>
              <w:ind w:firstLine="540"/>
              <w:jc w:val="both"/>
              <w:rPr>
                <w:szCs w:val="22"/>
                <w:lang w:eastAsia="ru-RU" w:bidi="ar-SA"/>
              </w:rPr>
            </w:pPr>
            <w:r w:rsidRPr="00291859">
              <w:rPr>
                <w:szCs w:val="22"/>
                <w:lang w:eastAsia="ru-RU" w:bidi="ar-SA"/>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r w:rsidR="004B0F26">
              <w:rPr>
                <w:szCs w:val="22"/>
                <w:lang w:eastAsia="ru-RU" w:bidi="ar-SA"/>
              </w:rPr>
              <w:t xml:space="preserve"> </w:t>
            </w:r>
            <w:r w:rsidRPr="00291859">
              <w:rPr>
                <w:szCs w:val="22"/>
                <w:lang w:eastAsia="ru-RU" w:bidi="ar-SA"/>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36BED" w:rsidRPr="0062138D" w:rsidRDefault="00636BED" w:rsidP="00291859">
            <w:pPr>
              <w:spacing w:after="0" w:line="100" w:lineRule="atLeast"/>
              <w:ind w:firstLine="709"/>
              <w:jc w:val="both"/>
              <w:rPr>
                <w:szCs w:val="22"/>
              </w:rPr>
            </w:pPr>
            <w:r w:rsidRPr="00291859">
              <w:rPr>
                <w:szCs w:val="22"/>
              </w:rPr>
              <w:t>8)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36BED" w:rsidRPr="00BB4810" w:rsidTr="00150A21">
        <w:trPr>
          <w:trHeight w:val="692"/>
        </w:trPr>
        <w:tc>
          <w:tcPr>
            <w:tcW w:w="3073" w:type="dxa"/>
          </w:tcPr>
          <w:p w:rsidR="00636BED" w:rsidRPr="0062138D" w:rsidRDefault="00636BED" w:rsidP="0062138D">
            <w:pPr>
              <w:spacing w:after="0" w:line="100" w:lineRule="atLeast"/>
              <w:rPr>
                <w:szCs w:val="22"/>
              </w:rPr>
            </w:pPr>
            <w:r w:rsidRPr="0062138D">
              <w:rPr>
                <w:szCs w:val="22"/>
              </w:rPr>
              <w:lastRenderedPageBreak/>
              <w:t>Требования к содержанию и составу заявки</w:t>
            </w:r>
          </w:p>
          <w:p w:rsidR="00636BED" w:rsidRPr="0062138D" w:rsidRDefault="00636BED" w:rsidP="0062138D">
            <w:pPr>
              <w:spacing w:after="0" w:line="100" w:lineRule="atLeast"/>
              <w:rPr>
                <w:szCs w:val="22"/>
              </w:rPr>
            </w:pPr>
            <w:r w:rsidRPr="0062138D">
              <w:rPr>
                <w:szCs w:val="22"/>
              </w:rPr>
              <w:t>на участие в аукционе в электронной форме</w:t>
            </w:r>
          </w:p>
          <w:p w:rsidR="00636BED" w:rsidRDefault="00636BED" w:rsidP="0062138D">
            <w:pPr>
              <w:spacing w:after="0" w:line="240" w:lineRule="auto"/>
              <w:jc w:val="both"/>
              <w:rPr>
                <w:szCs w:val="22"/>
              </w:rPr>
            </w:pPr>
          </w:p>
          <w:p w:rsidR="00636BED" w:rsidRDefault="00636BED" w:rsidP="0062138D">
            <w:pPr>
              <w:spacing w:after="0" w:line="240" w:lineRule="auto"/>
              <w:jc w:val="both"/>
              <w:rPr>
                <w:szCs w:val="22"/>
              </w:rPr>
            </w:pPr>
          </w:p>
          <w:p w:rsidR="00636BED" w:rsidRDefault="00636BED" w:rsidP="0062138D">
            <w:pPr>
              <w:spacing w:after="0" w:line="240" w:lineRule="auto"/>
              <w:jc w:val="both"/>
              <w:rPr>
                <w:szCs w:val="22"/>
              </w:rPr>
            </w:pPr>
          </w:p>
          <w:p w:rsidR="00636BED" w:rsidRDefault="00636BED" w:rsidP="0062138D">
            <w:pPr>
              <w:spacing w:after="0" w:line="240" w:lineRule="auto"/>
              <w:jc w:val="both"/>
              <w:rPr>
                <w:szCs w:val="22"/>
              </w:rPr>
            </w:pPr>
          </w:p>
          <w:p w:rsidR="00636BED" w:rsidRDefault="00636BED" w:rsidP="0062138D">
            <w:pPr>
              <w:spacing w:after="0" w:line="240" w:lineRule="auto"/>
              <w:jc w:val="both"/>
              <w:rPr>
                <w:szCs w:val="22"/>
              </w:rPr>
            </w:pPr>
          </w:p>
          <w:p w:rsidR="00636BED" w:rsidRDefault="00636BED" w:rsidP="0062138D">
            <w:pPr>
              <w:spacing w:after="0" w:line="240" w:lineRule="auto"/>
              <w:jc w:val="both"/>
              <w:rPr>
                <w:szCs w:val="22"/>
              </w:rPr>
            </w:pPr>
          </w:p>
          <w:p w:rsidR="00636BED" w:rsidRDefault="00636BED" w:rsidP="0062138D">
            <w:pPr>
              <w:spacing w:after="0" w:line="240" w:lineRule="auto"/>
              <w:jc w:val="both"/>
              <w:rPr>
                <w:szCs w:val="22"/>
              </w:rPr>
            </w:pPr>
          </w:p>
          <w:p w:rsidR="00636BED" w:rsidRDefault="00636BED" w:rsidP="0062138D">
            <w:pPr>
              <w:spacing w:after="0" w:line="240" w:lineRule="auto"/>
              <w:jc w:val="both"/>
              <w:rPr>
                <w:szCs w:val="22"/>
              </w:rPr>
            </w:pPr>
          </w:p>
          <w:p w:rsidR="00636BED" w:rsidRDefault="00636BED" w:rsidP="0062138D">
            <w:pPr>
              <w:spacing w:after="0" w:line="240" w:lineRule="auto"/>
              <w:jc w:val="both"/>
              <w:rPr>
                <w:szCs w:val="22"/>
              </w:rPr>
            </w:pPr>
          </w:p>
          <w:p w:rsidR="00636BED" w:rsidRDefault="00636BED" w:rsidP="0062138D">
            <w:pPr>
              <w:spacing w:after="0" w:line="240" w:lineRule="auto"/>
              <w:jc w:val="both"/>
              <w:rPr>
                <w:szCs w:val="22"/>
              </w:rPr>
            </w:pPr>
          </w:p>
          <w:p w:rsidR="00636BED" w:rsidRDefault="00636BED" w:rsidP="0062138D">
            <w:pPr>
              <w:spacing w:after="0" w:line="240" w:lineRule="auto"/>
              <w:jc w:val="both"/>
              <w:rPr>
                <w:szCs w:val="22"/>
              </w:rPr>
            </w:pPr>
          </w:p>
          <w:p w:rsidR="00636BED" w:rsidRDefault="00636BED" w:rsidP="0062138D">
            <w:pPr>
              <w:spacing w:after="0" w:line="240" w:lineRule="auto"/>
              <w:jc w:val="both"/>
              <w:rPr>
                <w:szCs w:val="22"/>
              </w:rPr>
            </w:pPr>
          </w:p>
          <w:p w:rsidR="00636BED" w:rsidRDefault="00636BED" w:rsidP="0062138D">
            <w:pPr>
              <w:spacing w:after="0" w:line="240" w:lineRule="auto"/>
              <w:jc w:val="both"/>
              <w:rPr>
                <w:szCs w:val="22"/>
              </w:rPr>
            </w:pPr>
          </w:p>
          <w:p w:rsidR="00636BED" w:rsidRDefault="00636BED" w:rsidP="0062138D">
            <w:pPr>
              <w:spacing w:after="0" w:line="240" w:lineRule="auto"/>
              <w:jc w:val="both"/>
              <w:rPr>
                <w:szCs w:val="22"/>
              </w:rPr>
            </w:pPr>
          </w:p>
          <w:p w:rsidR="00636BED" w:rsidRDefault="00636BED" w:rsidP="0062138D">
            <w:pPr>
              <w:spacing w:after="0" w:line="240" w:lineRule="auto"/>
              <w:jc w:val="both"/>
              <w:rPr>
                <w:szCs w:val="22"/>
              </w:rPr>
            </w:pPr>
          </w:p>
          <w:p w:rsidR="00636BED" w:rsidRDefault="00636BED" w:rsidP="0062138D">
            <w:pPr>
              <w:spacing w:after="0" w:line="240" w:lineRule="auto"/>
              <w:jc w:val="both"/>
              <w:rPr>
                <w:szCs w:val="22"/>
              </w:rPr>
            </w:pPr>
          </w:p>
          <w:p w:rsidR="00636BED" w:rsidRDefault="00636BED" w:rsidP="0062138D">
            <w:pPr>
              <w:spacing w:after="0" w:line="240" w:lineRule="auto"/>
              <w:jc w:val="both"/>
              <w:rPr>
                <w:szCs w:val="22"/>
              </w:rPr>
            </w:pPr>
          </w:p>
          <w:p w:rsidR="00636BED" w:rsidRDefault="00636BED" w:rsidP="0062138D">
            <w:pPr>
              <w:spacing w:after="0" w:line="240" w:lineRule="auto"/>
              <w:jc w:val="both"/>
              <w:rPr>
                <w:szCs w:val="22"/>
              </w:rPr>
            </w:pPr>
          </w:p>
          <w:p w:rsidR="00636BED" w:rsidRDefault="00636BED" w:rsidP="0062138D">
            <w:pPr>
              <w:spacing w:after="0" w:line="240" w:lineRule="auto"/>
              <w:jc w:val="both"/>
              <w:rPr>
                <w:szCs w:val="22"/>
              </w:rPr>
            </w:pPr>
          </w:p>
          <w:p w:rsidR="00636BED" w:rsidRDefault="00636BED" w:rsidP="0062138D">
            <w:pPr>
              <w:spacing w:after="0" w:line="240" w:lineRule="auto"/>
              <w:jc w:val="both"/>
              <w:rPr>
                <w:szCs w:val="22"/>
              </w:rPr>
            </w:pPr>
          </w:p>
          <w:p w:rsidR="00636BED" w:rsidRDefault="00636BED" w:rsidP="0062138D">
            <w:pPr>
              <w:spacing w:after="0" w:line="240" w:lineRule="auto"/>
              <w:jc w:val="both"/>
              <w:rPr>
                <w:szCs w:val="22"/>
              </w:rPr>
            </w:pPr>
          </w:p>
          <w:p w:rsidR="00636BED" w:rsidRDefault="00636BED" w:rsidP="0062138D">
            <w:pPr>
              <w:spacing w:after="0" w:line="240" w:lineRule="auto"/>
              <w:jc w:val="both"/>
              <w:rPr>
                <w:szCs w:val="22"/>
              </w:rPr>
            </w:pPr>
          </w:p>
          <w:p w:rsidR="00636BED" w:rsidRDefault="00636BED" w:rsidP="0062138D">
            <w:pPr>
              <w:spacing w:after="0" w:line="240" w:lineRule="auto"/>
              <w:jc w:val="both"/>
              <w:rPr>
                <w:szCs w:val="22"/>
              </w:rPr>
            </w:pPr>
          </w:p>
          <w:p w:rsidR="00636BED" w:rsidRDefault="00636BED" w:rsidP="0062138D">
            <w:pPr>
              <w:spacing w:after="0" w:line="240" w:lineRule="auto"/>
              <w:jc w:val="both"/>
              <w:rPr>
                <w:szCs w:val="22"/>
              </w:rPr>
            </w:pPr>
          </w:p>
          <w:p w:rsidR="00636BED" w:rsidRPr="0062138D" w:rsidRDefault="00636BED" w:rsidP="0062138D">
            <w:pPr>
              <w:spacing w:after="0" w:line="240" w:lineRule="auto"/>
              <w:jc w:val="both"/>
              <w:rPr>
                <w:szCs w:val="22"/>
              </w:rPr>
            </w:pPr>
          </w:p>
        </w:tc>
        <w:tc>
          <w:tcPr>
            <w:tcW w:w="7133" w:type="dxa"/>
          </w:tcPr>
          <w:p w:rsidR="00636BED" w:rsidRPr="0062138D" w:rsidRDefault="00636BED" w:rsidP="0062138D">
            <w:pPr>
              <w:spacing w:after="0" w:line="100" w:lineRule="atLeast"/>
              <w:ind w:firstLine="34"/>
              <w:jc w:val="both"/>
              <w:rPr>
                <w:szCs w:val="22"/>
              </w:rPr>
            </w:pPr>
            <w:r w:rsidRPr="0062138D">
              <w:rPr>
                <w:szCs w:val="22"/>
              </w:rPr>
              <w:lastRenderedPageBreak/>
              <w:t xml:space="preserve">1. </w:t>
            </w:r>
            <w:r w:rsidRPr="0062138D">
              <w:rPr>
                <w:szCs w:val="22"/>
                <w:u w:val="single"/>
              </w:rPr>
              <w:t>Первая часть</w:t>
            </w:r>
            <w:r w:rsidRPr="0062138D">
              <w:rPr>
                <w:szCs w:val="22"/>
              </w:rPr>
              <w:t xml:space="preserve"> заявки на участие в электронном аукционе должна содержать:</w:t>
            </w:r>
          </w:p>
          <w:p w:rsidR="00FC0FDC" w:rsidRPr="00FC0FDC" w:rsidRDefault="00FC0FDC" w:rsidP="00FC0FDC">
            <w:pPr>
              <w:autoSpaceDE w:val="0"/>
              <w:autoSpaceDN w:val="0"/>
              <w:adjustRightInd w:val="0"/>
              <w:spacing w:after="0" w:line="240" w:lineRule="auto"/>
              <w:ind w:firstLine="540"/>
              <w:jc w:val="both"/>
              <w:rPr>
                <w:szCs w:val="22"/>
              </w:rPr>
            </w:pPr>
            <w:r w:rsidRPr="00FC0FDC">
              <w:rPr>
                <w:szCs w:val="22"/>
              </w:rPr>
              <w:t>1) согласие участника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FC0FDC" w:rsidRPr="00FC0FDC" w:rsidRDefault="00FC0FDC" w:rsidP="00FC0FDC">
            <w:pPr>
              <w:autoSpaceDE w:val="0"/>
              <w:autoSpaceDN w:val="0"/>
              <w:adjustRightInd w:val="0"/>
              <w:spacing w:after="0" w:line="240" w:lineRule="auto"/>
              <w:ind w:firstLine="540"/>
              <w:jc w:val="both"/>
              <w:rPr>
                <w:szCs w:val="22"/>
              </w:rPr>
            </w:pPr>
            <w:r w:rsidRPr="00FC0FDC">
              <w:rPr>
                <w:szCs w:val="22"/>
              </w:rPr>
              <w:t>2) конкретные показатели, соответствующие значениям, установленным настоящей документацией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636BED" w:rsidRPr="0062138D" w:rsidRDefault="00636BED" w:rsidP="0062138D">
            <w:pPr>
              <w:spacing w:after="0" w:line="100" w:lineRule="atLeast"/>
              <w:ind w:firstLine="34"/>
              <w:jc w:val="both"/>
              <w:rPr>
                <w:szCs w:val="22"/>
              </w:rPr>
            </w:pPr>
            <w:r w:rsidRPr="0062138D">
              <w:rPr>
                <w:szCs w:val="22"/>
              </w:rPr>
              <w:lastRenderedPageBreak/>
              <w:t xml:space="preserve">2. </w:t>
            </w:r>
            <w:r w:rsidRPr="0062138D">
              <w:rPr>
                <w:szCs w:val="22"/>
                <w:u w:val="single"/>
              </w:rPr>
              <w:t>Вторая часть</w:t>
            </w:r>
            <w:r w:rsidRPr="0062138D">
              <w:rPr>
                <w:szCs w:val="22"/>
              </w:rPr>
              <w:t xml:space="preserve"> заявки на участие в электронном аукционе должна содержать следующие документы и информацию:</w:t>
            </w:r>
          </w:p>
          <w:p w:rsidR="00636BED" w:rsidRPr="009B304D" w:rsidRDefault="00636BED" w:rsidP="009B304D">
            <w:pPr>
              <w:widowControl/>
              <w:suppressAutoHyphens w:val="0"/>
              <w:autoSpaceDE w:val="0"/>
              <w:autoSpaceDN w:val="0"/>
              <w:adjustRightInd w:val="0"/>
              <w:spacing w:after="0" w:line="240" w:lineRule="auto"/>
              <w:jc w:val="both"/>
              <w:rPr>
                <w:szCs w:val="22"/>
                <w:lang w:eastAsia="ru-RU" w:bidi="ar-SA"/>
              </w:rPr>
            </w:pPr>
            <w:r w:rsidRPr="009B304D">
              <w:rPr>
                <w:szCs w:val="22"/>
                <w:lang w:eastAsia="ru-RU"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636BED" w:rsidRPr="009B304D" w:rsidRDefault="00636BED" w:rsidP="009B304D">
            <w:pPr>
              <w:widowControl/>
              <w:suppressAutoHyphens w:val="0"/>
              <w:autoSpaceDE w:val="0"/>
              <w:autoSpaceDN w:val="0"/>
              <w:adjustRightInd w:val="0"/>
              <w:spacing w:after="0" w:line="240" w:lineRule="auto"/>
              <w:jc w:val="both"/>
              <w:rPr>
                <w:szCs w:val="22"/>
                <w:lang w:eastAsia="ru-RU" w:bidi="ar-SA"/>
              </w:rPr>
            </w:pPr>
            <w:r w:rsidRPr="009B304D">
              <w:rPr>
                <w:szCs w:val="22"/>
                <w:lang w:eastAsia="ru-RU" w:bidi="ar-SA"/>
              </w:rPr>
              <w:t xml:space="preserve">2) документы, подтверждающие соответствие участника такого аукциона требованиям, установленным </w:t>
            </w:r>
            <w:hyperlink r:id="rId34" w:history="1">
              <w:r w:rsidRPr="009B304D">
                <w:rPr>
                  <w:szCs w:val="22"/>
                  <w:lang w:eastAsia="ru-RU" w:bidi="ar-SA"/>
                </w:rPr>
                <w:t>пунктом 1 части 1</w:t>
              </w:r>
            </w:hyperlink>
            <w:r w:rsidRPr="009B304D">
              <w:rPr>
                <w:szCs w:val="22"/>
                <w:lang w:eastAsia="ru-RU" w:bidi="ar-SA"/>
              </w:rPr>
              <w:t xml:space="preserve"> и </w:t>
            </w:r>
            <w:hyperlink r:id="rId35" w:history="1">
              <w:r w:rsidRPr="009B304D">
                <w:rPr>
                  <w:szCs w:val="22"/>
                  <w:lang w:eastAsia="ru-RU" w:bidi="ar-SA"/>
                </w:rPr>
                <w:t>частью 2 статьи 31</w:t>
              </w:r>
            </w:hyperlink>
            <w:r w:rsidRPr="009B304D">
              <w:rPr>
                <w:szCs w:val="22"/>
                <w:lang w:eastAsia="ru-RU" w:bidi="ar-SA"/>
              </w:rPr>
              <w:t xml:space="preserve"> (при наличии таких требований) Федерального закона от 05.04.2013 №44-ФЗ, или копии этих документов, а также декларация о соответствии участника такого аукциона требованиям, установленным </w:t>
            </w:r>
            <w:hyperlink r:id="rId36" w:history="1">
              <w:r w:rsidRPr="009B304D">
                <w:rPr>
                  <w:szCs w:val="22"/>
                  <w:lang w:eastAsia="ru-RU" w:bidi="ar-SA"/>
                </w:rPr>
                <w:t>пунктами 3</w:t>
              </w:r>
            </w:hyperlink>
            <w:r w:rsidRPr="009B304D">
              <w:rPr>
                <w:szCs w:val="22"/>
                <w:lang w:eastAsia="ru-RU" w:bidi="ar-SA"/>
              </w:rPr>
              <w:t xml:space="preserve"> - </w:t>
            </w:r>
            <w:hyperlink r:id="rId37" w:history="1">
              <w:r w:rsidRPr="009B304D">
                <w:rPr>
                  <w:szCs w:val="22"/>
                  <w:lang w:eastAsia="ru-RU" w:bidi="ar-SA"/>
                </w:rPr>
                <w:t>9 части 1 статьи 31</w:t>
              </w:r>
            </w:hyperlink>
            <w:r w:rsidRPr="009B304D">
              <w:rPr>
                <w:szCs w:val="22"/>
                <w:lang w:eastAsia="ru-RU" w:bidi="ar-SA"/>
              </w:rPr>
              <w:t xml:space="preserve"> Федерального закона от 05.04.2013 №44-ФЗ;</w:t>
            </w:r>
          </w:p>
          <w:p w:rsidR="00636BED" w:rsidRPr="009B304D" w:rsidRDefault="00636BED" w:rsidP="009B304D">
            <w:pPr>
              <w:widowControl/>
              <w:suppressAutoHyphens w:val="0"/>
              <w:autoSpaceDE w:val="0"/>
              <w:autoSpaceDN w:val="0"/>
              <w:adjustRightInd w:val="0"/>
              <w:spacing w:after="0" w:line="240" w:lineRule="auto"/>
              <w:jc w:val="both"/>
              <w:rPr>
                <w:szCs w:val="22"/>
                <w:lang w:eastAsia="ru-RU" w:bidi="ar-SA"/>
              </w:rPr>
            </w:pPr>
            <w:r w:rsidRPr="009B304D">
              <w:rPr>
                <w:szCs w:val="22"/>
                <w:lang w:eastAsia="ru-RU" w:bidi="ar-SA"/>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636BED" w:rsidRPr="009B304D" w:rsidRDefault="00636BED" w:rsidP="009B304D">
            <w:pPr>
              <w:widowControl/>
              <w:suppressAutoHyphens w:val="0"/>
              <w:autoSpaceDE w:val="0"/>
              <w:autoSpaceDN w:val="0"/>
              <w:adjustRightInd w:val="0"/>
              <w:spacing w:after="0" w:line="240" w:lineRule="auto"/>
              <w:jc w:val="both"/>
              <w:rPr>
                <w:szCs w:val="22"/>
                <w:lang w:eastAsia="ru-RU" w:bidi="ar-SA"/>
              </w:rPr>
            </w:pPr>
            <w:r w:rsidRPr="009B304D">
              <w:rPr>
                <w:szCs w:val="22"/>
                <w:lang w:eastAsia="ru-RU"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636BED" w:rsidRPr="009B304D" w:rsidRDefault="00636BED" w:rsidP="009B304D">
            <w:pPr>
              <w:widowControl/>
              <w:suppressAutoHyphens w:val="0"/>
              <w:autoSpaceDE w:val="0"/>
              <w:autoSpaceDN w:val="0"/>
              <w:adjustRightInd w:val="0"/>
              <w:spacing w:after="0" w:line="240" w:lineRule="auto"/>
              <w:jc w:val="both"/>
              <w:rPr>
                <w:szCs w:val="22"/>
                <w:lang w:eastAsia="ru-RU" w:bidi="ar-SA"/>
              </w:rPr>
            </w:pPr>
            <w:r w:rsidRPr="009B304D">
              <w:rPr>
                <w:szCs w:val="22"/>
                <w:lang w:eastAsia="ru-RU" w:bidi="ar-SA"/>
              </w:rPr>
              <w:t xml:space="preserve">5) документы, подтверждающие право участника такого аукциона на получение преимущества в соответствии со </w:t>
            </w:r>
            <w:hyperlink r:id="rId38" w:history="1">
              <w:r w:rsidRPr="009B304D">
                <w:rPr>
                  <w:szCs w:val="22"/>
                  <w:lang w:eastAsia="ru-RU" w:bidi="ar-SA"/>
                </w:rPr>
                <w:t>статьями 28</w:t>
              </w:r>
            </w:hyperlink>
            <w:r w:rsidRPr="009B304D">
              <w:rPr>
                <w:szCs w:val="22"/>
                <w:lang w:eastAsia="ru-RU" w:bidi="ar-SA"/>
              </w:rPr>
              <w:t xml:space="preserve"> и </w:t>
            </w:r>
            <w:hyperlink r:id="rId39" w:history="1">
              <w:r w:rsidRPr="009B304D">
                <w:rPr>
                  <w:szCs w:val="22"/>
                  <w:lang w:eastAsia="ru-RU" w:bidi="ar-SA"/>
                </w:rPr>
                <w:t>29</w:t>
              </w:r>
            </w:hyperlink>
            <w:r w:rsidRPr="009B304D">
              <w:rPr>
                <w:szCs w:val="22"/>
                <w:lang w:eastAsia="ru-RU" w:bidi="ar-SA"/>
              </w:rPr>
              <w:t xml:space="preserve"> Федерального закона от 05.04.2013 №44-ФЗ;</w:t>
            </w:r>
          </w:p>
          <w:p w:rsidR="00636BED" w:rsidRPr="009B304D" w:rsidRDefault="00636BED" w:rsidP="009B304D">
            <w:pPr>
              <w:widowControl/>
              <w:suppressAutoHyphens w:val="0"/>
              <w:autoSpaceDE w:val="0"/>
              <w:autoSpaceDN w:val="0"/>
              <w:adjustRightInd w:val="0"/>
              <w:spacing w:after="0" w:line="240" w:lineRule="auto"/>
              <w:jc w:val="both"/>
              <w:rPr>
                <w:szCs w:val="22"/>
                <w:lang w:eastAsia="ru-RU" w:bidi="ar-SA"/>
              </w:rPr>
            </w:pPr>
            <w:r w:rsidRPr="009B304D">
              <w:rPr>
                <w:szCs w:val="22"/>
                <w:lang w:eastAsia="ru-RU" w:bidi="ar-SA"/>
              </w:rPr>
              <w:t xml:space="preserve"> 6)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w:t>
            </w:r>
            <w:hyperlink r:id="rId40" w:history="1">
              <w:r w:rsidRPr="009B304D">
                <w:rPr>
                  <w:szCs w:val="22"/>
                  <w:lang w:eastAsia="ru-RU" w:bidi="ar-SA"/>
                </w:rPr>
                <w:t>статьей 14</w:t>
              </w:r>
            </w:hyperlink>
            <w:r w:rsidRPr="009B304D">
              <w:rPr>
                <w:szCs w:val="22"/>
                <w:lang w:eastAsia="ru-RU" w:bidi="ar-SA"/>
              </w:rPr>
              <w:t xml:space="preserve"> Федерального закона от 05.04.2013 №44-ФЗ, или копии этих документов;</w:t>
            </w:r>
          </w:p>
          <w:p w:rsidR="00636BED" w:rsidRPr="00BA37A6" w:rsidRDefault="00636BED" w:rsidP="00BA37A6">
            <w:pPr>
              <w:widowControl/>
              <w:suppressAutoHyphens w:val="0"/>
              <w:autoSpaceDE w:val="0"/>
              <w:autoSpaceDN w:val="0"/>
              <w:adjustRightInd w:val="0"/>
              <w:spacing w:after="0" w:line="240" w:lineRule="auto"/>
              <w:jc w:val="both"/>
              <w:rPr>
                <w:szCs w:val="22"/>
                <w:lang w:eastAsia="ru-RU" w:bidi="ar-SA"/>
              </w:rPr>
            </w:pPr>
            <w:r w:rsidRPr="009B304D">
              <w:rPr>
                <w:szCs w:val="22"/>
                <w:lang w:eastAsia="ru-RU" w:bidi="ar-SA"/>
              </w:rPr>
              <w:t xml:space="preserve">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r:id="rId41" w:history="1">
              <w:r w:rsidRPr="009B304D">
                <w:rPr>
                  <w:szCs w:val="22"/>
                  <w:lang w:eastAsia="ru-RU" w:bidi="ar-SA"/>
                </w:rPr>
                <w:t>частью 3 статьи 30</w:t>
              </w:r>
            </w:hyperlink>
            <w:r w:rsidRPr="009B304D">
              <w:rPr>
                <w:szCs w:val="22"/>
                <w:lang w:eastAsia="ru-RU" w:bidi="ar-SA"/>
              </w:rPr>
              <w:t xml:space="preserve"> Федерально</w:t>
            </w:r>
            <w:r w:rsidR="00BA37A6">
              <w:rPr>
                <w:szCs w:val="22"/>
                <w:lang w:eastAsia="ru-RU" w:bidi="ar-SA"/>
              </w:rPr>
              <w:t>го закона от 05.04.2013 №44-ФЗ.</w:t>
            </w:r>
          </w:p>
        </w:tc>
      </w:tr>
      <w:tr w:rsidR="00636BED" w:rsidRPr="00BB4810" w:rsidTr="00150A21">
        <w:tc>
          <w:tcPr>
            <w:tcW w:w="3073" w:type="dxa"/>
          </w:tcPr>
          <w:p w:rsidR="00636BED" w:rsidRPr="0062138D" w:rsidRDefault="00636BED" w:rsidP="0062138D">
            <w:pPr>
              <w:autoSpaceDE w:val="0"/>
              <w:autoSpaceDN w:val="0"/>
              <w:adjustRightInd w:val="0"/>
              <w:spacing w:after="0" w:line="240" w:lineRule="auto"/>
              <w:jc w:val="both"/>
              <w:rPr>
                <w:szCs w:val="22"/>
              </w:rPr>
            </w:pPr>
            <w:r w:rsidRPr="0062138D">
              <w:rPr>
                <w:szCs w:val="22"/>
              </w:rPr>
              <w:lastRenderedPageBreak/>
              <w:t>Преимущества учреждениям и предприятиям уголовно-исполнительной системы, организациям инвалидов</w:t>
            </w:r>
          </w:p>
        </w:tc>
        <w:tc>
          <w:tcPr>
            <w:tcW w:w="7133" w:type="dxa"/>
          </w:tcPr>
          <w:p w:rsidR="00636BED" w:rsidRPr="003E676E" w:rsidRDefault="00636BED" w:rsidP="00203008">
            <w:pPr>
              <w:autoSpaceDE w:val="0"/>
              <w:autoSpaceDN w:val="0"/>
              <w:adjustRightInd w:val="0"/>
              <w:jc w:val="both"/>
              <w:rPr>
                <w:szCs w:val="22"/>
              </w:rPr>
            </w:pPr>
            <w:r w:rsidRPr="003E676E">
              <w:rPr>
                <w:szCs w:val="22"/>
              </w:rPr>
              <w:t>Преимущества учреждениям и предприятиям уголовно-исполнительной си</w:t>
            </w:r>
            <w:r>
              <w:rPr>
                <w:szCs w:val="22"/>
              </w:rPr>
              <w:t xml:space="preserve">стемы, организациям инвалидов </w:t>
            </w:r>
            <w:r w:rsidRPr="003E676E">
              <w:rPr>
                <w:szCs w:val="22"/>
              </w:rPr>
              <w:t>не установлены.</w:t>
            </w:r>
          </w:p>
          <w:p w:rsidR="00636BED" w:rsidRPr="0062138D" w:rsidRDefault="00636BED" w:rsidP="00137960">
            <w:pPr>
              <w:pStyle w:val="ConsPlusNormal"/>
              <w:ind w:firstLine="0"/>
              <w:jc w:val="both"/>
              <w:rPr>
                <w:szCs w:val="22"/>
              </w:rPr>
            </w:pPr>
          </w:p>
        </w:tc>
      </w:tr>
      <w:tr w:rsidR="00130F46" w:rsidRPr="00BB4810" w:rsidTr="00150A21">
        <w:tc>
          <w:tcPr>
            <w:tcW w:w="3073" w:type="dxa"/>
          </w:tcPr>
          <w:p w:rsidR="00130F46" w:rsidRPr="0062138D" w:rsidRDefault="00150A21" w:rsidP="00150A21">
            <w:pPr>
              <w:autoSpaceDE w:val="0"/>
              <w:autoSpaceDN w:val="0"/>
              <w:adjustRightInd w:val="0"/>
              <w:spacing w:after="0" w:line="240" w:lineRule="auto"/>
              <w:jc w:val="both"/>
              <w:rPr>
                <w:szCs w:val="22"/>
              </w:rPr>
            </w:pPr>
            <w:r>
              <w:rPr>
                <w:szCs w:val="22"/>
              </w:rPr>
              <w:t>Условия, запреты и ограничения допуска товаров, происходящих</w:t>
            </w:r>
            <w:r>
              <w:t> </w:t>
            </w:r>
            <w:r>
              <w:rPr>
                <w:szCs w:val="22"/>
              </w:rPr>
              <w:t xml:space="preserve">из иностранного государства </w:t>
            </w:r>
            <w:r w:rsidRPr="00150A21">
              <w:rPr>
                <w:bCs/>
                <w:szCs w:val="22"/>
              </w:rPr>
              <w:t xml:space="preserve">или группы иностранных государств, работ, услуг, </w:t>
            </w:r>
            <w:r w:rsidRPr="00150A21">
              <w:rPr>
                <w:bCs/>
                <w:szCs w:val="22"/>
              </w:rPr>
              <w:lastRenderedPageBreak/>
              <w:t>соответственно выполняемых, оказываемых иностранными лицами</w:t>
            </w:r>
          </w:p>
        </w:tc>
        <w:tc>
          <w:tcPr>
            <w:tcW w:w="7133" w:type="dxa"/>
          </w:tcPr>
          <w:p w:rsidR="00130F46" w:rsidRPr="003E676E" w:rsidRDefault="00150A21" w:rsidP="00203008">
            <w:pPr>
              <w:autoSpaceDE w:val="0"/>
              <w:autoSpaceDN w:val="0"/>
              <w:adjustRightInd w:val="0"/>
              <w:jc w:val="both"/>
              <w:rPr>
                <w:szCs w:val="22"/>
              </w:rPr>
            </w:pPr>
            <w:r w:rsidRPr="00150A21">
              <w:rPr>
                <w:szCs w:val="22"/>
              </w:rPr>
              <w:lastRenderedPageBreak/>
              <w:t xml:space="preserve">Установлены в соответствии с Постановлением Правительства Российской Федерации от 14.07.2014 г.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w:t>
            </w:r>
            <w:r w:rsidRPr="00150A21">
              <w:rPr>
                <w:szCs w:val="22"/>
              </w:rPr>
              <w:lastRenderedPageBreak/>
              <w:t>обеспечения государственных и муниципальных нужд"</w:t>
            </w:r>
          </w:p>
        </w:tc>
      </w:tr>
    </w:tbl>
    <w:p w:rsidR="00150A21" w:rsidRDefault="00150A21" w:rsidP="003E0901">
      <w:pPr>
        <w:jc w:val="both"/>
        <w:rPr>
          <w:b/>
          <w:i/>
          <w:sz w:val="24"/>
          <w:szCs w:val="24"/>
        </w:rPr>
      </w:pPr>
    </w:p>
    <w:p w:rsidR="00BA37A6" w:rsidRDefault="00BA37A6" w:rsidP="009E714C">
      <w:pPr>
        <w:pStyle w:val="af4"/>
        <w:ind w:left="6372" w:hanging="5652"/>
        <w:jc w:val="right"/>
        <w:outlineLvl w:val="1"/>
        <w:rPr>
          <w:sz w:val="24"/>
          <w:szCs w:val="24"/>
        </w:rPr>
      </w:pPr>
    </w:p>
    <w:p w:rsidR="00636BED" w:rsidRPr="007A6FDB" w:rsidRDefault="00410AE4" w:rsidP="009E714C">
      <w:pPr>
        <w:shd w:val="clear" w:color="auto" w:fill="FFFFFF"/>
        <w:ind w:right="65" w:firstLine="567"/>
        <w:jc w:val="center"/>
        <w:rPr>
          <w:b/>
          <w:sz w:val="24"/>
          <w:szCs w:val="24"/>
        </w:rPr>
      </w:pPr>
      <w:r w:rsidRPr="007A6FDB">
        <w:rPr>
          <w:b/>
          <w:sz w:val="24"/>
          <w:szCs w:val="24"/>
        </w:rPr>
        <w:t xml:space="preserve">Раздел 3. </w:t>
      </w:r>
      <w:r w:rsidR="00636BED" w:rsidRPr="007A6FDB">
        <w:rPr>
          <w:b/>
          <w:sz w:val="24"/>
          <w:szCs w:val="24"/>
        </w:rPr>
        <w:t xml:space="preserve">ОБОСНОВАНИЕ НАЧАЛЬНОЙ (МАКСИМАЛЬНОЙ) ЦЕНЫ </w:t>
      </w:r>
      <w:r w:rsidR="007A6FDB">
        <w:rPr>
          <w:b/>
          <w:sz w:val="24"/>
          <w:szCs w:val="24"/>
        </w:rPr>
        <w:t>К</w:t>
      </w:r>
      <w:r w:rsidR="00636BED" w:rsidRPr="007A6FDB">
        <w:rPr>
          <w:b/>
          <w:sz w:val="24"/>
          <w:szCs w:val="24"/>
        </w:rPr>
        <w:t>ОНТРАКТА</w:t>
      </w:r>
    </w:p>
    <w:p w:rsidR="00FB0A3D" w:rsidRPr="004B0F26" w:rsidRDefault="003E0901" w:rsidP="00FB0A3D">
      <w:pPr>
        <w:spacing w:after="0"/>
        <w:jc w:val="center"/>
        <w:rPr>
          <w:bCs/>
          <w:sz w:val="28"/>
          <w:szCs w:val="28"/>
          <w:u w:val="single"/>
        </w:rPr>
      </w:pPr>
      <w:r>
        <w:rPr>
          <w:bCs/>
          <w:sz w:val="28"/>
          <w:szCs w:val="28"/>
          <w:u w:val="single"/>
        </w:rPr>
        <w:t>Приобретение</w:t>
      </w:r>
      <w:r w:rsidR="00FB0A3D" w:rsidRPr="00FB0A3D">
        <w:rPr>
          <w:bCs/>
          <w:sz w:val="28"/>
          <w:szCs w:val="28"/>
          <w:u w:val="single"/>
        </w:rPr>
        <w:t xml:space="preserve"> </w:t>
      </w:r>
      <w:r w:rsidR="00703610">
        <w:rPr>
          <w:bCs/>
          <w:sz w:val="28"/>
          <w:szCs w:val="28"/>
          <w:u w:val="single"/>
        </w:rPr>
        <w:t xml:space="preserve">легкового </w:t>
      </w:r>
      <w:r w:rsidR="00FB0A3D" w:rsidRPr="00FB0A3D">
        <w:rPr>
          <w:bCs/>
          <w:sz w:val="28"/>
          <w:szCs w:val="28"/>
          <w:u w:val="single"/>
        </w:rPr>
        <w:t>автомобиля</w:t>
      </w:r>
      <w:r w:rsidR="004B0F26">
        <w:rPr>
          <w:bCs/>
          <w:sz w:val="28"/>
          <w:szCs w:val="28"/>
          <w:u w:val="single"/>
        </w:rPr>
        <w:t xml:space="preserve"> </w:t>
      </w:r>
      <w:r w:rsidR="001442ED">
        <w:rPr>
          <w:bCs/>
          <w:sz w:val="28"/>
          <w:szCs w:val="28"/>
          <w:u w:val="single"/>
          <w:lang w:val="en-US"/>
        </w:rPr>
        <w:t>LADA</w:t>
      </w:r>
      <w:r w:rsidR="004B0F26">
        <w:rPr>
          <w:bCs/>
          <w:sz w:val="28"/>
          <w:szCs w:val="28"/>
          <w:u w:val="single"/>
        </w:rPr>
        <w:t xml:space="preserve"> или эквивалент</w:t>
      </w:r>
      <w:r>
        <w:rPr>
          <w:bCs/>
          <w:sz w:val="28"/>
          <w:szCs w:val="28"/>
          <w:u w:val="single"/>
        </w:rPr>
        <w:t xml:space="preserve"> для нужд Администрации Донского сельского поселения Орловского района Ростовской области</w:t>
      </w:r>
    </w:p>
    <w:p w:rsidR="00FB0A3D" w:rsidRPr="00FB0A3D" w:rsidRDefault="00FB0A3D" w:rsidP="00FB0A3D">
      <w:pPr>
        <w:spacing w:after="0"/>
        <w:jc w:val="center"/>
        <w:rPr>
          <w:i/>
          <w:iCs/>
          <w:sz w:val="20"/>
          <w:u w:val="single"/>
        </w:rPr>
      </w:pPr>
      <w:r w:rsidRPr="00FB0A3D">
        <w:rPr>
          <w:i/>
          <w:iCs/>
          <w:sz w:val="20"/>
          <w:u w:val="single"/>
        </w:rPr>
        <w:t>(предмет контракта)</w:t>
      </w:r>
    </w:p>
    <w:p w:rsidR="00FB0A3D" w:rsidRPr="00FB0A3D" w:rsidRDefault="00FB0A3D" w:rsidP="00FB0A3D">
      <w:pPr>
        <w:spacing w:after="0"/>
        <w:ind w:left="57" w:right="57"/>
        <w:rPr>
          <w:b/>
          <w:bCs/>
          <w:sz w:val="24"/>
          <w:szCs w:val="24"/>
        </w:rPr>
      </w:pPr>
    </w:p>
    <w:p w:rsidR="00FB0A3D" w:rsidRPr="00FB0A3D" w:rsidRDefault="00FB0A3D" w:rsidP="00FB0A3D">
      <w:pPr>
        <w:spacing w:after="0"/>
        <w:ind w:left="57" w:right="57"/>
        <w:jc w:val="both"/>
        <w:rPr>
          <w:bCs/>
          <w:sz w:val="24"/>
          <w:szCs w:val="24"/>
        </w:rPr>
      </w:pPr>
      <w:r w:rsidRPr="00FB0A3D">
        <w:rPr>
          <w:b/>
          <w:bCs/>
          <w:sz w:val="24"/>
          <w:szCs w:val="24"/>
        </w:rPr>
        <w:t xml:space="preserve">Используемый метод определения НМЦК  с обоснованием: </w:t>
      </w:r>
      <w:r w:rsidRPr="00FB0A3D">
        <w:rPr>
          <w:bCs/>
          <w:sz w:val="24"/>
          <w:szCs w:val="24"/>
        </w:rPr>
        <w:t>метод сопоставимых рыночных цен (анализ рынка), п.1 ч.1 ст.22 Федерального закона от 05.04.2013 № 44-ФЗ.</w:t>
      </w:r>
    </w:p>
    <w:p w:rsidR="00FB0A3D" w:rsidRPr="00FB0A3D" w:rsidRDefault="00FB0A3D" w:rsidP="00FB0A3D">
      <w:pPr>
        <w:spacing w:after="0"/>
        <w:ind w:left="57" w:right="57"/>
        <w:jc w:val="both"/>
        <w:rPr>
          <w:iCs/>
          <w:sz w:val="24"/>
          <w:szCs w:val="24"/>
        </w:rPr>
      </w:pPr>
      <w:r w:rsidRPr="00FB0A3D">
        <w:rPr>
          <w:sz w:val="24"/>
          <w:szCs w:val="24"/>
        </w:rPr>
        <w:t>Начальная (максимальная) цена контракта определена в соответствии с Методическими рекомендациями, утвержденными Приказом Минэкономразвития России от 02.10.2013 № 567 «</w:t>
      </w:r>
      <w:r w:rsidRPr="00FB0A3D">
        <w:rPr>
          <w:iCs/>
          <w:sz w:val="24"/>
          <w:szCs w:val="24"/>
        </w:rPr>
        <w: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rsidR="00FB0A3D" w:rsidRPr="00FB0A3D" w:rsidRDefault="00FB0A3D" w:rsidP="00FB0A3D">
      <w:pPr>
        <w:spacing w:after="0"/>
        <w:ind w:left="57" w:right="57"/>
        <w:jc w:val="both"/>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6"/>
        <w:gridCol w:w="1701"/>
        <w:gridCol w:w="1701"/>
        <w:gridCol w:w="1702"/>
        <w:gridCol w:w="1275"/>
        <w:gridCol w:w="850"/>
        <w:gridCol w:w="1276"/>
      </w:tblGrid>
      <w:tr w:rsidR="00FB0A3D" w:rsidRPr="00FB0A3D" w:rsidTr="00B07616">
        <w:tc>
          <w:tcPr>
            <w:tcW w:w="1526" w:type="dxa"/>
            <w:vMerge w:val="restart"/>
            <w:tcBorders>
              <w:top w:val="single" w:sz="4" w:space="0" w:color="auto"/>
              <w:left w:val="single" w:sz="4" w:space="0" w:color="auto"/>
              <w:bottom w:val="single" w:sz="4" w:space="0" w:color="auto"/>
              <w:right w:val="single" w:sz="4" w:space="0" w:color="auto"/>
            </w:tcBorders>
            <w:hideMark/>
          </w:tcPr>
          <w:p w:rsidR="00FB0A3D" w:rsidRPr="00FB0A3D" w:rsidRDefault="00FB0A3D" w:rsidP="00FB0A3D">
            <w:pPr>
              <w:spacing w:after="0"/>
              <w:jc w:val="center"/>
              <w:rPr>
                <w:sz w:val="16"/>
                <w:szCs w:val="16"/>
              </w:rPr>
            </w:pPr>
            <w:r w:rsidRPr="00FB0A3D">
              <w:rPr>
                <w:b/>
                <w:bCs/>
                <w:sz w:val="16"/>
                <w:szCs w:val="16"/>
              </w:rPr>
              <w:t>Наименование товара</w:t>
            </w:r>
          </w:p>
          <w:p w:rsidR="00FB0A3D" w:rsidRPr="00FB0A3D" w:rsidRDefault="00FB0A3D" w:rsidP="00FB0A3D">
            <w:pPr>
              <w:spacing w:after="0"/>
              <w:jc w:val="center"/>
              <w:rPr>
                <w:sz w:val="16"/>
                <w:szCs w:val="16"/>
              </w:rPr>
            </w:pPr>
          </w:p>
        </w:tc>
        <w:tc>
          <w:tcPr>
            <w:tcW w:w="5104" w:type="dxa"/>
            <w:gridSpan w:val="3"/>
            <w:tcBorders>
              <w:top w:val="single" w:sz="4" w:space="0" w:color="auto"/>
              <w:left w:val="single" w:sz="4" w:space="0" w:color="auto"/>
              <w:bottom w:val="single" w:sz="4" w:space="0" w:color="auto"/>
              <w:right w:val="single" w:sz="4" w:space="0" w:color="auto"/>
            </w:tcBorders>
            <w:hideMark/>
          </w:tcPr>
          <w:p w:rsidR="00FB0A3D" w:rsidRPr="00FB0A3D" w:rsidRDefault="00FB0A3D" w:rsidP="00FB0A3D">
            <w:pPr>
              <w:jc w:val="center"/>
              <w:rPr>
                <w:b/>
                <w:bCs/>
                <w:sz w:val="16"/>
                <w:szCs w:val="16"/>
              </w:rPr>
            </w:pPr>
            <w:r w:rsidRPr="00FB0A3D">
              <w:rPr>
                <w:b/>
                <w:sz w:val="16"/>
                <w:szCs w:val="16"/>
              </w:rPr>
              <w:t>Поставщики</w:t>
            </w:r>
          </w:p>
        </w:tc>
        <w:tc>
          <w:tcPr>
            <w:tcW w:w="1275" w:type="dxa"/>
            <w:vMerge w:val="restart"/>
            <w:tcBorders>
              <w:top w:val="single" w:sz="4" w:space="0" w:color="auto"/>
              <w:left w:val="single" w:sz="4" w:space="0" w:color="auto"/>
              <w:bottom w:val="single" w:sz="4" w:space="0" w:color="auto"/>
              <w:right w:val="single" w:sz="4" w:space="0" w:color="auto"/>
            </w:tcBorders>
          </w:tcPr>
          <w:p w:rsidR="00FB0A3D" w:rsidRPr="00FB0A3D" w:rsidRDefault="00FB0A3D" w:rsidP="00FB0A3D">
            <w:pPr>
              <w:widowControl/>
              <w:suppressAutoHyphens w:val="0"/>
              <w:jc w:val="center"/>
              <w:rPr>
                <w:b/>
                <w:sz w:val="18"/>
                <w:szCs w:val="18"/>
                <w:lang w:eastAsia="en-US" w:bidi="ar-SA"/>
              </w:rPr>
            </w:pPr>
          </w:p>
          <w:p w:rsidR="00FB0A3D" w:rsidRPr="00FB0A3D" w:rsidRDefault="00FB0A3D" w:rsidP="00FB0A3D">
            <w:pPr>
              <w:widowControl/>
              <w:suppressAutoHyphens w:val="0"/>
              <w:spacing w:after="0" w:line="240" w:lineRule="auto"/>
              <w:jc w:val="center"/>
              <w:rPr>
                <w:b/>
                <w:bCs/>
                <w:sz w:val="18"/>
                <w:szCs w:val="18"/>
                <w:lang w:eastAsia="en-US" w:bidi="ar-SA"/>
              </w:rPr>
            </w:pPr>
            <w:r w:rsidRPr="00FB0A3D">
              <w:rPr>
                <w:b/>
                <w:bCs/>
                <w:sz w:val="18"/>
                <w:szCs w:val="18"/>
                <w:lang w:eastAsia="en-US" w:bidi="ar-SA"/>
              </w:rPr>
              <w:t>Средняя цена (руб.)</w:t>
            </w:r>
          </w:p>
        </w:tc>
        <w:tc>
          <w:tcPr>
            <w:tcW w:w="850" w:type="dxa"/>
            <w:vMerge w:val="restart"/>
            <w:tcBorders>
              <w:top w:val="single" w:sz="4" w:space="0" w:color="auto"/>
              <w:left w:val="single" w:sz="4" w:space="0" w:color="auto"/>
              <w:bottom w:val="single" w:sz="4" w:space="0" w:color="auto"/>
              <w:right w:val="single" w:sz="4" w:space="0" w:color="auto"/>
            </w:tcBorders>
          </w:tcPr>
          <w:p w:rsidR="00FB0A3D" w:rsidRPr="00FB0A3D" w:rsidRDefault="00FB0A3D" w:rsidP="00FB0A3D">
            <w:pPr>
              <w:widowControl/>
              <w:suppressAutoHyphens w:val="0"/>
              <w:spacing w:after="160" w:line="240" w:lineRule="exact"/>
              <w:jc w:val="center"/>
              <w:rPr>
                <w:b/>
                <w:sz w:val="18"/>
                <w:szCs w:val="18"/>
                <w:lang w:val="en-US" w:eastAsia="en-US" w:bidi="ar-SA"/>
              </w:rPr>
            </w:pPr>
          </w:p>
          <w:p w:rsidR="00FB0A3D" w:rsidRPr="00FB0A3D" w:rsidRDefault="00FB0A3D" w:rsidP="00FB0A3D">
            <w:pPr>
              <w:widowControl/>
              <w:suppressAutoHyphens w:val="0"/>
              <w:spacing w:after="0" w:line="240" w:lineRule="auto"/>
              <w:jc w:val="center"/>
              <w:rPr>
                <w:b/>
                <w:bCs/>
                <w:sz w:val="18"/>
                <w:szCs w:val="18"/>
                <w:lang w:eastAsia="en-US" w:bidi="ar-SA"/>
              </w:rPr>
            </w:pPr>
            <w:r w:rsidRPr="00FB0A3D">
              <w:rPr>
                <w:b/>
                <w:bCs/>
                <w:sz w:val="18"/>
                <w:szCs w:val="18"/>
                <w:lang w:eastAsia="en-US" w:bidi="ar-SA"/>
              </w:rPr>
              <w:t xml:space="preserve">Кол-во </w:t>
            </w:r>
          </w:p>
        </w:tc>
        <w:tc>
          <w:tcPr>
            <w:tcW w:w="1276" w:type="dxa"/>
            <w:vMerge w:val="restart"/>
            <w:tcBorders>
              <w:top w:val="single" w:sz="4" w:space="0" w:color="auto"/>
              <w:left w:val="single" w:sz="4" w:space="0" w:color="auto"/>
              <w:bottom w:val="single" w:sz="4" w:space="0" w:color="auto"/>
              <w:right w:val="single" w:sz="4" w:space="0" w:color="auto"/>
            </w:tcBorders>
          </w:tcPr>
          <w:p w:rsidR="00FB0A3D" w:rsidRPr="00FB0A3D" w:rsidRDefault="00FB0A3D" w:rsidP="00FB0A3D">
            <w:pPr>
              <w:widowControl/>
              <w:suppressAutoHyphens w:val="0"/>
              <w:spacing w:after="160" w:line="240" w:lineRule="exact"/>
              <w:jc w:val="center"/>
              <w:rPr>
                <w:b/>
                <w:sz w:val="18"/>
                <w:szCs w:val="18"/>
                <w:lang w:eastAsia="en-US" w:bidi="ar-SA"/>
              </w:rPr>
            </w:pPr>
          </w:p>
          <w:p w:rsidR="00FB0A3D" w:rsidRPr="00FB0A3D" w:rsidRDefault="00FB0A3D" w:rsidP="00FB0A3D">
            <w:pPr>
              <w:widowControl/>
              <w:suppressAutoHyphens w:val="0"/>
              <w:spacing w:after="160" w:line="240" w:lineRule="exact"/>
              <w:jc w:val="center"/>
              <w:rPr>
                <w:b/>
                <w:sz w:val="18"/>
                <w:szCs w:val="18"/>
                <w:lang w:eastAsia="en-US" w:bidi="ar-SA"/>
              </w:rPr>
            </w:pPr>
            <w:r w:rsidRPr="00FB0A3D">
              <w:rPr>
                <w:b/>
                <w:sz w:val="18"/>
                <w:szCs w:val="18"/>
                <w:lang w:eastAsia="en-US" w:bidi="ar-SA"/>
              </w:rPr>
              <w:t>НМЦК (руб.)</w:t>
            </w:r>
          </w:p>
        </w:tc>
      </w:tr>
      <w:tr w:rsidR="00FB0A3D" w:rsidRPr="00FB0A3D" w:rsidTr="00B07616">
        <w:trPr>
          <w:trHeight w:val="250"/>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FB0A3D" w:rsidRPr="00FB0A3D" w:rsidRDefault="00FB0A3D" w:rsidP="00FB0A3D">
            <w:pPr>
              <w:widowControl/>
              <w:suppressAutoHyphens w:val="0"/>
              <w:spacing w:after="0" w:line="240" w:lineRule="auto"/>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FB0A3D" w:rsidRPr="00FB0A3D" w:rsidRDefault="00FB0A3D" w:rsidP="00FB0A3D">
            <w:pPr>
              <w:widowControl/>
              <w:suppressAutoHyphens w:val="0"/>
              <w:spacing w:after="0" w:line="240" w:lineRule="auto"/>
              <w:jc w:val="center"/>
              <w:rPr>
                <w:b/>
                <w:sz w:val="20"/>
                <w:lang w:eastAsia="en-US" w:bidi="ar-SA"/>
              </w:rPr>
            </w:pPr>
            <w:r w:rsidRPr="00FB0A3D">
              <w:rPr>
                <w:b/>
                <w:sz w:val="20"/>
                <w:lang w:eastAsia="en-US" w:bidi="ar-SA"/>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FB0A3D" w:rsidRPr="00FB0A3D" w:rsidRDefault="00FB0A3D" w:rsidP="00FB0A3D">
            <w:pPr>
              <w:widowControl/>
              <w:suppressAutoHyphens w:val="0"/>
              <w:spacing w:after="0" w:line="240" w:lineRule="auto"/>
              <w:jc w:val="center"/>
              <w:rPr>
                <w:b/>
                <w:sz w:val="20"/>
                <w:lang w:eastAsia="en-US" w:bidi="ar-SA"/>
              </w:rPr>
            </w:pPr>
            <w:r w:rsidRPr="00FB0A3D">
              <w:rPr>
                <w:b/>
                <w:sz w:val="20"/>
                <w:lang w:eastAsia="en-US" w:bidi="ar-SA"/>
              </w:rPr>
              <w:t>Поставщик 2</w:t>
            </w:r>
          </w:p>
        </w:tc>
        <w:tc>
          <w:tcPr>
            <w:tcW w:w="1702" w:type="dxa"/>
            <w:tcBorders>
              <w:top w:val="single" w:sz="4" w:space="0" w:color="auto"/>
              <w:left w:val="single" w:sz="4" w:space="0" w:color="auto"/>
              <w:bottom w:val="single" w:sz="4" w:space="0" w:color="auto"/>
              <w:right w:val="single" w:sz="4" w:space="0" w:color="auto"/>
            </w:tcBorders>
            <w:vAlign w:val="center"/>
            <w:hideMark/>
          </w:tcPr>
          <w:p w:rsidR="00FB0A3D" w:rsidRPr="00FB0A3D" w:rsidRDefault="00FB0A3D" w:rsidP="00FB0A3D">
            <w:pPr>
              <w:widowControl/>
              <w:suppressAutoHyphens w:val="0"/>
              <w:spacing w:after="0" w:line="240" w:lineRule="auto"/>
              <w:jc w:val="center"/>
              <w:rPr>
                <w:b/>
                <w:sz w:val="20"/>
                <w:lang w:eastAsia="en-US" w:bidi="ar-SA"/>
              </w:rPr>
            </w:pPr>
            <w:r w:rsidRPr="00FB0A3D">
              <w:rPr>
                <w:b/>
                <w:sz w:val="20"/>
                <w:lang w:eastAsia="en-US" w:bidi="ar-SA"/>
              </w:rPr>
              <w:t>Поставщик 3</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B0A3D" w:rsidRPr="00FB0A3D" w:rsidRDefault="00FB0A3D" w:rsidP="00FB0A3D">
            <w:pPr>
              <w:widowControl/>
              <w:suppressAutoHyphens w:val="0"/>
              <w:spacing w:after="0" w:line="240" w:lineRule="auto"/>
              <w:rPr>
                <w:b/>
                <w:bCs/>
                <w:sz w:val="18"/>
                <w:szCs w:val="18"/>
                <w:lang w:eastAsia="en-US" w:bidi="ar-SA"/>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B0A3D" w:rsidRPr="00FB0A3D" w:rsidRDefault="00FB0A3D" w:rsidP="00FB0A3D">
            <w:pPr>
              <w:widowControl/>
              <w:suppressAutoHyphens w:val="0"/>
              <w:spacing w:after="0" w:line="240" w:lineRule="auto"/>
              <w:rPr>
                <w:b/>
                <w:bCs/>
                <w:sz w:val="18"/>
                <w:szCs w:val="18"/>
                <w:lang w:eastAsia="en-US" w:bidi="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B0A3D" w:rsidRPr="00FB0A3D" w:rsidRDefault="00FB0A3D" w:rsidP="00FB0A3D">
            <w:pPr>
              <w:widowControl/>
              <w:suppressAutoHyphens w:val="0"/>
              <w:spacing w:after="0" w:line="240" w:lineRule="auto"/>
              <w:rPr>
                <w:b/>
                <w:sz w:val="18"/>
                <w:szCs w:val="18"/>
                <w:lang w:eastAsia="en-US" w:bidi="ar-SA"/>
              </w:rPr>
            </w:pPr>
          </w:p>
        </w:tc>
      </w:tr>
      <w:tr w:rsidR="00FB0A3D" w:rsidRPr="00FB0A3D" w:rsidTr="00B07616">
        <w:trPr>
          <w:trHeight w:val="1132"/>
        </w:trPr>
        <w:tc>
          <w:tcPr>
            <w:tcW w:w="1526" w:type="dxa"/>
            <w:tcBorders>
              <w:top w:val="single" w:sz="4" w:space="0" w:color="auto"/>
              <w:left w:val="single" w:sz="4" w:space="0" w:color="auto"/>
              <w:bottom w:val="single" w:sz="4" w:space="0" w:color="auto"/>
              <w:right w:val="single" w:sz="4" w:space="0" w:color="auto"/>
            </w:tcBorders>
            <w:vAlign w:val="center"/>
            <w:hideMark/>
          </w:tcPr>
          <w:p w:rsidR="00FB0A3D" w:rsidRPr="00FB0A3D" w:rsidRDefault="00B07616" w:rsidP="00FB0A3D">
            <w:pPr>
              <w:spacing w:after="0" w:line="240" w:lineRule="auto"/>
              <w:rPr>
                <w:bCs/>
                <w:sz w:val="24"/>
                <w:szCs w:val="24"/>
              </w:rPr>
            </w:pPr>
            <w:r>
              <w:rPr>
                <w:bCs/>
                <w:sz w:val="24"/>
                <w:szCs w:val="24"/>
              </w:rPr>
              <w:t>Легковой а</w:t>
            </w:r>
            <w:r w:rsidR="00FB0A3D" w:rsidRPr="00FB0A3D">
              <w:rPr>
                <w:bCs/>
                <w:sz w:val="24"/>
                <w:szCs w:val="24"/>
              </w:rPr>
              <w:t>втомобиль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FB0A3D" w:rsidRPr="00FB0A3D" w:rsidRDefault="006E5E40" w:rsidP="00FB0A3D">
            <w:pPr>
              <w:jc w:val="center"/>
              <w:rPr>
                <w:sz w:val="24"/>
                <w:szCs w:val="24"/>
              </w:rPr>
            </w:pPr>
            <w:r>
              <w:rPr>
                <w:sz w:val="24"/>
                <w:szCs w:val="24"/>
              </w:rPr>
              <w:t>480</w:t>
            </w:r>
            <w:r w:rsidR="00FB0A3D" w:rsidRPr="00FB0A3D">
              <w:rPr>
                <w:sz w:val="24"/>
                <w:szCs w:val="24"/>
              </w:rPr>
              <w:t xml:space="preserve"> 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FB0A3D" w:rsidRPr="00FB0A3D" w:rsidRDefault="006E5E40" w:rsidP="00FB0A3D">
            <w:pPr>
              <w:jc w:val="center"/>
              <w:rPr>
                <w:sz w:val="24"/>
                <w:szCs w:val="24"/>
              </w:rPr>
            </w:pPr>
            <w:r>
              <w:rPr>
                <w:sz w:val="24"/>
                <w:szCs w:val="24"/>
              </w:rPr>
              <w:t>475</w:t>
            </w:r>
            <w:r w:rsidR="00FB0A3D" w:rsidRPr="00FB0A3D">
              <w:rPr>
                <w:sz w:val="24"/>
                <w:szCs w:val="24"/>
              </w:rPr>
              <w:t xml:space="preserve"> 000</w:t>
            </w:r>
          </w:p>
        </w:tc>
        <w:tc>
          <w:tcPr>
            <w:tcW w:w="1702" w:type="dxa"/>
            <w:tcBorders>
              <w:top w:val="single" w:sz="4" w:space="0" w:color="auto"/>
              <w:left w:val="single" w:sz="4" w:space="0" w:color="auto"/>
              <w:bottom w:val="single" w:sz="4" w:space="0" w:color="auto"/>
              <w:right w:val="single" w:sz="4" w:space="0" w:color="auto"/>
            </w:tcBorders>
            <w:vAlign w:val="center"/>
            <w:hideMark/>
          </w:tcPr>
          <w:p w:rsidR="00FB0A3D" w:rsidRPr="00FB0A3D" w:rsidRDefault="00FD1FF3" w:rsidP="00FB0A3D">
            <w:pPr>
              <w:jc w:val="center"/>
              <w:rPr>
                <w:sz w:val="24"/>
                <w:szCs w:val="24"/>
              </w:rPr>
            </w:pPr>
            <w:r>
              <w:rPr>
                <w:sz w:val="24"/>
                <w:szCs w:val="24"/>
              </w:rPr>
              <w:t>3</w:t>
            </w:r>
            <w:r w:rsidR="006E5E40">
              <w:rPr>
                <w:sz w:val="24"/>
                <w:szCs w:val="24"/>
              </w:rPr>
              <w:t>95</w:t>
            </w:r>
            <w:r w:rsidR="00FB0A3D" w:rsidRPr="00FB0A3D">
              <w:rPr>
                <w:sz w:val="24"/>
                <w:szCs w:val="24"/>
              </w:rPr>
              <w:t xml:space="preserve"> 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FB0A3D" w:rsidRPr="00FB0A3D" w:rsidRDefault="006E5E40" w:rsidP="00FB0A3D">
            <w:pPr>
              <w:jc w:val="center"/>
              <w:rPr>
                <w:sz w:val="24"/>
                <w:szCs w:val="24"/>
              </w:rPr>
            </w:pPr>
            <w:r>
              <w:rPr>
                <w:sz w:val="24"/>
                <w:szCs w:val="24"/>
              </w:rPr>
              <w:t>450</w:t>
            </w:r>
            <w:r w:rsidR="00FB0A3D" w:rsidRPr="00FB0A3D">
              <w:rPr>
                <w:sz w:val="24"/>
                <w:szCs w:val="24"/>
              </w:rPr>
              <w:t xml:space="preserve"> 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FB0A3D" w:rsidRPr="00FB0A3D" w:rsidRDefault="00FB0A3D" w:rsidP="00FB0A3D">
            <w:pPr>
              <w:jc w:val="center"/>
              <w:rPr>
                <w:sz w:val="24"/>
                <w:szCs w:val="24"/>
              </w:rPr>
            </w:pPr>
            <w:r w:rsidRPr="00FB0A3D">
              <w:rPr>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FB0A3D" w:rsidRPr="00FB0A3D" w:rsidRDefault="006E5E40" w:rsidP="00FB0A3D">
            <w:pPr>
              <w:jc w:val="center"/>
              <w:rPr>
                <w:sz w:val="24"/>
                <w:szCs w:val="24"/>
              </w:rPr>
            </w:pPr>
            <w:r>
              <w:rPr>
                <w:sz w:val="24"/>
                <w:szCs w:val="24"/>
              </w:rPr>
              <w:t>450</w:t>
            </w:r>
            <w:r w:rsidR="00FB0A3D" w:rsidRPr="00FB0A3D">
              <w:rPr>
                <w:sz w:val="24"/>
                <w:szCs w:val="24"/>
              </w:rPr>
              <w:t xml:space="preserve"> 000</w:t>
            </w:r>
          </w:p>
        </w:tc>
      </w:tr>
    </w:tbl>
    <w:p w:rsidR="00FB0A3D" w:rsidRPr="00FB0A3D" w:rsidRDefault="00FB0A3D" w:rsidP="00FB0A3D">
      <w:pPr>
        <w:widowControl/>
        <w:autoSpaceDE w:val="0"/>
        <w:spacing w:after="0" w:line="240" w:lineRule="auto"/>
        <w:jc w:val="both"/>
        <w:rPr>
          <w:sz w:val="24"/>
          <w:szCs w:val="24"/>
          <w:lang w:eastAsia="ar-SA" w:bidi="ar-SA"/>
        </w:rPr>
      </w:pPr>
    </w:p>
    <w:p w:rsidR="00FB0A3D" w:rsidRPr="00FB0A3D" w:rsidRDefault="00FB0A3D" w:rsidP="00FB0A3D">
      <w:pPr>
        <w:widowControl/>
        <w:autoSpaceDE w:val="0"/>
        <w:spacing w:after="0" w:line="240" w:lineRule="auto"/>
        <w:jc w:val="both"/>
        <w:rPr>
          <w:b/>
          <w:bCs/>
          <w:sz w:val="24"/>
          <w:szCs w:val="24"/>
          <w:lang w:eastAsia="ar-SA" w:bidi="ar-SA"/>
        </w:rPr>
      </w:pPr>
      <w:r w:rsidRPr="00FB0A3D">
        <w:rPr>
          <w:sz w:val="24"/>
          <w:szCs w:val="24"/>
          <w:lang w:eastAsia="ar-SA" w:bidi="ar-SA"/>
        </w:rPr>
        <w:t>Начальная (максимальная) цена муницип</w:t>
      </w:r>
      <w:r w:rsidR="006E5E40">
        <w:rPr>
          <w:sz w:val="24"/>
          <w:szCs w:val="24"/>
          <w:lang w:eastAsia="ar-SA" w:bidi="ar-SA"/>
        </w:rPr>
        <w:t>ального контракта составляет 450 000 руб. 00 коп. (Четыреста пятьдесят тысяч</w:t>
      </w:r>
      <w:r w:rsidRPr="00FB0A3D">
        <w:rPr>
          <w:sz w:val="24"/>
          <w:szCs w:val="24"/>
          <w:lang w:eastAsia="ar-SA" w:bidi="ar-SA"/>
        </w:rPr>
        <w:t xml:space="preserve"> рублей 00 копеек).</w:t>
      </w:r>
    </w:p>
    <w:tbl>
      <w:tblPr>
        <w:tblW w:w="10200" w:type="dxa"/>
        <w:tblLayout w:type="fixed"/>
        <w:tblCellMar>
          <w:left w:w="28" w:type="dxa"/>
          <w:right w:w="28" w:type="dxa"/>
        </w:tblCellMar>
        <w:tblLook w:val="04A0"/>
      </w:tblPr>
      <w:tblGrid>
        <w:gridCol w:w="4533"/>
        <w:gridCol w:w="5667"/>
      </w:tblGrid>
      <w:tr w:rsidR="00FB0A3D" w:rsidRPr="00FB0A3D" w:rsidTr="00B07616">
        <w:tc>
          <w:tcPr>
            <w:tcW w:w="4536" w:type="dxa"/>
            <w:vAlign w:val="bottom"/>
          </w:tcPr>
          <w:p w:rsidR="00FB0A3D" w:rsidRPr="00FB0A3D" w:rsidRDefault="00FB0A3D" w:rsidP="00FB0A3D">
            <w:pPr>
              <w:rPr>
                <w:sz w:val="24"/>
                <w:szCs w:val="24"/>
              </w:rPr>
            </w:pPr>
          </w:p>
          <w:p w:rsidR="00FB0A3D" w:rsidRPr="00FB0A3D" w:rsidRDefault="006E5E40" w:rsidP="00FB0A3D">
            <w:pPr>
              <w:rPr>
                <w:sz w:val="24"/>
                <w:szCs w:val="24"/>
              </w:rPr>
            </w:pPr>
            <w:r>
              <w:rPr>
                <w:sz w:val="24"/>
                <w:szCs w:val="24"/>
              </w:rPr>
              <w:t>Руководитель контрактной службы</w:t>
            </w:r>
          </w:p>
        </w:tc>
        <w:tc>
          <w:tcPr>
            <w:tcW w:w="5670" w:type="dxa"/>
            <w:vAlign w:val="bottom"/>
            <w:hideMark/>
          </w:tcPr>
          <w:p w:rsidR="00FB0A3D" w:rsidRPr="00FB0A3D" w:rsidRDefault="00FB0A3D" w:rsidP="00FB0A3D">
            <w:pPr>
              <w:rPr>
                <w:sz w:val="24"/>
                <w:szCs w:val="24"/>
              </w:rPr>
            </w:pPr>
            <w:r w:rsidRPr="00FB0A3D">
              <w:rPr>
                <w:sz w:val="24"/>
                <w:szCs w:val="24"/>
              </w:rPr>
              <w:t xml:space="preserve">                    </w:t>
            </w:r>
            <w:r w:rsidR="006E5E40">
              <w:rPr>
                <w:sz w:val="24"/>
                <w:szCs w:val="24"/>
              </w:rPr>
              <w:t xml:space="preserve">               Савирский Н.Н.</w:t>
            </w:r>
          </w:p>
        </w:tc>
      </w:tr>
    </w:tbl>
    <w:p w:rsidR="00061E3B" w:rsidRDefault="00061E3B" w:rsidP="0051504C">
      <w:pPr>
        <w:pStyle w:val="af9"/>
        <w:widowControl w:val="0"/>
        <w:jc w:val="center"/>
        <w:rPr>
          <w:b/>
          <w:sz w:val="28"/>
          <w:szCs w:val="28"/>
        </w:rPr>
      </w:pPr>
    </w:p>
    <w:p w:rsidR="00061E3B" w:rsidRDefault="00061E3B" w:rsidP="0051504C">
      <w:pPr>
        <w:pStyle w:val="af9"/>
        <w:widowControl w:val="0"/>
        <w:jc w:val="center"/>
        <w:rPr>
          <w:b/>
          <w:sz w:val="28"/>
          <w:szCs w:val="28"/>
        </w:rPr>
      </w:pPr>
    </w:p>
    <w:p w:rsidR="003C602E" w:rsidRDefault="003C602E" w:rsidP="0051504C">
      <w:pPr>
        <w:pStyle w:val="af9"/>
        <w:widowControl w:val="0"/>
        <w:jc w:val="center"/>
        <w:rPr>
          <w:b/>
          <w:sz w:val="28"/>
          <w:szCs w:val="28"/>
        </w:rPr>
      </w:pPr>
    </w:p>
    <w:p w:rsidR="003C602E" w:rsidRDefault="003C602E" w:rsidP="0051504C">
      <w:pPr>
        <w:pStyle w:val="af9"/>
        <w:widowControl w:val="0"/>
        <w:jc w:val="center"/>
        <w:rPr>
          <w:b/>
          <w:sz w:val="28"/>
          <w:szCs w:val="28"/>
        </w:rPr>
      </w:pPr>
    </w:p>
    <w:p w:rsidR="00135609" w:rsidRDefault="00135609" w:rsidP="0051504C">
      <w:pPr>
        <w:pStyle w:val="af9"/>
        <w:widowControl w:val="0"/>
        <w:jc w:val="center"/>
        <w:rPr>
          <w:b/>
          <w:sz w:val="28"/>
          <w:szCs w:val="28"/>
        </w:rPr>
      </w:pPr>
    </w:p>
    <w:p w:rsidR="00135609" w:rsidRDefault="00135609" w:rsidP="0051504C">
      <w:pPr>
        <w:pStyle w:val="af9"/>
        <w:widowControl w:val="0"/>
        <w:jc w:val="center"/>
        <w:rPr>
          <w:b/>
          <w:sz w:val="28"/>
          <w:szCs w:val="28"/>
        </w:rPr>
      </w:pPr>
    </w:p>
    <w:p w:rsidR="007A6FDB" w:rsidRDefault="007A6FDB" w:rsidP="0051504C">
      <w:pPr>
        <w:pStyle w:val="af9"/>
        <w:widowControl w:val="0"/>
        <w:jc w:val="center"/>
        <w:rPr>
          <w:b/>
          <w:sz w:val="28"/>
          <w:szCs w:val="28"/>
        </w:rPr>
      </w:pPr>
    </w:p>
    <w:p w:rsidR="007A6FDB" w:rsidRDefault="007A6FDB" w:rsidP="0051504C">
      <w:pPr>
        <w:pStyle w:val="af9"/>
        <w:widowControl w:val="0"/>
        <w:jc w:val="center"/>
        <w:rPr>
          <w:b/>
          <w:sz w:val="28"/>
          <w:szCs w:val="28"/>
        </w:rPr>
      </w:pPr>
    </w:p>
    <w:p w:rsidR="007A6FDB" w:rsidRDefault="007A6FDB" w:rsidP="0051504C">
      <w:pPr>
        <w:pStyle w:val="af9"/>
        <w:widowControl w:val="0"/>
        <w:jc w:val="center"/>
        <w:rPr>
          <w:b/>
          <w:sz w:val="28"/>
          <w:szCs w:val="28"/>
        </w:rPr>
      </w:pPr>
    </w:p>
    <w:p w:rsidR="001707D5" w:rsidRDefault="001707D5" w:rsidP="0051504C">
      <w:pPr>
        <w:pStyle w:val="af9"/>
        <w:widowControl w:val="0"/>
        <w:jc w:val="center"/>
        <w:rPr>
          <w:b/>
          <w:sz w:val="28"/>
          <w:szCs w:val="28"/>
        </w:rPr>
      </w:pPr>
    </w:p>
    <w:p w:rsidR="001707D5" w:rsidRDefault="001707D5" w:rsidP="0051504C">
      <w:pPr>
        <w:pStyle w:val="af9"/>
        <w:widowControl w:val="0"/>
        <w:jc w:val="center"/>
        <w:rPr>
          <w:b/>
          <w:sz w:val="28"/>
          <w:szCs w:val="28"/>
        </w:rPr>
      </w:pPr>
    </w:p>
    <w:p w:rsidR="001707D5" w:rsidRDefault="001707D5" w:rsidP="0051504C">
      <w:pPr>
        <w:pStyle w:val="af9"/>
        <w:widowControl w:val="0"/>
        <w:jc w:val="center"/>
        <w:rPr>
          <w:b/>
          <w:sz w:val="28"/>
          <w:szCs w:val="28"/>
        </w:rPr>
      </w:pPr>
    </w:p>
    <w:p w:rsidR="001707D5" w:rsidRDefault="001707D5" w:rsidP="0051504C">
      <w:pPr>
        <w:pStyle w:val="af9"/>
        <w:widowControl w:val="0"/>
        <w:jc w:val="center"/>
        <w:rPr>
          <w:b/>
          <w:sz w:val="28"/>
          <w:szCs w:val="28"/>
        </w:rPr>
      </w:pPr>
    </w:p>
    <w:p w:rsidR="002A591F" w:rsidRDefault="002A591F" w:rsidP="00744E44">
      <w:pPr>
        <w:pStyle w:val="af9"/>
        <w:widowControl w:val="0"/>
        <w:jc w:val="center"/>
        <w:rPr>
          <w:b/>
          <w:sz w:val="28"/>
          <w:szCs w:val="28"/>
        </w:rPr>
      </w:pPr>
    </w:p>
    <w:p w:rsidR="002A591F" w:rsidRDefault="002A591F" w:rsidP="00744E44">
      <w:pPr>
        <w:pStyle w:val="af9"/>
        <w:widowControl w:val="0"/>
        <w:jc w:val="center"/>
        <w:rPr>
          <w:b/>
          <w:sz w:val="28"/>
          <w:szCs w:val="28"/>
        </w:rPr>
      </w:pPr>
    </w:p>
    <w:p w:rsidR="002A591F" w:rsidRDefault="002A591F" w:rsidP="00744E44">
      <w:pPr>
        <w:pStyle w:val="af9"/>
        <w:widowControl w:val="0"/>
        <w:jc w:val="center"/>
        <w:rPr>
          <w:b/>
          <w:sz w:val="28"/>
          <w:szCs w:val="28"/>
        </w:rPr>
      </w:pPr>
    </w:p>
    <w:p w:rsidR="002A591F" w:rsidRDefault="002A591F" w:rsidP="00744E44">
      <w:pPr>
        <w:pStyle w:val="af9"/>
        <w:widowControl w:val="0"/>
        <w:jc w:val="center"/>
        <w:rPr>
          <w:b/>
          <w:sz w:val="28"/>
          <w:szCs w:val="28"/>
        </w:rPr>
      </w:pPr>
    </w:p>
    <w:p w:rsidR="002A591F" w:rsidRDefault="002A591F" w:rsidP="00744E44">
      <w:pPr>
        <w:pStyle w:val="af9"/>
        <w:widowControl w:val="0"/>
        <w:jc w:val="center"/>
        <w:rPr>
          <w:b/>
          <w:sz w:val="28"/>
          <w:szCs w:val="28"/>
        </w:rPr>
      </w:pPr>
    </w:p>
    <w:p w:rsidR="002A591F" w:rsidRDefault="002A591F" w:rsidP="00744E44">
      <w:pPr>
        <w:pStyle w:val="af9"/>
        <w:widowControl w:val="0"/>
        <w:jc w:val="center"/>
        <w:rPr>
          <w:b/>
          <w:sz w:val="28"/>
          <w:szCs w:val="28"/>
        </w:rPr>
      </w:pPr>
    </w:p>
    <w:p w:rsidR="002A591F" w:rsidRDefault="002A591F" w:rsidP="00744E44">
      <w:pPr>
        <w:pStyle w:val="af9"/>
        <w:widowControl w:val="0"/>
        <w:jc w:val="center"/>
        <w:rPr>
          <w:b/>
          <w:sz w:val="28"/>
          <w:szCs w:val="28"/>
        </w:rPr>
      </w:pPr>
    </w:p>
    <w:p w:rsidR="002A591F" w:rsidRDefault="002A591F" w:rsidP="00744E44">
      <w:pPr>
        <w:pStyle w:val="af9"/>
        <w:widowControl w:val="0"/>
        <w:jc w:val="center"/>
        <w:rPr>
          <w:b/>
          <w:sz w:val="28"/>
          <w:szCs w:val="28"/>
        </w:rPr>
      </w:pPr>
    </w:p>
    <w:p w:rsidR="002A591F" w:rsidRDefault="002A591F" w:rsidP="00744E44">
      <w:pPr>
        <w:pStyle w:val="af9"/>
        <w:widowControl w:val="0"/>
        <w:jc w:val="center"/>
        <w:rPr>
          <w:b/>
          <w:sz w:val="28"/>
          <w:szCs w:val="28"/>
        </w:rPr>
      </w:pPr>
    </w:p>
    <w:p w:rsidR="002A591F" w:rsidRDefault="002A591F" w:rsidP="00744E44">
      <w:pPr>
        <w:pStyle w:val="af9"/>
        <w:widowControl w:val="0"/>
        <w:jc w:val="center"/>
        <w:rPr>
          <w:b/>
          <w:sz w:val="28"/>
          <w:szCs w:val="28"/>
        </w:rPr>
      </w:pPr>
    </w:p>
    <w:p w:rsidR="002A591F" w:rsidRDefault="002A591F" w:rsidP="00DE778E">
      <w:pPr>
        <w:pStyle w:val="af9"/>
        <w:widowControl w:val="0"/>
        <w:rPr>
          <w:b/>
          <w:sz w:val="28"/>
          <w:szCs w:val="28"/>
        </w:rPr>
      </w:pPr>
    </w:p>
    <w:p w:rsidR="002A591F" w:rsidRDefault="002A591F" w:rsidP="00744E44">
      <w:pPr>
        <w:pStyle w:val="af9"/>
        <w:widowControl w:val="0"/>
        <w:jc w:val="center"/>
        <w:rPr>
          <w:b/>
          <w:sz w:val="28"/>
          <w:szCs w:val="28"/>
        </w:rPr>
      </w:pPr>
    </w:p>
    <w:p w:rsidR="002A591F" w:rsidRDefault="002A591F" w:rsidP="00744E44">
      <w:pPr>
        <w:pStyle w:val="af9"/>
        <w:widowControl w:val="0"/>
        <w:jc w:val="center"/>
        <w:rPr>
          <w:b/>
          <w:sz w:val="28"/>
          <w:szCs w:val="28"/>
        </w:rPr>
      </w:pPr>
    </w:p>
    <w:p w:rsidR="002A591F" w:rsidRDefault="002A591F" w:rsidP="00744E44">
      <w:pPr>
        <w:pStyle w:val="af9"/>
        <w:widowControl w:val="0"/>
        <w:jc w:val="center"/>
        <w:rPr>
          <w:b/>
          <w:sz w:val="28"/>
          <w:szCs w:val="28"/>
        </w:rPr>
      </w:pPr>
    </w:p>
    <w:p w:rsidR="00DE778E" w:rsidRDefault="00DE778E" w:rsidP="00744E44">
      <w:pPr>
        <w:pStyle w:val="af9"/>
        <w:widowControl w:val="0"/>
        <w:jc w:val="center"/>
        <w:rPr>
          <w:b/>
          <w:sz w:val="28"/>
          <w:szCs w:val="28"/>
        </w:rPr>
      </w:pPr>
    </w:p>
    <w:p w:rsidR="00DE778E" w:rsidRDefault="00DE778E" w:rsidP="00744E44">
      <w:pPr>
        <w:pStyle w:val="af9"/>
        <w:widowControl w:val="0"/>
        <w:jc w:val="center"/>
        <w:rPr>
          <w:b/>
          <w:sz w:val="28"/>
          <w:szCs w:val="28"/>
        </w:rPr>
      </w:pPr>
    </w:p>
    <w:p w:rsidR="00DE778E" w:rsidRDefault="00DE778E" w:rsidP="00744E44">
      <w:pPr>
        <w:pStyle w:val="af9"/>
        <w:widowControl w:val="0"/>
        <w:jc w:val="center"/>
        <w:rPr>
          <w:b/>
          <w:sz w:val="28"/>
          <w:szCs w:val="28"/>
        </w:rPr>
      </w:pPr>
    </w:p>
    <w:p w:rsidR="00DE778E" w:rsidRDefault="00DE778E" w:rsidP="00744E44">
      <w:pPr>
        <w:pStyle w:val="af9"/>
        <w:widowControl w:val="0"/>
        <w:jc w:val="center"/>
        <w:rPr>
          <w:b/>
          <w:sz w:val="28"/>
          <w:szCs w:val="28"/>
        </w:rPr>
      </w:pPr>
    </w:p>
    <w:p w:rsidR="00DE778E" w:rsidRDefault="00DE778E" w:rsidP="00744E44">
      <w:pPr>
        <w:pStyle w:val="af9"/>
        <w:widowControl w:val="0"/>
        <w:jc w:val="center"/>
        <w:rPr>
          <w:b/>
          <w:sz w:val="28"/>
          <w:szCs w:val="28"/>
        </w:rPr>
      </w:pPr>
    </w:p>
    <w:p w:rsidR="00DE778E" w:rsidRDefault="00DE778E" w:rsidP="00744E44">
      <w:pPr>
        <w:pStyle w:val="af9"/>
        <w:widowControl w:val="0"/>
        <w:jc w:val="center"/>
        <w:rPr>
          <w:b/>
          <w:sz w:val="28"/>
          <w:szCs w:val="28"/>
        </w:rPr>
      </w:pPr>
    </w:p>
    <w:p w:rsidR="00DE778E" w:rsidRDefault="00DE778E" w:rsidP="00744E44">
      <w:pPr>
        <w:pStyle w:val="af9"/>
        <w:widowControl w:val="0"/>
        <w:jc w:val="center"/>
        <w:rPr>
          <w:b/>
          <w:sz w:val="28"/>
          <w:szCs w:val="28"/>
        </w:rPr>
      </w:pPr>
    </w:p>
    <w:p w:rsidR="00DE778E" w:rsidRDefault="00DE778E" w:rsidP="00744E44">
      <w:pPr>
        <w:pStyle w:val="af9"/>
        <w:widowControl w:val="0"/>
        <w:jc w:val="center"/>
        <w:rPr>
          <w:b/>
          <w:sz w:val="28"/>
          <w:szCs w:val="28"/>
        </w:rPr>
      </w:pPr>
    </w:p>
    <w:p w:rsidR="00DE778E" w:rsidRDefault="00DE778E" w:rsidP="00744E44">
      <w:pPr>
        <w:pStyle w:val="af9"/>
        <w:widowControl w:val="0"/>
        <w:jc w:val="center"/>
        <w:rPr>
          <w:b/>
          <w:sz w:val="28"/>
          <w:szCs w:val="28"/>
        </w:rPr>
      </w:pPr>
    </w:p>
    <w:p w:rsidR="00DE778E" w:rsidRDefault="00DE778E" w:rsidP="00744E44">
      <w:pPr>
        <w:pStyle w:val="af9"/>
        <w:widowControl w:val="0"/>
        <w:jc w:val="center"/>
        <w:rPr>
          <w:b/>
          <w:sz w:val="28"/>
          <w:szCs w:val="28"/>
        </w:rPr>
      </w:pPr>
    </w:p>
    <w:p w:rsidR="00DE778E" w:rsidRDefault="00DE778E" w:rsidP="00744E44">
      <w:pPr>
        <w:pStyle w:val="af9"/>
        <w:widowControl w:val="0"/>
        <w:jc w:val="center"/>
        <w:rPr>
          <w:b/>
          <w:sz w:val="28"/>
          <w:szCs w:val="28"/>
        </w:rPr>
      </w:pPr>
    </w:p>
    <w:p w:rsidR="00DE778E" w:rsidRDefault="00DE778E" w:rsidP="00744E44">
      <w:pPr>
        <w:pStyle w:val="af9"/>
        <w:widowControl w:val="0"/>
        <w:jc w:val="center"/>
        <w:rPr>
          <w:b/>
          <w:sz w:val="28"/>
          <w:szCs w:val="28"/>
        </w:rPr>
      </w:pPr>
    </w:p>
    <w:p w:rsidR="00DE778E" w:rsidRDefault="00DE778E" w:rsidP="00744E44">
      <w:pPr>
        <w:pStyle w:val="af9"/>
        <w:widowControl w:val="0"/>
        <w:jc w:val="center"/>
        <w:rPr>
          <w:b/>
          <w:sz w:val="28"/>
          <w:szCs w:val="28"/>
        </w:rPr>
      </w:pPr>
    </w:p>
    <w:p w:rsidR="00DE778E" w:rsidRDefault="00DE778E" w:rsidP="00744E44">
      <w:pPr>
        <w:pStyle w:val="af9"/>
        <w:widowControl w:val="0"/>
        <w:jc w:val="center"/>
        <w:rPr>
          <w:b/>
          <w:sz w:val="28"/>
          <w:szCs w:val="28"/>
        </w:rPr>
      </w:pPr>
    </w:p>
    <w:p w:rsidR="00DE778E" w:rsidRDefault="00DE778E" w:rsidP="00744E44">
      <w:pPr>
        <w:pStyle w:val="af9"/>
        <w:widowControl w:val="0"/>
        <w:jc w:val="center"/>
        <w:rPr>
          <w:b/>
          <w:sz w:val="28"/>
          <w:szCs w:val="28"/>
        </w:rPr>
      </w:pPr>
    </w:p>
    <w:p w:rsidR="00DE778E" w:rsidRDefault="00DE778E" w:rsidP="00744E44">
      <w:pPr>
        <w:pStyle w:val="af9"/>
        <w:widowControl w:val="0"/>
        <w:jc w:val="center"/>
        <w:rPr>
          <w:b/>
          <w:sz w:val="28"/>
          <w:szCs w:val="28"/>
        </w:rPr>
      </w:pPr>
    </w:p>
    <w:p w:rsidR="00DE778E" w:rsidRDefault="00DE778E" w:rsidP="00744E44">
      <w:pPr>
        <w:pStyle w:val="af9"/>
        <w:widowControl w:val="0"/>
        <w:jc w:val="center"/>
        <w:rPr>
          <w:b/>
          <w:sz w:val="28"/>
          <w:szCs w:val="28"/>
        </w:rPr>
      </w:pPr>
    </w:p>
    <w:p w:rsidR="00DE778E" w:rsidRDefault="00DE778E" w:rsidP="00744E44">
      <w:pPr>
        <w:pStyle w:val="af9"/>
        <w:widowControl w:val="0"/>
        <w:jc w:val="center"/>
        <w:rPr>
          <w:b/>
          <w:sz w:val="28"/>
          <w:szCs w:val="28"/>
        </w:rPr>
      </w:pPr>
    </w:p>
    <w:p w:rsidR="00DE778E" w:rsidRDefault="00DE778E" w:rsidP="00744E44">
      <w:pPr>
        <w:pStyle w:val="af9"/>
        <w:widowControl w:val="0"/>
        <w:jc w:val="center"/>
        <w:rPr>
          <w:b/>
          <w:sz w:val="28"/>
          <w:szCs w:val="28"/>
        </w:rPr>
      </w:pPr>
    </w:p>
    <w:p w:rsidR="00DE778E" w:rsidRDefault="00DE778E" w:rsidP="00744E44">
      <w:pPr>
        <w:pStyle w:val="af9"/>
        <w:widowControl w:val="0"/>
        <w:jc w:val="center"/>
        <w:rPr>
          <w:b/>
          <w:sz w:val="28"/>
          <w:szCs w:val="28"/>
        </w:rPr>
      </w:pPr>
    </w:p>
    <w:p w:rsidR="00DE778E" w:rsidRDefault="00DE778E" w:rsidP="00744E44">
      <w:pPr>
        <w:pStyle w:val="af9"/>
        <w:widowControl w:val="0"/>
        <w:jc w:val="center"/>
        <w:rPr>
          <w:b/>
          <w:sz w:val="28"/>
          <w:szCs w:val="28"/>
        </w:rPr>
      </w:pPr>
    </w:p>
    <w:p w:rsidR="00DE778E" w:rsidRDefault="00DE778E" w:rsidP="00744E44">
      <w:pPr>
        <w:pStyle w:val="af9"/>
        <w:widowControl w:val="0"/>
        <w:jc w:val="center"/>
        <w:rPr>
          <w:b/>
          <w:sz w:val="28"/>
          <w:szCs w:val="28"/>
        </w:rPr>
      </w:pPr>
    </w:p>
    <w:p w:rsidR="00DE778E" w:rsidRDefault="00DE778E" w:rsidP="00744E44">
      <w:pPr>
        <w:pStyle w:val="af9"/>
        <w:widowControl w:val="0"/>
        <w:jc w:val="center"/>
        <w:rPr>
          <w:b/>
          <w:sz w:val="28"/>
          <w:szCs w:val="28"/>
        </w:rPr>
      </w:pPr>
    </w:p>
    <w:p w:rsidR="00DE778E" w:rsidRDefault="00DE778E" w:rsidP="00744E44">
      <w:pPr>
        <w:pStyle w:val="af9"/>
        <w:widowControl w:val="0"/>
        <w:jc w:val="center"/>
        <w:rPr>
          <w:b/>
          <w:sz w:val="28"/>
          <w:szCs w:val="28"/>
        </w:rPr>
      </w:pPr>
    </w:p>
    <w:p w:rsidR="001442ED" w:rsidRDefault="001442ED" w:rsidP="00744E44">
      <w:pPr>
        <w:pStyle w:val="af9"/>
        <w:widowControl w:val="0"/>
        <w:jc w:val="center"/>
        <w:rPr>
          <w:b/>
          <w:sz w:val="28"/>
          <w:szCs w:val="28"/>
          <w:lang w:val="en-US"/>
        </w:rPr>
      </w:pPr>
    </w:p>
    <w:p w:rsidR="001442ED" w:rsidRDefault="001442ED" w:rsidP="00744E44">
      <w:pPr>
        <w:pStyle w:val="af9"/>
        <w:widowControl w:val="0"/>
        <w:jc w:val="center"/>
        <w:rPr>
          <w:b/>
          <w:sz w:val="28"/>
          <w:szCs w:val="28"/>
          <w:lang w:val="en-US"/>
        </w:rPr>
      </w:pPr>
    </w:p>
    <w:p w:rsidR="001442ED" w:rsidRDefault="001442ED" w:rsidP="00744E44">
      <w:pPr>
        <w:pStyle w:val="af9"/>
        <w:widowControl w:val="0"/>
        <w:jc w:val="center"/>
        <w:rPr>
          <w:b/>
          <w:sz w:val="28"/>
          <w:szCs w:val="28"/>
          <w:lang w:val="en-US"/>
        </w:rPr>
      </w:pPr>
    </w:p>
    <w:p w:rsidR="001442ED" w:rsidRDefault="001442ED" w:rsidP="00744E44">
      <w:pPr>
        <w:pStyle w:val="af9"/>
        <w:widowControl w:val="0"/>
        <w:jc w:val="center"/>
        <w:rPr>
          <w:b/>
          <w:sz w:val="28"/>
          <w:szCs w:val="28"/>
          <w:lang w:val="en-US"/>
        </w:rPr>
      </w:pPr>
    </w:p>
    <w:p w:rsidR="001442ED" w:rsidRDefault="001442ED" w:rsidP="00744E44">
      <w:pPr>
        <w:pStyle w:val="af9"/>
        <w:widowControl w:val="0"/>
        <w:jc w:val="center"/>
        <w:rPr>
          <w:b/>
          <w:sz w:val="28"/>
          <w:szCs w:val="28"/>
          <w:lang w:val="en-US"/>
        </w:rPr>
      </w:pPr>
    </w:p>
    <w:p w:rsidR="001442ED" w:rsidRDefault="001442ED" w:rsidP="00744E44">
      <w:pPr>
        <w:pStyle w:val="af9"/>
        <w:widowControl w:val="0"/>
        <w:jc w:val="center"/>
        <w:rPr>
          <w:b/>
          <w:sz w:val="28"/>
          <w:szCs w:val="28"/>
          <w:lang w:val="en-US"/>
        </w:rPr>
      </w:pPr>
    </w:p>
    <w:p w:rsidR="001442ED" w:rsidRDefault="001442ED" w:rsidP="00744E44">
      <w:pPr>
        <w:pStyle w:val="af9"/>
        <w:widowControl w:val="0"/>
        <w:jc w:val="center"/>
        <w:rPr>
          <w:b/>
          <w:sz w:val="28"/>
          <w:szCs w:val="28"/>
          <w:lang w:val="en-US"/>
        </w:rPr>
      </w:pPr>
    </w:p>
    <w:p w:rsidR="001442ED" w:rsidRDefault="001442ED" w:rsidP="00744E44">
      <w:pPr>
        <w:pStyle w:val="af9"/>
        <w:widowControl w:val="0"/>
        <w:jc w:val="center"/>
        <w:rPr>
          <w:b/>
          <w:sz w:val="28"/>
          <w:szCs w:val="28"/>
          <w:lang w:val="en-US"/>
        </w:rPr>
      </w:pPr>
    </w:p>
    <w:p w:rsidR="001442ED" w:rsidRDefault="001442ED" w:rsidP="00744E44">
      <w:pPr>
        <w:pStyle w:val="af9"/>
        <w:widowControl w:val="0"/>
        <w:jc w:val="center"/>
        <w:rPr>
          <w:b/>
          <w:sz w:val="28"/>
          <w:szCs w:val="28"/>
          <w:lang w:val="en-US"/>
        </w:rPr>
      </w:pPr>
    </w:p>
    <w:p w:rsidR="001442ED" w:rsidRDefault="001442ED" w:rsidP="00744E44">
      <w:pPr>
        <w:pStyle w:val="af9"/>
        <w:widowControl w:val="0"/>
        <w:jc w:val="center"/>
        <w:rPr>
          <w:b/>
          <w:sz w:val="28"/>
          <w:szCs w:val="28"/>
          <w:lang w:val="en-US"/>
        </w:rPr>
      </w:pPr>
    </w:p>
    <w:p w:rsidR="001442ED" w:rsidRDefault="001442ED" w:rsidP="00744E44">
      <w:pPr>
        <w:pStyle w:val="af9"/>
        <w:widowControl w:val="0"/>
        <w:jc w:val="center"/>
        <w:rPr>
          <w:b/>
          <w:sz w:val="28"/>
          <w:szCs w:val="28"/>
          <w:lang w:val="en-US"/>
        </w:rPr>
      </w:pPr>
    </w:p>
    <w:p w:rsidR="001442ED" w:rsidRDefault="001442ED" w:rsidP="00744E44">
      <w:pPr>
        <w:pStyle w:val="af9"/>
        <w:widowControl w:val="0"/>
        <w:jc w:val="center"/>
        <w:rPr>
          <w:b/>
          <w:sz w:val="28"/>
          <w:szCs w:val="28"/>
          <w:lang w:val="en-US"/>
        </w:rPr>
      </w:pPr>
    </w:p>
    <w:p w:rsidR="006E5E40" w:rsidRDefault="00744E44" w:rsidP="00744E44">
      <w:pPr>
        <w:pStyle w:val="af9"/>
        <w:widowControl w:val="0"/>
        <w:jc w:val="center"/>
        <w:rPr>
          <w:b/>
          <w:sz w:val="28"/>
          <w:szCs w:val="28"/>
        </w:rPr>
      </w:pPr>
      <w:r>
        <w:rPr>
          <w:b/>
          <w:sz w:val="28"/>
          <w:szCs w:val="28"/>
        </w:rPr>
        <w:lastRenderedPageBreak/>
        <w:t>Раздел 4. ТЕХНИЧЕСКОЕ ЗАДАНИЕ</w:t>
      </w:r>
      <w:r w:rsidR="00C36A21">
        <w:rPr>
          <w:b/>
          <w:sz w:val="28"/>
          <w:szCs w:val="28"/>
        </w:rPr>
        <w:t xml:space="preserve">                    </w:t>
      </w:r>
    </w:p>
    <w:tbl>
      <w:tblPr>
        <w:tblStyle w:val="1a"/>
        <w:tblpPr w:leftFromText="180" w:rightFromText="180" w:vertAnchor="page" w:horzAnchor="margin" w:tblpY="1428"/>
        <w:tblW w:w="0" w:type="auto"/>
        <w:tblLook w:val="04A0"/>
      </w:tblPr>
      <w:tblGrid>
        <w:gridCol w:w="2342"/>
        <w:gridCol w:w="7228"/>
      </w:tblGrid>
      <w:tr w:rsidR="007831A8" w:rsidRPr="007831A8" w:rsidTr="007831A8">
        <w:tc>
          <w:tcPr>
            <w:tcW w:w="2342" w:type="dxa"/>
          </w:tcPr>
          <w:p w:rsidR="007831A8" w:rsidRPr="007831A8" w:rsidRDefault="007831A8" w:rsidP="007831A8">
            <w:pPr>
              <w:widowControl/>
              <w:suppressAutoHyphens w:val="0"/>
              <w:spacing w:after="0" w:line="240" w:lineRule="auto"/>
              <w:jc w:val="center"/>
              <w:rPr>
                <w:b/>
                <w:sz w:val="24"/>
                <w:szCs w:val="24"/>
                <w:lang w:eastAsia="en-US" w:bidi="ar-SA"/>
              </w:rPr>
            </w:pPr>
            <w:r w:rsidRPr="007831A8">
              <w:rPr>
                <w:b/>
                <w:sz w:val="24"/>
                <w:szCs w:val="24"/>
                <w:lang w:eastAsia="en-US" w:bidi="ar-SA"/>
              </w:rPr>
              <w:t>Наименование показателя</w:t>
            </w:r>
          </w:p>
        </w:tc>
        <w:tc>
          <w:tcPr>
            <w:tcW w:w="7228" w:type="dxa"/>
          </w:tcPr>
          <w:p w:rsidR="007831A8" w:rsidRPr="007831A8" w:rsidRDefault="007831A8" w:rsidP="007831A8">
            <w:pPr>
              <w:widowControl/>
              <w:suppressAutoHyphens w:val="0"/>
              <w:spacing w:after="0" w:line="240" w:lineRule="auto"/>
              <w:jc w:val="center"/>
              <w:rPr>
                <w:b/>
                <w:sz w:val="24"/>
                <w:szCs w:val="24"/>
                <w:lang w:eastAsia="en-US" w:bidi="ar-SA"/>
              </w:rPr>
            </w:pPr>
            <w:r w:rsidRPr="007831A8">
              <w:rPr>
                <w:b/>
                <w:sz w:val="24"/>
                <w:szCs w:val="24"/>
                <w:lang w:eastAsia="en-US" w:bidi="ar-SA"/>
              </w:rPr>
              <w:t>Параметры</w:t>
            </w:r>
          </w:p>
        </w:tc>
      </w:tr>
      <w:tr w:rsidR="007831A8" w:rsidRPr="007831A8" w:rsidTr="007831A8">
        <w:tc>
          <w:tcPr>
            <w:tcW w:w="2342" w:type="dxa"/>
          </w:tcPr>
          <w:p w:rsidR="007831A8" w:rsidRPr="007831A8" w:rsidRDefault="007831A8" w:rsidP="007831A8">
            <w:pPr>
              <w:widowControl/>
              <w:suppressAutoHyphens w:val="0"/>
              <w:spacing w:after="0" w:line="240" w:lineRule="auto"/>
              <w:rPr>
                <w:b/>
                <w:sz w:val="24"/>
                <w:szCs w:val="24"/>
                <w:lang w:eastAsia="en-US" w:bidi="ar-SA"/>
              </w:rPr>
            </w:pPr>
            <w:r w:rsidRPr="007831A8">
              <w:rPr>
                <w:b/>
                <w:sz w:val="24"/>
                <w:szCs w:val="24"/>
                <w:lang w:eastAsia="en-US" w:bidi="ar-SA"/>
              </w:rPr>
              <w:t>Год выпуска</w:t>
            </w:r>
          </w:p>
        </w:tc>
        <w:tc>
          <w:tcPr>
            <w:tcW w:w="7228" w:type="dxa"/>
          </w:tcPr>
          <w:p w:rsidR="007831A8" w:rsidRPr="007831A8" w:rsidRDefault="006E5E40" w:rsidP="007831A8">
            <w:pPr>
              <w:widowControl/>
              <w:suppressAutoHyphens w:val="0"/>
              <w:spacing w:after="0" w:line="240" w:lineRule="auto"/>
              <w:rPr>
                <w:sz w:val="24"/>
                <w:szCs w:val="24"/>
                <w:lang w:eastAsia="en-US" w:bidi="ar-SA"/>
              </w:rPr>
            </w:pPr>
            <w:r>
              <w:rPr>
                <w:sz w:val="24"/>
                <w:szCs w:val="24"/>
                <w:lang w:eastAsia="en-US" w:bidi="ar-SA"/>
              </w:rPr>
              <w:t>2014 -</w:t>
            </w:r>
            <w:r w:rsidR="007831A8" w:rsidRPr="007831A8">
              <w:rPr>
                <w:sz w:val="24"/>
                <w:szCs w:val="24"/>
                <w:lang w:eastAsia="en-US" w:bidi="ar-SA"/>
              </w:rPr>
              <w:t xml:space="preserve"> 2015 года</w:t>
            </w:r>
          </w:p>
        </w:tc>
      </w:tr>
      <w:tr w:rsidR="007831A8" w:rsidRPr="007831A8" w:rsidTr="007831A8">
        <w:tc>
          <w:tcPr>
            <w:tcW w:w="2342" w:type="dxa"/>
          </w:tcPr>
          <w:p w:rsidR="007831A8" w:rsidRPr="007831A8" w:rsidRDefault="007831A8" w:rsidP="007831A8">
            <w:pPr>
              <w:widowControl/>
              <w:suppressAutoHyphens w:val="0"/>
              <w:spacing w:after="0" w:line="240" w:lineRule="auto"/>
              <w:rPr>
                <w:b/>
                <w:sz w:val="24"/>
                <w:szCs w:val="24"/>
                <w:lang w:eastAsia="en-US" w:bidi="ar-SA"/>
              </w:rPr>
            </w:pPr>
            <w:r w:rsidRPr="007831A8">
              <w:rPr>
                <w:b/>
                <w:sz w:val="24"/>
                <w:szCs w:val="24"/>
                <w:lang w:eastAsia="en-US" w:bidi="ar-SA"/>
              </w:rPr>
              <w:t>Кузов</w:t>
            </w:r>
          </w:p>
        </w:tc>
        <w:tc>
          <w:tcPr>
            <w:tcW w:w="7228" w:type="dxa"/>
          </w:tcPr>
          <w:p w:rsidR="007831A8" w:rsidRPr="007831A8" w:rsidRDefault="007831A8" w:rsidP="007831A8">
            <w:pPr>
              <w:widowControl/>
              <w:suppressAutoHyphens w:val="0"/>
              <w:spacing w:after="0" w:line="240" w:lineRule="auto"/>
              <w:rPr>
                <w:sz w:val="24"/>
                <w:szCs w:val="24"/>
                <w:lang w:eastAsia="en-US" w:bidi="ar-SA"/>
              </w:rPr>
            </w:pPr>
            <w:r w:rsidRPr="007831A8">
              <w:rPr>
                <w:sz w:val="24"/>
                <w:szCs w:val="24"/>
                <w:lang w:eastAsia="en-US" w:bidi="ar-SA"/>
              </w:rPr>
              <w:t>Размеры:</w:t>
            </w:r>
          </w:p>
          <w:p w:rsidR="007831A8" w:rsidRPr="007831A8" w:rsidRDefault="00426984" w:rsidP="007831A8">
            <w:pPr>
              <w:widowControl/>
              <w:suppressAutoHyphens w:val="0"/>
              <w:spacing w:after="0" w:line="240" w:lineRule="auto"/>
              <w:ind w:left="318"/>
              <w:rPr>
                <w:sz w:val="24"/>
                <w:szCs w:val="24"/>
                <w:lang w:eastAsia="en-US" w:bidi="ar-SA"/>
              </w:rPr>
            </w:pPr>
            <w:r>
              <w:rPr>
                <w:sz w:val="24"/>
                <w:szCs w:val="24"/>
                <w:lang w:eastAsia="en-US" w:bidi="ar-SA"/>
              </w:rPr>
              <w:t xml:space="preserve">Длина – не менее </w:t>
            </w:r>
            <w:r w:rsidRPr="00426984">
              <w:rPr>
                <w:sz w:val="24"/>
                <w:szCs w:val="24"/>
                <w:lang w:eastAsia="en-US" w:bidi="ar-SA"/>
              </w:rPr>
              <w:t>3893</w:t>
            </w:r>
            <w:r w:rsidR="007831A8" w:rsidRPr="007831A8">
              <w:rPr>
                <w:sz w:val="24"/>
                <w:szCs w:val="24"/>
                <w:lang w:eastAsia="en-US" w:bidi="ar-SA"/>
              </w:rPr>
              <w:t xml:space="preserve"> мм</w:t>
            </w:r>
          </w:p>
          <w:p w:rsidR="007831A8" w:rsidRPr="007831A8" w:rsidRDefault="006E5E40" w:rsidP="007831A8">
            <w:pPr>
              <w:widowControl/>
              <w:suppressAutoHyphens w:val="0"/>
              <w:spacing w:after="0" w:line="240" w:lineRule="auto"/>
              <w:ind w:left="318"/>
              <w:rPr>
                <w:sz w:val="24"/>
                <w:szCs w:val="24"/>
                <w:lang w:eastAsia="en-US" w:bidi="ar-SA"/>
              </w:rPr>
            </w:pPr>
            <w:r>
              <w:rPr>
                <w:sz w:val="24"/>
                <w:szCs w:val="24"/>
                <w:lang w:eastAsia="en-US" w:bidi="ar-SA"/>
              </w:rPr>
              <w:t>Ширина – не менее 1700</w:t>
            </w:r>
            <w:r w:rsidR="007831A8" w:rsidRPr="007831A8">
              <w:rPr>
                <w:sz w:val="24"/>
                <w:szCs w:val="24"/>
                <w:lang w:eastAsia="en-US" w:bidi="ar-SA"/>
              </w:rPr>
              <w:t xml:space="preserve"> мм</w:t>
            </w:r>
          </w:p>
          <w:p w:rsidR="007831A8" w:rsidRPr="007831A8" w:rsidRDefault="006E5E40" w:rsidP="007831A8">
            <w:pPr>
              <w:widowControl/>
              <w:suppressAutoHyphens w:val="0"/>
              <w:spacing w:after="0" w:line="240" w:lineRule="auto"/>
              <w:ind w:left="318"/>
              <w:rPr>
                <w:sz w:val="24"/>
                <w:szCs w:val="24"/>
                <w:lang w:eastAsia="en-US" w:bidi="ar-SA"/>
              </w:rPr>
            </w:pPr>
            <w:r>
              <w:rPr>
                <w:sz w:val="24"/>
                <w:szCs w:val="24"/>
                <w:lang w:eastAsia="en-US" w:bidi="ar-SA"/>
              </w:rPr>
              <w:t>Высота – не менее 1500</w:t>
            </w:r>
            <w:r w:rsidR="007831A8" w:rsidRPr="007831A8">
              <w:rPr>
                <w:sz w:val="24"/>
                <w:szCs w:val="24"/>
                <w:lang w:eastAsia="en-US" w:bidi="ar-SA"/>
              </w:rPr>
              <w:t xml:space="preserve"> мм</w:t>
            </w:r>
          </w:p>
          <w:p w:rsidR="007831A8" w:rsidRPr="007831A8" w:rsidRDefault="006E5E40" w:rsidP="007831A8">
            <w:pPr>
              <w:widowControl/>
              <w:suppressAutoHyphens w:val="0"/>
              <w:spacing w:after="0" w:line="240" w:lineRule="auto"/>
              <w:ind w:left="318"/>
              <w:rPr>
                <w:sz w:val="24"/>
                <w:szCs w:val="24"/>
                <w:lang w:eastAsia="en-US" w:bidi="ar-SA"/>
              </w:rPr>
            </w:pPr>
            <w:r>
              <w:rPr>
                <w:sz w:val="24"/>
                <w:szCs w:val="24"/>
                <w:lang w:eastAsia="en-US" w:bidi="ar-SA"/>
              </w:rPr>
              <w:t>Колесная база – не менее 2476</w:t>
            </w:r>
            <w:r w:rsidR="007831A8" w:rsidRPr="007831A8">
              <w:rPr>
                <w:sz w:val="24"/>
                <w:szCs w:val="24"/>
                <w:lang w:eastAsia="en-US" w:bidi="ar-SA"/>
              </w:rPr>
              <w:t xml:space="preserve"> мм</w:t>
            </w:r>
          </w:p>
          <w:p w:rsidR="007831A8" w:rsidRPr="007831A8" w:rsidRDefault="007831A8" w:rsidP="007831A8">
            <w:pPr>
              <w:widowControl/>
              <w:suppressAutoHyphens w:val="0"/>
              <w:spacing w:after="0" w:line="240" w:lineRule="auto"/>
              <w:rPr>
                <w:sz w:val="24"/>
                <w:szCs w:val="24"/>
                <w:lang w:eastAsia="en-US" w:bidi="ar-SA"/>
              </w:rPr>
            </w:pPr>
            <w:r w:rsidRPr="007831A8">
              <w:rPr>
                <w:sz w:val="24"/>
                <w:szCs w:val="24"/>
                <w:lang w:eastAsia="en-US" w:bidi="ar-SA"/>
              </w:rPr>
              <w:t>Количество дверей – не менее 5</w:t>
            </w:r>
          </w:p>
          <w:p w:rsidR="007831A8" w:rsidRPr="007831A8" w:rsidRDefault="006E5E40" w:rsidP="007831A8">
            <w:pPr>
              <w:widowControl/>
              <w:suppressAutoHyphens w:val="0"/>
              <w:spacing w:after="0" w:line="240" w:lineRule="auto"/>
              <w:rPr>
                <w:sz w:val="24"/>
                <w:szCs w:val="24"/>
                <w:lang w:eastAsia="en-US" w:bidi="ar-SA"/>
              </w:rPr>
            </w:pPr>
            <w:r>
              <w:rPr>
                <w:sz w:val="24"/>
                <w:szCs w:val="24"/>
                <w:lang w:eastAsia="en-US" w:bidi="ar-SA"/>
              </w:rPr>
              <w:t xml:space="preserve">Количество мест – </w:t>
            </w:r>
            <w:r w:rsidR="007831A8" w:rsidRPr="007831A8">
              <w:rPr>
                <w:sz w:val="24"/>
                <w:szCs w:val="24"/>
                <w:lang w:eastAsia="en-US" w:bidi="ar-SA"/>
              </w:rPr>
              <w:t xml:space="preserve"> 5</w:t>
            </w:r>
          </w:p>
          <w:p w:rsidR="007831A8" w:rsidRPr="007831A8" w:rsidRDefault="007831A8" w:rsidP="007831A8">
            <w:pPr>
              <w:widowControl/>
              <w:suppressAutoHyphens w:val="0"/>
              <w:spacing w:after="0" w:line="240" w:lineRule="auto"/>
              <w:rPr>
                <w:sz w:val="24"/>
                <w:szCs w:val="24"/>
                <w:lang w:eastAsia="en-US" w:bidi="ar-SA"/>
              </w:rPr>
            </w:pPr>
          </w:p>
          <w:p w:rsidR="007831A8" w:rsidRPr="007831A8" w:rsidRDefault="007831A8" w:rsidP="007831A8">
            <w:pPr>
              <w:widowControl/>
              <w:suppressAutoHyphens w:val="0"/>
              <w:spacing w:after="0" w:line="240" w:lineRule="auto"/>
              <w:rPr>
                <w:sz w:val="24"/>
                <w:szCs w:val="24"/>
                <w:lang w:eastAsia="en-US" w:bidi="ar-SA"/>
              </w:rPr>
            </w:pPr>
            <w:r w:rsidRPr="007831A8">
              <w:rPr>
                <w:sz w:val="24"/>
                <w:szCs w:val="24"/>
                <w:lang w:eastAsia="en-US" w:bidi="ar-SA"/>
              </w:rPr>
              <w:t>Масса:</w:t>
            </w:r>
          </w:p>
          <w:p w:rsidR="007831A8" w:rsidRDefault="00426984" w:rsidP="00426984">
            <w:pPr>
              <w:widowControl/>
              <w:suppressAutoHyphens w:val="0"/>
              <w:spacing w:after="0" w:line="240" w:lineRule="auto"/>
              <w:ind w:left="317"/>
              <w:rPr>
                <w:sz w:val="24"/>
                <w:szCs w:val="24"/>
                <w:lang w:val="en-US" w:eastAsia="en-US" w:bidi="ar-SA"/>
              </w:rPr>
            </w:pPr>
            <w:r>
              <w:rPr>
                <w:sz w:val="24"/>
                <w:szCs w:val="24"/>
                <w:lang w:eastAsia="en-US" w:bidi="ar-SA"/>
              </w:rPr>
              <w:t>Снаряженная – не менее 1</w:t>
            </w:r>
            <w:r>
              <w:rPr>
                <w:sz w:val="24"/>
                <w:szCs w:val="24"/>
                <w:lang w:val="en-US" w:eastAsia="en-US" w:bidi="ar-SA"/>
              </w:rPr>
              <w:t>125</w:t>
            </w:r>
            <w:r w:rsidR="007831A8" w:rsidRPr="007831A8">
              <w:rPr>
                <w:sz w:val="24"/>
                <w:szCs w:val="24"/>
                <w:lang w:eastAsia="en-US" w:bidi="ar-SA"/>
              </w:rPr>
              <w:t xml:space="preserve"> кг</w:t>
            </w:r>
          </w:p>
          <w:p w:rsidR="00426984" w:rsidRPr="00426984" w:rsidRDefault="00426984" w:rsidP="00426984">
            <w:pPr>
              <w:widowControl/>
              <w:suppressAutoHyphens w:val="0"/>
              <w:spacing w:after="0" w:line="240" w:lineRule="auto"/>
              <w:ind w:left="317"/>
              <w:rPr>
                <w:sz w:val="24"/>
                <w:szCs w:val="24"/>
                <w:lang w:eastAsia="en-US" w:bidi="ar-SA"/>
              </w:rPr>
            </w:pPr>
            <w:r>
              <w:rPr>
                <w:sz w:val="24"/>
                <w:szCs w:val="24"/>
                <w:lang w:eastAsia="en-US" w:bidi="ar-SA"/>
              </w:rPr>
              <w:t>Полная масса автомобиля – не менее 1560 кг</w:t>
            </w:r>
          </w:p>
        </w:tc>
      </w:tr>
      <w:tr w:rsidR="007831A8" w:rsidRPr="007831A8" w:rsidTr="007831A8">
        <w:tc>
          <w:tcPr>
            <w:tcW w:w="2342" w:type="dxa"/>
          </w:tcPr>
          <w:p w:rsidR="007831A8" w:rsidRPr="007831A8" w:rsidRDefault="007831A8" w:rsidP="007831A8">
            <w:pPr>
              <w:widowControl/>
              <w:suppressAutoHyphens w:val="0"/>
              <w:spacing w:after="0" w:line="240" w:lineRule="auto"/>
              <w:rPr>
                <w:b/>
                <w:sz w:val="24"/>
                <w:szCs w:val="24"/>
                <w:lang w:eastAsia="en-US" w:bidi="ar-SA"/>
              </w:rPr>
            </w:pPr>
            <w:r w:rsidRPr="007831A8">
              <w:rPr>
                <w:b/>
                <w:sz w:val="24"/>
                <w:szCs w:val="24"/>
                <w:lang w:eastAsia="en-US" w:bidi="ar-SA"/>
              </w:rPr>
              <w:t>Двигатель</w:t>
            </w:r>
          </w:p>
        </w:tc>
        <w:tc>
          <w:tcPr>
            <w:tcW w:w="7228" w:type="dxa"/>
          </w:tcPr>
          <w:p w:rsidR="007831A8" w:rsidRPr="007831A8" w:rsidRDefault="007831A8" w:rsidP="007831A8">
            <w:pPr>
              <w:widowControl/>
              <w:suppressAutoHyphens w:val="0"/>
              <w:spacing w:after="0" w:line="240" w:lineRule="auto"/>
              <w:rPr>
                <w:sz w:val="24"/>
                <w:szCs w:val="24"/>
                <w:lang w:eastAsia="en-US" w:bidi="ar-SA"/>
              </w:rPr>
            </w:pPr>
            <w:r w:rsidRPr="007831A8">
              <w:rPr>
                <w:sz w:val="24"/>
                <w:szCs w:val="24"/>
                <w:lang w:eastAsia="en-US" w:bidi="ar-SA"/>
              </w:rPr>
              <w:t>Тип двигателя – бензиновый</w:t>
            </w:r>
          </w:p>
          <w:p w:rsidR="007831A8" w:rsidRPr="007831A8" w:rsidRDefault="007831A8" w:rsidP="007831A8">
            <w:pPr>
              <w:widowControl/>
              <w:suppressAutoHyphens w:val="0"/>
              <w:spacing w:after="0" w:line="240" w:lineRule="auto"/>
              <w:rPr>
                <w:sz w:val="24"/>
                <w:szCs w:val="24"/>
                <w:lang w:eastAsia="en-US" w:bidi="ar-SA"/>
              </w:rPr>
            </w:pPr>
            <w:r w:rsidRPr="007831A8">
              <w:rPr>
                <w:sz w:val="24"/>
                <w:szCs w:val="24"/>
                <w:lang w:eastAsia="en-US" w:bidi="ar-SA"/>
              </w:rPr>
              <w:t>Рас</w:t>
            </w:r>
            <w:r w:rsidR="00267F9A">
              <w:rPr>
                <w:sz w:val="24"/>
                <w:szCs w:val="24"/>
                <w:lang w:eastAsia="en-US" w:bidi="ar-SA"/>
              </w:rPr>
              <w:t>положение – переднее, поперечное</w:t>
            </w:r>
          </w:p>
          <w:p w:rsidR="007831A8" w:rsidRPr="007831A8" w:rsidRDefault="007831A8" w:rsidP="007831A8">
            <w:pPr>
              <w:widowControl/>
              <w:suppressAutoHyphens w:val="0"/>
              <w:spacing w:after="0" w:line="240" w:lineRule="auto"/>
              <w:rPr>
                <w:sz w:val="24"/>
                <w:szCs w:val="24"/>
                <w:lang w:eastAsia="en-US" w:bidi="ar-SA"/>
              </w:rPr>
            </w:pPr>
            <w:r w:rsidRPr="007831A8">
              <w:rPr>
                <w:sz w:val="24"/>
                <w:szCs w:val="24"/>
                <w:lang w:eastAsia="en-US" w:bidi="ar-SA"/>
              </w:rPr>
              <w:t>Количество цилиндров – не более 4</w:t>
            </w:r>
          </w:p>
          <w:p w:rsidR="007831A8" w:rsidRPr="007831A8" w:rsidRDefault="007831A8" w:rsidP="007831A8">
            <w:pPr>
              <w:widowControl/>
              <w:suppressAutoHyphens w:val="0"/>
              <w:spacing w:after="0" w:line="240" w:lineRule="auto"/>
              <w:rPr>
                <w:sz w:val="24"/>
                <w:szCs w:val="24"/>
                <w:lang w:eastAsia="en-US" w:bidi="ar-SA"/>
              </w:rPr>
            </w:pPr>
            <w:r w:rsidRPr="007831A8">
              <w:rPr>
                <w:sz w:val="24"/>
                <w:szCs w:val="24"/>
                <w:lang w:eastAsia="en-US" w:bidi="ar-SA"/>
              </w:rPr>
              <w:t xml:space="preserve">Количество </w:t>
            </w:r>
            <w:r w:rsidR="00267F9A">
              <w:rPr>
                <w:sz w:val="24"/>
                <w:szCs w:val="24"/>
                <w:lang w:eastAsia="en-US" w:bidi="ar-SA"/>
              </w:rPr>
              <w:t>клапанов на цилиндр – 8</w:t>
            </w:r>
          </w:p>
          <w:p w:rsidR="007831A8" w:rsidRPr="007831A8" w:rsidRDefault="00267F9A" w:rsidP="007831A8">
            <w:pPr>
              <w:widowControl/>
              <w:suppressAutoHyphens w:val="0"/>
              <w:spacing w:after="0" w:line="240" w:lineRule="auto"/>
              <w:rPr>
                <w:sz w:val="24"/>
                <w:szCs w:val="24"/>
                <w:vertAlign w:val="superscript"/>
                <w:lang w:eastAsia="en-US" w:bidi="ar-SA"/>
              </w:rPr>
            </w:pPr>
            <w:r>
              <w:rPr>
                <w:sz w:val="24"/>
                <w:szCs w:val="24"/>
                <w:lang w:eastAsia="en-US" w:bidi="ar-SA"/>
              </w:rPr>
              <w:t>Рабочий объем – не менее 1596</w:t>
            </w:r>
            <w:r w:rsidR="007831A8" w:rsidRPr="007831A8">
              <w:rPr>
                <w:sz w:val="24"/>
                <w:szCs w:val="24"/>
                <w:lang w:eastAsia="en-US" w:bidi="ar-SA"/>
              </w:rPr>
              <w:t xml:space="preserve"> см</w:t>
            </w:r>
            <w:r w:rsidR="007831A8" w:rsidRPr="007831A8">
              <w:rPr>
                <w:sz w:val="24"/>
                <w:szCs w:val="24"/>
                <w:vertAlign w:val="superscript"/>
                <w:lang w:eastAsia="en-US" w:bidi="ar-SA"/>
              </w:rPr>
              <w:t>3</w:t>
            </w:r>
          </w:p>
          <w:p w:rsidR="007831A8" w:rsidRPr="00426984" w:rsidRDefault="007831A8" w:rsidP="007831A8">
            <w:pPr>
              <w:widowControl/>
              <w:suppressAutoHyphens w:val="0"/>
              <w:spacing w:after="0" w:line="240" w:lineRule="auto"/>
              <w:rPr>
                <w:sz w:val="24"/>
                <w:szCs w:val="24"/>
                <w:lang w:eastAsia="en-US" w:bidi="ar-SA"/>
              </w:rPr>
            </w:pPr>
            <w:r w:rsidRPr="007831A8">
              <w:rPr>
                <w:sz w:val="24"/>
                <w:szCs w:val="24"/>
                <w:lang w:eastAsia="en-US" w:bidi="ar-SA"/>
              </w:rPr>
              <w:t xml:space="preserve">Максимальная </w:t>
            </w:r>
            <w:r w:rsidR="00267F9A">
              <w:rPr>
                <w:sz w:val="24"/>
                <w:szCs w:val="24"/>
                <w:lang w:eastAsia="en-US" w:bidi="ar-SA"/>
              </w:rPr>
              <w:t xml:space="preserve">мощность – не менее 87 л.с. </w:t>
            </w:r>
          </w:p>
          <w:p w:rsidR="007831A8" w:rsidRPr="007831A8" w:rsidRDefault="007831A8" w:rsidP="007831A8">
            <w:pPr>
              <w:widowControl/>
              <w:suppressAutoHyphens w:val="0"/>
              <w:spacing w:after="0" w:line="240" w:lineRule="auto"/>
              <w:rPr>
                <w:sz w:val="24"/>
                <w:szCs w:val="24"/>
                <w:lang w:eastAsia="en-US" w:bidi="ar-SA"/>
              </w:rPr>
            </w:pPr>
            <w:r w:rsidRPr="007831A8">
              <w:rPr>
                <w:sz w:val="24"/>
                <w:szCs w:val="24"/>
                <w:lang w:eastAsia="en-US" w:bidi="ar-SA"/>
              </w:rPr>
              <w:t>Система питания – распределенный впрыск</w:t>
            </w:r>
          </w:p>
          <w:p w:rsidR="007831A8" w:rsidRPr="007831A8" w:rsidRDefault="007831A8" w:rsidP="007831A8">
            <w:pPr>
              <w:widowControl/>
              <w:suppressAutoHyphens w:val="0"/>
              <w:spacing w:after="0" w:line="240" w:lineRule="auto"/>
              <w:rPr>
                <w:sz w:val="24"/>
                <w:szCs w:val="24"/>
                <w:lang w:eastAsia="en-US" w:bidi="ar-SA"/>
              </w:rPr>
            </w:pPr>
          </w:p>
        </w:tc>
      </w:tr>
      <w:tr w:rsidR="007831A8" w:rsidRPr="007831A8" w:rsidTr="007831A8">
        <w:tc>
          <w:tcPr>
            <w:tcW w:w="2342" w:type="dxa"/>
          </w:tcPr>
          <w:p w:rsidR="007831A8" w:rsidRPr="007831A8" w:rsidRDefault="007831A8" w:rsidP="007831A8">
            <w:pPr>
              <w:widowControl/>
              <w:suppressAutoHyphens w:val="0"/>
              <w:spacing w:after="0" w:line="240" w:lineRule="auto"/>
              <w:rPr>
                <w:b/>
                <w:sz w:val="24"/>
                <w:szCs w:val="24"/>
                <w:lang w:eastAsia="en-US" w:bidi="ar-SA"/>
              </w:rPr>
            </w:pPr>
            <w:r w:rsidRPr="007831A8">
              <w:rPr>
                <w:b/>
                <w:sz w:val="24"/>
                <w:szCs w:val="24"/>
                <w:lang w:eastAsia="en-US" w:bidi="ar-SA"/>
              </w:rPr>
              <w:t>Трансмиссия</w:t>
            </w:r>
          </w:p>
        </w:tc>
        <w:tc>
          <w:tcPr>
            <w:tcW w:w="7228" w:type="dxa"/>
          </w:tcPr>
          <w:p w:rsidR="007831A8" w:rsidRPr="007831A8" w:rsidRDefault="007831A8" w:rsidP="007831A8">
            <w:pPr>
              <w:widowControl/>
              <w:suppressAutoHyphens w:val="0"/>
              <w:spacing w:after="0" w:line="240" w:lineRule="auto"/>
              <w:rPr>
                <w:sz w:val="24"/>
                <w:szCs w:val="24"/>
                <w:lang w:eastAsia="en-US" w:bidi="ar-SA"/>
              </w:rPr>
            </w:pPr>
            <w:r w:rsidRPr="007831A8">
              <w:rPr>
                <w:sz w:val="24"/>
                <w:szCs w:val="24"/>
                <w:lang w:eastAsia="en-US" w:bidi="ar-SA"/>
              </w:rPr>
              <w:t>Коробка передач – механическая</w:t>
            </w:r>
          </w:p>
          <w:p w:rsidR="007831A8" w:rsidRPr="007831A8" w:rsidRDefault="007831A8" w:rsidP="007831A8">
            <w:pPr>
              <w:widowControl/>
              <w:suppressAutoHyphens w:val="0"/>
              <w:spacing w:after="0" w:line="240" w:lineRule="auto"/>
              <w:rPr>
                <w:sz w:val="24"/>
                <w:szCs w:val="24"/>
                <w:lang w:eastAsia="en-US" w:bidi="ar-SA"/>
              </w:rPr>
            </w:pPr>
            <w:r w:rsidRPr="007831A8">
              <w:rPr>
                <w:sz w:val="24"/>
                <w:szCs w:val="24"/>
                <w:lang w:eastAsia="en-US" w:bidi="ar-SA"/>
              </w:rPr>
              <w:t>Количество передач – не менее 5</w:t>
            </w:r>
          </w:p>
          <w:p w:rsidR="007831A8" w:rsidRPr="007831A8" w:rsidRDefault="007831A8" w:rsidP="007831A8">
            <w:pPr>
              <w:widowControl/>
              <w:suppressAutoHyphens w:val="0"/>
              <w:spacing w:after="0" w:line="240" w:lineRule="auto"/>
              <w:rPr>
                <w:sz w:val="24"/>
                <w:szCs w:val="24"/>
                <w:lang w:eastAsia="en-US" w:bidi="ar-SA"/>
              </w:rPr>
            </w:pPr>
            <w:r w:rsidRPr="007831A8">
              <w:rPr>
                <w:sz w:val="24"/>
                <w:szCs w:val="24"/>
                <w:lang w:eastAsia="en-US" w:bidi="ar-SA"/>
              </w:rPr>
              <w:t>Привод – п</w:t>
            </w:r>
            <w:r w:rsidR="00267F9A">
              <w:rPr>
                <w:sz w:val="24"/>
                <w:szCs w:val="24"/>
                <w:lang w:eastAsia="en-US" w:bidi="ar-SA"/>
              </w:rPr>
              <w:t>ередний</w:t>
            </w:r>
          </w:p>
        </w:tc>
      </w:tr>
      <w:tr w:rsidR="007831A8" w:rsidRPr="007831A8" w:rsidTr="007831A8">
        <w:tc>
          <w:tcPr>
            <w:tcW w:w="2342" w:type="dxa"/>
          </w:tcPr>
          <w:p w:rsidR="007831A8" w:rsidRPr="007831A8" w:rsidRDefault="007831A8" w:rsidP="007831A8">
            <w:pPr>
              <w:widowControl/>
              <w:suppressAutoHyphens w:val="0"/>
              <w:spacing w:after="0" w:line="240" w:lineRule="auto"/>
              <w:rPr>
                <w:b/>
                <w:sz w:val="24"/>
                <w:szCs w:val="24"/>
                <w:lang w:eastAsia="en-US" w:bidi="ar-SA"/>
              </w:rPr>
            </w:pPr>
            <w:r w:rsidRPr="007831A8">
              <w:rPr>
                <w:b/>
                <w:sz w:val="24"/>
                <w:szCs w:val="24"/>
                <w:lang w:eastAsia="en-US" w:bidi="ar-SA"/>
              </w:rPr>
              <w:t>Эксплуатационные характеристики</w:t>
            </w:r>
          </w:p>
        </w:tc>
        <w:tc>
          <w:tcPr>
            <w:tcW w:w="7228" w:type="dxa"/>
          </w:tcPr>
          <w:p w:rsidR="007831A8" w:rsidRPr="007831A8" w:rsidRDefault="007831A8" w:rsidP="007831A8">
            <w:pPr>
              <w:widowControl/>
              <w:suppressAutoHyphens w:val="0"/>
              <w:spacing w:after="0" w:line="240" w:lineRule="auto"/>
              <w:rPr>
                <w:sz w:val="24"/>
                <w:szCs w:val="24"/>
                <w:lang w:eastAsia="en-US" w:bidi="ar-SA"/>
              </w:rPr>
            </w:pPr>
            <w:r w:rsidRPr="007831A8">
              <w:rPr>
                <w:sz w:val="24"/>
                <w:szCs w:val="24"/>
                <w:lang w:eastAsia="en-US" w:bidi="ar-SA"/>
              </w:rPr>
              <w:t>Расход топлива:</w:t>
            </w:r>
          </w:p>
          <w:p w:rsidR="007831A8" w:rsidRPr="007831A8" w:rsidRDefault="00267F9A" w:rsidP="00426984">
            <w:pPr>
              <w:widowControl/>
              <w:suppressAutoHyphens w:val="0"/>
              <w:spacing w:after="0" w:line="240" w:lineRule="auto"/>
              <w:rPr>
                <w:sz w:val="24"/>
                <w:szCs w:val="24"/>
                <w:lang w:eastAsia="en-US" w:bidi="ar-SA"/>
              </w:rPr>
            </w:pPr>
            <w:r>
              <w:rPr>
                <w:sz w:val="24"/>
                <w:szCs w:val="24"/>
                <w:lang w:eastAsia="en-US" w:bidi="ar-SA"/>
              </w:rPr>
              <w:t>Смешанный цикл – не более 7,0</w:t>
            </w:r>
            <w:r w:rsidR="007831A8" w:rsidRPr="007831A8">
              <w:rPr>
                <w:sz w:val="24"/>
                <w:szCs w:val="24"/>
                <w:lang w:eastAsia="en-US" w:bidi="ar-SA"/>
              </w:rPr>
              <w:t xml:space="preserve"> л/100 км</w:t>
            </w:r>
          </w:p>
          <w:p w:rsidR="007831A8" w:rsidRPr="007831A8" w:rsidRDefault="007831A8" w:rsidP="007831A8">
            <w:pPr>
              <w:widowControl/>
              <w:suppressAutoHyphens w:val="0"/>
              <w:spacing w:after="0" w:line="240" w:lineRule="auto"/>
              <w:rPr>
                <w:sz w:val="24"/>
                <w:szCs w:val="24"/>
                <w:lang w:eastAsia="en-US" w:bidi="ar-SA"/>
              </w:rPr>
            </w:pPr>
            <w:r w:rsidRPr="007831A8">
              <w:rPr>
                <w:sz w:val="24"/>
                <w:szCs w:val="24"/>
                <w:lang w:eastAsia="en-US" w:bidi="ar-SA"/>
              </w:rPr>
              <w:t xml:space="preserve">Объем топливного </w:t>
            </w:r>
            <w:r w:rsidR="00267F9A">
              <w:rPr>
                <w:sz w:val="24"/>
                <w:szCs w:val="24"/>
                <w:lang w:eastAsia="en-US" w:bidi="ar-SA"/>
              </w:rPr>
              <w:t>бака – не менее 50</w:t>
            </w:r>
            <w:r w:rsidRPr="007831A8">
              <w:rPr>
                <w:sz w:val="24"/>
                <w:szCs w:val="24"/>
                <w:lang w:eastAsia="en-US" w:bidi="ar-SA"/>
              </w:rPr>
              <w:t xml:space="preserve"> л</w:t>
            </w:r>
          </w:p>
        </w:tc>
      </w:tr>
      <w:tr w:rsidR="007831A8" w:rsidRPr="007831A8" w:rsidTr="007831A8">
        <w:tc>
          <w:tcPr>
            <w:tcW w:w="2342" w:type="dxa"/>
          </w:tcPr>
          <w:p w:rsidR="007831A8" w:rsidRPr="007831A8" w:rsidRDefault="007831A8" w:rsidP="007831A8">
            <w:pPr>
              <w:widowControl/>
              <w:suppressAutoHyphens w:val="0"/>
              <w:spacing w:after="0" w:line="240" w:lineRule="auto"/>
              <w:rPr>
                <w:b/>
                <w:sz w:val="24"/>
                <w:szCs w:val="24"/>
                <w:lang w:eastAsia="en-US" w:bidi="ar-SA"/>
              </w:rPr>
            </w:pPr>
            <w:r w:rsidRPr="007831A8">
              <w:rPr>
                <w:b/>
                <w:sz w:val="24"/>
                <w:szCs w:val="24"/>
                <w:lang w:eastAsia="en-US" w:bidi="ar-SA"/>
              </w:rPr>
              <w:t>Подвеска и тормоза</w:t>
            </w:r>
          </w:p>
        </w:tc>
        <w:tc>
          <w:tcPr>
            <w:tcW w:w="7228" w:type="dxa"/>
          </w:tcPr>
          <w:p w:rsidR="007831A8" w:rsidRDefault="00426984" w:rsidP="007831A8">
            <w:pPr>
              <w:widowControl/>
              <w:suppressAutoHyphens w:val="0"/>
              <w:spacing w:after="0" w:line="240" w:lineRule="auto"/>
              <w:rPr>
                <w:sz w:val="24"/>
                <w:szCs w:val="24"/>
                <w:lang w:eastAsia="en-US" w:bidi="ar-SA"/>
              </w:rPr>
            </w:pPr>
            <w:r>
              <w:rPr>
                <w:sz w:val="24"/>
                <w:szCs w:val="24"/>
                <w:lang w:eastAsia="en-US" w:bidi="ar-SA"/>
              </w:rPr>
              <w:t>Размер шин – не менее 175/65</w:t>
            </w:r>
            <w:r w:rsidR="007831A8" w:rsidRPr="007831A8">
              <w:rPr>
                <w:sz w:val="24"/>
                <w:szCs w:val="24"/>
                <w:lang w:eastAsia="en-US" w:bidi="ar-SA"/>
              </w:rPr>
              <w:t xml:space="preserve"> </w:t>
            </w:r>
            <w:r w:rsidR="007831A8" w:rsidRPr="007831A8">
              <w:rPr>
                <w:sz w:val="24"/>
                <w:szCs w:val="24"/>
                <w:lang w:val="en-US" w:eastAsia="en-US" w:bidi="ar-SA"/>
              </w:rPr>
              <w:t>R</w:t>
            </w:r>
            <w:r w:rsidR="00267F9A">
              <w:rPr>
                <w:sz w:val="24"/>
                <w:szCs w:val="24"/>
                <w:lang w:eastAsia="en-US" w:bidi="ar-SA"/>
              </w:rPr>
              <w:t>14</w:t>
            </w:r>
            <w:r>
              <w:rPr>
                <w:sz w:val="24"/>
                <w:szCs w:val="24"/>
                <w:lang w:eastAsia="en-US" w:bidi="ar-SA"/>
              </w:rPr>
              <w:t xml:space="preserve"> (82,Н);</w:t>
            </w:r>
          </w:p>
          <w:p w:rsidR="00426984" w:rsidRPr="00426984" w:rsidRDefault="00426984" w:rsidP="007831A8">
            <w:pPr>
              <w:widowControl/>
              <w:suppressAutoHyphens w:val="0"/>
              <w:spacing w:after="0" w:line="240" w:lineRule="auto"/>
              <w:rPr>
                <w:sz w:val="24"/>
                <w:szCs w:val="24"/>
                <w:lang w:eastAsia="en-US" w:bidi="ar-SA"/>
              </w:rPr>
            </w:pPr>
            <w:r>
              <w:rPr>
                <w:sz w:val="24"/>
                <w:szCs w:val="24"/>
                <w:lang w:eastAsia="en-US" w:bidi="ar-SA"/>
              </w:rPr>
              <w:t xml:space="preserve">Размер шин – не менее 185/60 </w:t>
            </w:r>
            <w:r>
              <w:rPr>
                <w:sz w:val="24"/>
                <w:szCs w:val="24"/>
                <w:lang w:val="en-US" w:eastAsia="en-US" w:bidi="ar-SA"/>
              </w:rPr>
              <w:t>R</w:t>
            </w:r>
            <w:r w:rsidRPr="00426984">
              <w:rPr>
                <w:sz w:val="24"/>
                <w:szCs w:val="24"/>
                <w:lang w:eastAsia="en-US" w:bidi="ar-SA"/>
              </w:rPr>
              <w:t>14 (82.</w:t>
            </w:r>
            <w:r>
              <w:rPr>
                <w:sz w:val="24"/>
                <w:szCs w:val="24"/>
                <w:lang w:eastAsia="en-US" w:bidi="ar-SA"/>
              </w:rPr>
              <w:t>Н)</w:t>
            </w:r>
          </w:p>
          <w:p w:rsidR="007831A8" w:rsidRPr="007831A8" w:rsidRDefault="00267F9A" w:rsidP="007831A8">
            <w:pPr>
              <w:widowControl/>
              <w:suppressAutoHyphens w:val="0"/>
              <w:spacing w:after="0" w:line="240" w:lineRule="auto"/>
              <w:rPr>
                <w:sz w:val="24"/>
                <w:szCs w:val="24"/>
                <w:lang w:eastAsia="en-US" w:bidi="ar-SA"/>
              </w:rPr>
            </w:pPr>
            <w:r>
              <w:rPr>
                <w:sz w:val="24"/>
                <w:szCs w:val="24"/>
                <w:lang w:eastAsia="en-US" w:bidi="ar-SA"/>
              </w:rPr>
              <w:t>Колесные диски – штампованные</w:t>
            </w:r>
          </w:p>
          <w:p w:rsidR="007831A8" w:rsidRPr="007831A8" w:rsidRDefault="007831A8" w:rsidP="007831A8">
            <w:pPr>
              <w:widowControl/>
              <w:suppressAutoHyphens w:val="0"/>
              <w:spacing w:after="0" w:line="240" w:lineRule="auto"/>
              <w:rPr>
                <w:sz w:val="24"/>
                <w:szCs w:val="24"/>
                <w:lang w:eastAsia="en-US" w:bidi="ar-SA"/>
              </w:rPr>
            </w:pPr>
            <w:r w:rsidRPr="007831A8">
              <w:rPr>
                <w:sz w:val="24"/>
                <w:szCs w:val="24"/>
                <w:lang w:eastAsia="en-US" w:bidi="ar-SA"/>
              </w:rPr>
              <w:t>Запасное колесо – полноразмерное</w:t>
            </w:r>
          </w:p>
        </w:tc>
      </w:tr>
      <w:tr w:rsidR="007831A8" w:rsidRPr="007831A8" w:rsidTr="007831A8">
        <w:tc>
          <w:tcPr>
            <w:tcW w:w="2342" w:type="dxa"/>
          </w:tcPr>
          <w:p w:rsidR="007831A8" w:rsidRPr="007831A8" w:rsidRDefault="007831A8" w:rsidP="007831A8">
            <w:pPr>
              <w:widowControl/>
              <w:suppressAutoHyphens w:val="0"/>
              <w:spacing w:after="0" w:line="240" w:lineRule="auto"/>
              <w:rPr>
                <w:b/>
                <w:sz w:val="24"/>
                <w:szCs w:val="24"/>
                <w:lang w:eastAsia="en-US" w:bidi="ar-SA"/>
              </w:rPr>
            </w:pPr>
            <w:r w:rsidRPr="007831A8">
              <w:rPr>
                <w:b/>
                <w:sz w:val="24"/>
                <w:szCs w:val="24"/>
                <w:lang w:eastAsia="en-US" w:bidi="ar-SA"/>
              </w:rPr>
              <w:t>Комфорт</w:t>
            </w:r>
          </w:p>
        </w:tc>
        <w:tc>
          <w:tcPr>
            <w:tcW w:w="7228" w:type="dxa"/>
          </w:tcPr>
          <w:p w:rsidR="007831A8" w:rsidRPr="007831A8" w:rsidRDefault="003E0901" w:rsidP="007831A8">
            <w:pPr>
              <w:widowControl/>
              <w:suppressAutoHyphens w:val="0"/>
              <w:spacing w:after="0" w:line="240" w:lineRule="auto"/>
              <w:rPr>
                <w:sz w:val="24"/>
                <w:szCs w:val="24"/>
                <w:lang w:eastAsia="en-US" w:bidi="ar-SA"/>
              </w:rPr>
            </w:pPr>
            <w:r>
              <w:rPr>
                <w:sz w:val="24"/>
                <w:szCs w:val="24"/>
                <w:lang w:eastAsia="en-US" w:bidi="ar-SA"/>
              </w:rPr>
              <w:t>Кондиционер</w:t>
            </w:r>
            <w:r w:rsidR="007831A8" w:rsidRPr="007831A8">
              <w:rPr>
                <w:sz w:val="24"/>
                <w:szCs w:val="24"/>
                <w:lang w:eastAsia="en-US" w:bidi="ar-SA"/>
              </w:rPr>
              <w:t xml:space="preserve"> – наличие</w:t>
            </w:r>
          </w:p>
          <w:p w:rsidR="007831A8" w:rsidRPr="007831A8" w:rsidRDefault="007831A8" w:rsidP="007831A8">
            <w:pPr>
              <w:widowControl/>
              <w:suppressAutoHyphens w:val="0"/>
              <w:spacing w:after="0" w:line="240" w:lineRule="auto"/>
              <w:rPr>
                <w:sz w:val="24"/>
                <w:szCs w:val="24"/>
                <w:lang w:eastAsia="en-US" w:bidi="ar-SA"/>
              </w:rPr>
            </w:pPr>
            <w:r w:rsidRPr="007831A8">
              <w:rPr>
                <w:sz w:val="24"/>
                <w:szCs w:val="24"/>
                <w:lang w:eastAsia="en-US" w:bidi="ar-SA"/>
              </w:rPr>
              <w:t>Усилитель руля – наличие</w:t>
            </w:r>
          </w:p>
          <w:p w:rsidR="007831A8" w:rsidRPr="007831A8" w:rsidRDefault="007831A8" w:rsidP="007831A8">
            <w:pPr>
              <w:widowControl/>
              <w:suppressAutoHyphens w:val="0"/>
              <w:spacing w:after="0" w:line="240" w:lineRule="auto"/>
              <w:rPr>
                <w:sz w:val="24"/>
                <w:szCs w:val="24"/>
                <w:lang w:eastAsia="en-US" w:bidi="ar-SA"/>
              </w:rPr>
            </w:pPr>
            <w:r w:rsidRPr="007831A8">
              <w:rPr>
                <w:sz w:val="24"/>
                <w:szCs w:val="24"/>
                <w:lang w:eastAsia="en-US" w:bidi="ar-SA"/>
              </w:rPr>
              <w:t>Регулировка руля по высоте – наличие</w:t>
            </w:r>
          </w:p>
          <w:p w:rsidR="007831A8" w:rsidRPr="007831A8" w:rsidRDefault="007831A8" w:rsidP="007831A8">
            <w:pPr>
              <w:widowControl/>
              <w:suppressAutoHyphens w:val="0"/>
              <w:spacing w:after="0" w:line="240" w:lineRule="auto"/>
              <w:rPr>
                <w:sz w:val="24"/>
                <w:szCs w:val="24"/>
                <w:lang w:eastAsia="en-US" w:bidi="ar-SA"/>
              </w:rPr>
            </w:pPr>
            <w:r w:rsidRPr="007831A8">
              <w:rPr>
                <w:sz w:val="24"/>
                <w:szCs w:val="24"/>
                <w:lang w:eastAsia="en-US" w:bidi="ar-SA"/>
              </w:rPr>
              <w:t>Центральный замок – наличие</w:t>
            </w:r>
          </w:p>
          <w:p w:rsidR="007831A8" w:rsidRPr="007831A8" w:rsidRDefault="007831A8" w:rsidP="007831A8">
            <w:pPr>
              <w:widowControl/>
              <w:suppressAutoHyphens w:val="0"/>
              <w:spacing w:after="0" w:line="240" w:lineRule="auto"/>
              <w:rPr>
                <w:sz w:val="24"/>
                <w:szCs w:val="24"/>
                <w:lang w:eastAsia="en-US" w:bidi="ar-SA"/>
              </w:rPr>
            </w:pPr>
          </w:p>
        </w:tc>
      </w:tr>
    </w:tbl>
    <w:p w:rsidR="007A6FDB" w:rsidRDefault="007A6FDB" w:rsidP="0051504C">
      <w:pPr>
        <w:pStyle w:val="af9"/>
        <w:widowControl w:val="0"/>
        <w:jc w:val="center"/>
        <w:rPr>
          <w:b/>
          <w:sz w:val="28"/>
          <w:szCs w:val="28"/>
        </w:rPr>
      </w:pPr>
    </w:p>
    <w:p w:rsidR="007831A8" w:rsidRPr="007831A8" w:rsidRDefault="007831A8" w:rsidP="007831A8">
      <w:pPr>
        <w:widowControl/>
        <w:suppressAutoHyphens w:val="0"/>
        <w:spacing w:after="0" w:line="240" w:lineRule="auto"/>
        <w:jc w:val="both"/>
        <w:rPr>
          <w:b/>
          <w:sz w:val="24"/>
          <w:szCs w:val="24"/>
          <w:lang w:eastAsia="ru-RU" w:bidi="ar-SA"/>
        </w:rPr>
      </w:pPr>
      <w:r w:rsidRPr="007831A8">
        <w:rPr>
          <w:b/>
          <w:sz w:val="24"/>
          <w:szCs w:val="24"/>
          <w:lang w:eastAsia="ru-RU" w:bidi="ar-SA"/>
        </w:rPr>
        <w:t xml:space="preserve">Требования к качеству, техническим (функциональным) характеристикам и безопасности товара. </w:t>
      </w:r>
    </w:p>
    <w:p w:rsidR="007831A8" w:rsidRPr="007831A8" w:rsidRDefault="007831A8" w:rsidP="007831A8">
      <w:pPr>
        <w:widowControl/>
        <w:suppressAutoHyphens w:val="0"/>
        <w:spacing w:after="0" w:line="240" w:lineRule="auto"/>
        <w:ind w:firstLine="284"/>
        <w:jc w:val="both"/>
        <w:rPr>
          <w:sz w:val="24"/>
          <w:szCs w:val="24"/>
          <w:lang w:eastAsia="ru-RU" w:bidi="ar-SA"/>
        </w:rPr>
      </w:pPr>
      <w:r w:rsidRPr="007831A8">
        <w:rPr>
          <w:sz w:val="24"/>
          <w:szCs w:val="24"/>
          <w:lang w:eastAsia="ru-RU" w:bidi="ar-SA"/>
        </w:rPr>
        <w:t>1. Автомобиль должен быть новым, не бывшим в упот</w:t>
      </w:r>
      <w:r w:rsidR="00267F9A">
        <w:rPr>
          <w:sz w:val="24"/>
          <w:szCs w:val="24"/>
          <w:lang w:eastAsia="ru-RU" w:bidi="ar-SA"/>
        </w:rPr>
        <w:t>реблении, год выпуска – 2014-</w:t>
      </w:r>
      <w:r w:rsidRPr="007831A8">
        <w:rPr>
          <w:sz w:val="24"/>
          <w:szCs w:val="24"/>
          <w:lang w:eastAsia="ru-RU" w:bidi="ar-SA"/>
        </w:rPr>
        <w:t xml:space="preserve"> 2015 г., без пробега (за исключением пути следования к месту передачи Заказчику). </w:t>
      </w:r>
    </w:p>
    <w:p w:rsidR="007831A8" w:rsidRPr="007831A8" w:rsidRDefault="007831A8" w:rsidP="007831A8">
      <w:pPr>
        <w:tabs>
          <w:tab w:val="left" w:pos="1792"/>
        </w:tabs>
        <w:suppressAutoHyphens w:val="0"/>
        <w:overflowPunct w:val="0"/>
        <w:autoSpaceDE w:val="0"/>
        <w:autoSpaceDN w:val="0"/>
        <w:adjustRightInd w:val="0"/>
        <w:spacing w:after="0" w:line="240" w:lineRule="auto"/>
        <w:ind w:firstLine="284"/>
        <w:jc w:val="both"/>
        <w:textAlignment w:val="baseline"/>
        <w:rPr>
          <w:sz w:val="24"/>
          <w:szCs w:val="24"/>
          <w:lang w:eastAsia="ru-RU" w:bidi="ar-SA"/>
        </w:rPr>
      </w:pPr>
      <w:r w:rsidRPr="007831A8">
        <w:rPr>
          <w:sz w:val="24"/>
          <w:szCs w:val="24"/>
          <w:lang w:eastAsia="ru-RU" w:bidi="ar-SA"/>
        </w:rPr>
        <w:t xml:space="preserve">2. На момент передачи Заказчику товар должен принадлежать Поставщику на праве собственности и не должен быть обременен правами и притязаниями третьих лиц. </w:t>
      </w:r>
    </w:p>
    <w:p w:rsidR="007831A8" w:rsidRPr="007831A8" w:rsidRDefault="007831A8" w:rsidP="007831A8">
      <w:pPr>
        <w:tabs>
          <w:tab w:val="left" w:pos="1792"/>
        </w:tabs>
        <w:suppressAutoHyphens w:val="0"/>
        <w:overflowPunct w:val="0"/>
        <w:autoSpaceDE w:val="0"/>
        <w:autoSpaceDN w:val="0"/>
        <w:adjustRightInd w:val="0"/>
        <w:spacing w:after="0" w:line="240" w:lineRule="auto"/>
        <w:ind w:firstLine="284"/>
        <w:jc w:val="both"/>
        <w:textAlignment w:val="baseline"/>
        <w:rPr>
          <w:sz w:val="24"/>
          <w:szCs w:val="24"/>
          <w:lang w:eastAsia="ru-RU" w:bidi="ar-SA"/>
        </w:rPr>
      </w:pPr>
      <w:r w:rsidRPr="007831A8">
        <w:rPr>
          <w:sz w:val="24"/>
          <w:szCs w:val="24"/>
          <w:lang w:eastAsia="ru-RU" w:bidi="ar-SA"/>
        </w:rPr>
        <w:t>3. Товар должен сопровождаться:</w:t>
      </w:r>
    </w:p>
    <w:p w:rsidR="007831A8" w:rsidRPr="007831A8" w:rsidRDefault="007831A8" w:rsidP="007831A8">
      <w:pPr>
        <w:tabs>
          <w:tab w:val="left" w:pos="1792"/>
        </w:tabs>
        <w:suppressAutoHyphens w:val="0"/>
        <w:overflowPunct w:val="0"/>
        <w:autoSpaceDE w:val="0"/>
        <w:autoSpaceDN w:val="0"/>
        <w:adjustRightInd w:val="0"/>
        <w:spacing w:after="0" w:line="240" w:lineRule="auto"/>
        <w:ind w:firstLine="284"/>
        <w:jc w:val="both"/>
        <w:textAlignment w:val="baseline"/>
        <w:rPr>
          <w:sz w:val="24"/>
          <w:szCs w:val="24"/>
          <w:lang w:eastAsia="ru-RU" w:bidi="ar-SA"/>
        </w:rPr>
      </w:pPr>
      <w:r w:rsidRPr="007831A8">
        <w:rPr>
          <w:sz w:val="24"/>
          <w:szCs w:val="24"/>
          <w:lang w:eastAsia="ru-RU" w:bidi="ar-SA"/>
        </w:rPr>
        <w:t>-  документами о сертификации или ОТСС (Одобрение типа транспортного средства);</w:t>
      </w:r>
    </w:p>
    <w:p w:rsidR="007831A8" w:rsidRPr="007831A8" w:rsidRDefault="007831A8" w:rsidP="007831A8">
      <w:pPr>
        <w:tabs>
          <w:tab w:val="left" w:pos="1792"/>
        </w:tabs>
        <w:suppressAutoHyphens w:val="0"/>
        <w:overflowPunct w:val="0"/>
        <w:autoSpaceDE w:val="0"/>
        <w:autoSpaceDN w:val="0"/>
        <w:adjustRightInd w:val="0"/>
        <w:spacing w:after="0" w:line="240" w:lineRule="auto"/>
        <w:ind w:firstLine="284"/>
        <w:jc w:val="both"/>
        <w:textAlignment w:val="baseline"/>
        <w:rPr>
          <w:sz w:val="24"/>
          <w:szCs w:val="24"/>
          <w:lang w:eastAsia="ru-RU" w:bidi="ar-SA"/>
        </w:rPr>
      </w:pPr>
      <w:r w:rsidRPr="007831A8">
        <w:rPr>
          <w:sz w:val="24"/>
          <w:szCs w:val="24"/>
          <w:lang w:eastAsia="ru-RU" w:bidi="ar-SA"/>
        </w:rPr>
        <w:t>-  паспортом транспортного средства;</w:t>
      </w:r>
    </w:p>
    <w:p w:rsidR="007831A8" w:rsidRPr="007831A8" w:rsidRDefault="007831A8" w:rsidP="007831A8">
      <w:pPr>
        <w:tabs>
          <w:tab w:val="left" w:pos="1792"/>
        </w:tabs>
        <w:suppressAutoHyphens w:val="0"/>
        <w:overflowPunct w:val="0"/>
        <w:autoSpaceDE w:val="0"/>
        <w:autoSpaceDN w:val="0"/>
        <w:adjustRightInd w:val="0"/>
        <w:spacing w:after="0" w:line="240" w:lineRule="auto"/>
        <w:ind w:firstLine="284"/>
        <w:jc w:val="both"/>
        <w:textAlignment w:val="baseline"/>
        <w:rPr>
          <w:sz w:val="24"/>
          <w:szCs w:val="24"/>
          <w:lang w:eastAsia="ru-RU" w:bidi="ar-SA"/>
        </w:rPr>
      </w:pPr>
      <w:r w:rsidRPr="007831A8">
        <w:rPr>
          <w:sz w:val="24"/>
          <w:szCs w:val="24"/>
          <w:lang w:eastAsia="ru-RU" w:bidi="ar-SA"/>
        </w:rPr>
        <w:t>-  иными документами, необходимыми для регистрации Товара в ГИБДД;</w:t>
      </w:r>
    </w:p>
    <w:p w:rsidR="007831A8" w:rsidRPr="007831A8" w:rsidRDefault="007831A8" w:rsidP="007831A8">
      <w:pPr>
        <w:tabs>
          <w:tab w:val="left" w:pos="1792"/>
        </w:tabs>
        <w:suppressAutoHyphens w:val="0"/>
        <w:overflowPunct w:val="0"/>
        <w:autoSpaceDE w:val="0"/>
        <w:autoSpaceDN w:val="0"/>
        <w:adjustRightInd w:val="0"/>
        <w:spacing w:after="0" w:line="240" w:lineRule="auto"/>
        <w:ind w:firstLine="284"/>
        <w:jc w:val="both"/>
        <w:textAlignment w:val="baseline"/>
        <w:rPr>
          <w:sz w:val="24"/>
          <w:szCs w:val="24"/>
          <w:lang w:eastAsia="ru-RU" w:bidi="ar-SA"/>
        </w:rPr>
      </w:pPr>
      <w:r w:rsidRPr="007831A8">
        <w:rPr>
          <w:sz w:val="24"/>
          <w:szCs w:val="24"/>
          <w:lang w:eastAsia="ru-RU" w:bidi="ar-SA"/>
        </w:rPr>
        <w:t>- отпечатанной типографским способом и оформленной сервисной книжкой, с проставленной отметкой о проведении предпродажной подготовки;</w:t>
      </w:r>
    </w:p>
    <w:p w:rsidR="007831A8" w:rsidRPr="007831A8" w:rsidRDefault="007831A8" w:rsidP="007831A8">
      <w:pPr>
        <w:widowControl/>
        <w:shd w:val="clear" w:color="auto" w:fill="FFFFFF"/>
        <w:suppressAutoHyphens w:val="0"/>
        <w:spacing w:after="0" w:line="240" w:lineRule="auto"/>
        <w:ind w:firstLine="284"/>
        <w:jc w:val="both"/>
        <w:rPr>
          <w:sz w:val="24"/>
          <w:szCs w:val="24"/>
          <w:lang w:eastAsia="ru-RU" w:bidi="ar-SA"/>
        </w:rPr>
      </w:pPr>
      <w:r w:rsidRPr="007831A8">
        <w:rPr>
          <w:sz w:val="24"/>
          <w:szCs w:val="24"/>
          <w:lang w:eastAsia="ru-RU" w:bidi="ar-SA"/>
        </w:rPr>
        <w:t>- руководством по эксплуатации и подробным описанием технических характеристик на русском языке.</w:t>
      </w:r>
    </w:p>
    <w:p w:rsidR="007831A8" w:rsidRPr="007831A8" w:rsidRDefault="007831A8" w:rsidP="007831A8">
      <w:pPr>
        <w:widowControl/>
        <w:suppressAutoHyphens w:val="0"/>
        <w:spacing w:after="0" w:line="240" w:lineRule="auto"/>
        <w:ind w:firstLine="284"/>
        <w:jc w:val="both"/>
        <w:rPr>
          <w:noProof/>
          <w:sz w:val="24"/>
          <w:szCs w:val="24"/>
          <w:lang w:eastAsia="ru-RU" w:bidi="ar-SA"/>
        </w:rPr>
      </w:pPr>
      <w:r w:rsidRPr="007831A8">
        <w:rPr>
          <w:sz w:val="24"/>
          <w:szCs w:val="24"/>
          <w:lang w:eastAsia="ru-RU" w:bidi="ar-SA"/>
        </w:rPr>
        <w:lastRenderedPageBreak/>
        <w:t>4. Изготовитель и п</w:t>
      </w:r>
      <w:r w:rsidRPr="007831A8">
        <w:rPr>
          <w:noProof/>
          <w:sz w:val="24"/>
          <w:szCs w:val="24"/>
          <w:lang w:eastAsia="ru-RU" w:bidi="ar-SA"/>
        </w:rPr>
        <w:t xml:space="preserve">оставщик обеспечивают срок гарантийного периода на товар не менее </w:t>
      </w:r>
      <w:r w:rsidRPr="007831A8">
        <w:rPr>
          <w:b/>
          <w:noProof/>
          <w:sz w:val="24"/>
          <w:szCs w:val="24"/>
          <w:lang w:eastAsia="ru-RU" w:bidi="ar-SA"/>
        </w:rPr>
        <w:t>36 месяцев</w:t>
      </w:r>
      <w:r w:rsidRPr="007831A8">
        <w:rPr>
          <w:noProof/>
          <w:sz w:val="24"/>
          <w:szCs w:val="24"/>
          <w:lang w:eastAsia="ru-RU" w:bidi="ar-SA"/>
        </w:rPr>
        <w:t xml:space="preserve"> с момента ввода в эсплуатацию или не менее </w:t>
      </w:r>
      <w:r w:rsidRPr="007831A8">
        <w:rPr>
          <w:b/>
          <w:noProof/>
          <w:sz w:val="24"/>
          <w:szCs w:val="24"/>
          <w:lang w:eastAsia="ru-RU" w:bidi="ar-SA"/>
        </w:rPr>
        <w:t>100 тыс. км</w:t>
      </w:r>
      <w:r w:rsidRPr="007831A8">
        <w:rPr>
          <w:noProof/>
          <w:sz w:val="24"/>
          <w:szCs w:val="24"/>
          <w:lang w:eastAsia="ru-RU" w:bidi="ar-SA"/>
        </w:rPr>
        <w:t xml:space="preserve"> пробега, в зависимости от того, какое событие наступит раньше. </w:t>
      </w:r>
    </w:p>
    <w:p w:rsidR="007831A8" w:rsidRPr="007831A8" w:rsidRDefault="007831A8" w:rsidP="007831A8">
      <w:pPr>
        <w:widowControl/>
        <w:suppressAutoHyphens w:val="0"/>
        <w:spacing w:after="0" w:line="240" w:lineRule="auto"/>
        <w:ind w:firstLine="284"/>
        <w:jc w:val="both"/>
        <w:rPr>
          <w:sz w:val="24"/>
          <w:szCs w:val="24"/>
          <w:lang w:eastAsia="ru-RU" w:bidi="ar-SA"/>
        </w:rPr>
      </w:pPr>
      <w:r w:rsidRPr="007831A8">
        <w:rPr>
          <w:sz w:val="24"/>
          <w:szCs w:val="24"/>
          <w:lang w:eastAsia="ru-RU" w:bidi="ar-SA"/>
        </w:rPr>
        <w:t xml:space="preserve">5. Гарантия на товар должна соответствовать срокам установленным заводом изготовителем с момента поставки товара.  </w:t>
      </w:r>
    </w:p>
    <w:p w:rsidR="007831A8" w:rsidRPr="007831A8" w:rsidRDefault="007831A8" w:rsidP="007831A8">
      <w:pPr>
        <w:widowControl/>
        <w:suppressAutoHyphens w:val="0"/>
        <w:spacing w:after="0" w:line="240" w:lineRule="auto"/>
        <w:ind w:firstLine="284"/>
        <w:jc w:val="both"/>
        <w:rPr>
          <w:sz w:val="24"/>
          <w:szCs w:val="24"/>
          <w:lang w:eastAsia="ru-RU" w:bidi="ar-SA"/>
        </w:rPr>
      </w:pPr>
      <w:r w:rsidRPr="007831A8">
        <w:rPr>
          <w:sz w:val="24"/>
          <w:szCs w:val="24"/>
          <w:lang w:eastAsia="ru-RU" w:bidi="ar-SA"/>
        </w:rPr>
        <w:t xml:space="preserve">6. Поставщик гарантирует доброкачественность и надежность поставляемого товара в течение гарантийного срока, установленного заводом-изготовителем. </w:t>
      </w:r>
    </w:p>
    <w:p w:rsidR="007831A8" w:rsidRPr="007831A8" w:rsidRDefault="007831A8" w:rsidP="007831A8">
      <w:pPr>
        <w:widowControl/>
        <w:suppressAutoHyphens w:val="0"/>
        <w:spacing w:after="0" w:line="240" w:lineRule="auto"/>
        <w:ind w:firstLine="284"/>
        <w:jc w:val="both"/>
        <w:rPr>
          <w:sz w:val="24"/>
          <w:szCs w:val="24"/>
          <w:lang w:eastAsia="ru-RU" w:bidi="ar-SA"/>
        </w:rPr>
      </w:pPr>
      <w:r w:rsidRPr="007831A8">
        <w:rPr>
          <w:sz w:val="24"/>
          <w:szCs w:val="24"/>
          <w:lang w:eastAsia="ru-RU" w:bidi="ar-SA"/>
        </w:rPr>
        <w:t xml:space="preserve">7. Товар должен соответствовать действующим государственным стандартам и техническим условиям, которые подтверждаются соответствующей документацией (сертификат качества, сертификат соответствия). </w:t>
      </w:r>
    </w:p>
    <w:p w:rsidR="007831A8" w:rsidRPr="007831A8" w:rsidRDefault="007831A8" w:rsidP="007831A8">
      <w:pPr>
        <w:widowControl/>
        <w:shd w:val="clear" w:color="auto" w:fill="FFFFFF"/>
        <w:tabs>
          <w:tab w:val="left" w:pos="180"/>
          <w:tab w:val="left" w:pos="709"/>
        </w:tabs>
        <w:suppressAutoHyphens w:val="0"/>
        <w:spacing w:after="0" w:line="240" w:lineRule="auto"/>
        <w:jc w:val="both"/>
        <w:rPr>
          <w:sz w:val="24"/>
          <w:szCs w:val="24"/>
          <w:lang w:eastAsia="ru-RU" w:bidi="ar-SA"/>
        </w:rPr>
      </w:pPr>
      <w:r w:rsidRPr="007831A8">
        <w:rPr>
          <w:sz w:val="24"/>
          <w:szCs w:val="24"/>
          <w:lang w:eastAsia="ru-RU" w:bidi="ar-SA"/>
        </w:rPr>
        <w:t xml:space="preserve">     8. Товар должен предохранят</w:t>
      </w:r>
      <w:r>
        <w:rPr>
          <w:sz w:val="24"/>
          <w:szCs w:val="24"/>
          <w:lang w:eastAsia="ru-RU" w:bidi="ar-SA"/>
        </w:rPr>
        <w:t>ь</w:t>
      </w:r>
      <w:r w:rsidRPr="007831A8">
        <w:rPr>
          <w:sz w:val="24"/>
          <w:szCs w:val="24"/>
          <w:lang w:eastAsia="ru-RU" w:bidi="ar-SA"/>
        </w:rPr>
        <w:t xml:space="preserve">ся от всякого рода повреждений, утраты товарного вида и коррозии при перевозке его морским, железнодорожным, автомобильным путем или перегоном к конечному пункту назначения, с учетом перегрузок. </w:t>
      </w:r>
    </w:p>
    <w:p w:rsidR="007831A8" w:rsidRPr="007831A8" w:rsidRDefault="007831A8" w:rsidP="007831A8">
      <w:pPr>
        <w:widowControl/>
        <w:suppressAutoHyphens w:val="0"/>
        <w:spacing w:after="0" w:line="100" w:lineRule="atLeast"/>
        <w:ind w:firstLine="284"/>
        <w:jc w:val="both"/>
        <w:rPr>
          <w:sz w:val="24"/>
          <w:szCs w:val="24"/>
          <w:lang w:eastAsia="ru-RU" w:bidi="ar-SA"/>
        </w:rPr>
      </w:pPr>
      <w:r w:rsidRPr="007831A8">
        <w:rPr>
          <w:sz w:val="24"/>
          <w:szCs w:val="24"/>
          <w:lang w:eastAsia="ru-RU" w:bidi="ar-SA"/>
        </w:rPr>
        <w:t xml:space="preserve">9. Поставщик обеспечивает Заказчику гарантийное обслуживание Товара только на авторизованных станциях сервисного и технического обслуживания в строгом соответствии с положениями сервисной книжки Товара. </w:t>
      </w:r>
    </w:p>
    <w:p w:rsidR="007831A8" w:rsidRPr="007831A8" w:rsidRDefault="007831A8" w:rsidP="007831A8">
      <w:pPr>
        <w:widowControl/>
        <w:suppressAutoHyphens w:val="0"/>
        <w:spacing w:after="0" w:line="240" w:lineRule="auto"/>
        <w:ind w:firstLine="284"/>
        <w:jc w:val="both"/>
        <w:rPr>
          <w:sz w:val="24"/>
          <w:szCs w:val="24"/>
          <w:lang w:eastAsia="ru-RU" w:bidi="ar-SA"/>
        </w:rPr>
      </w:pPr>
      <w:r w:rsidRPr="007831A8">
        <w:rPr>
          <w:sz w:val="24"/>
          <w:szCs w:val="24"/>
          <w:lang w:eastAsia="ru-RU" w:bidi="ar-SA"/>
        </w:rPr>
        <w:t xml:space="preserve">10. Все запасные части, которые Поставщик устанавливает на автомобиль в течение гарантийного периода, должны быть сертифицированы производителем автомобиля. </w:t>
      </w:r>
    </w:p>
    <w:p w:rsidR="007831A8" w:rsidRPr="007831A8" w:rsidRDefault="007831A8" w:rsidP="007831A8">
      <w:pPr>
        <w:widowControl/>
        <w:suppressAutoHyphens w:val="0"/>
        <w:spacing w:after="0" w:line="240" w:lineRule="auto"/>
        <w:ind w:firstLine="284"/>
        <w:jc w:val="both"/>
        <w:rPr>
          <w:b/>
          <w:sz w:val="24"/>
          <w:szCs w:val="24"/>
          <w:lang w:eastAsia="ru-RU" w:bidi="ar-SA"/>
        </w:rPr>
      </w:pPr>
      <w:r w:rsidRPr="007831A8">
        <w:rPr>
          <w:sz w:val="24"/>
          <w:szCs w:val="24"/>
          <w:lang w:eastAsia="ru-RU" w:bidi="ar-SA"/>
        </w:rPr>
        <w:t xml:space="preserve">11. Поставщик должен обеспечить контактные телефоны, по которым представитель Заказчика может информировать квалифицированный персонал Поставщика о дефектах в работе автомобиля. </w:t>
      </w:r>
    </w:p>
    <w:p w:rsidR="007831A8" w:rsidRPr="007831A8" w:rsidRDefault="007831A8" w:rsidP="007831A8">
      <w:pPr>
        <w:widowControl/>
        <w:suppressAutoHyphens w:val="0"/>
        <w:spacing w:after="0" w:line="240" w:lineRule="auto"/>
        <w:ind w:firstLine="284"/>
        <w:jc w:val="both"/>
        <w:rPr>
          <w:sz w:val="24"/>
          <w:szCs w:val="24"/>
          <w:lang w:eastAsia="ru-RU" w:bidi="ar-SA"/>
        </w:rPr>
      </w:pPr>
      <w:r w:rsidRPr="007831A8">
        <w:rPr>
          <w:sz w:val="24"/>
          <w:szCs w:val="24"/>
          <w:lang w:eastAsia="ru-RU" w:bidi="ar-SA"/>
        </w:rPr>
        <w:t xml:space="preserve">12. Поставляемый товар должен соответствовать всем требованиям безопасности, установленным законодательством Российской Федерации и производителем, и обеспечивать безопасную для жизни и здоровья людей эксплуатацию. </w:t>
      </w:r>
    </w:p>
    <w:p w:rsidR="009B39FC" w:rsidRDefault="0053594E" w:rsidP="009B39FC">
      <w:pPr>
        <w:widowControl/>
        <w:suppressAutoHyphens w:val="0"/>
        <w:spacing w:after="0" w:line="240" w:lineRule="auto"/>
        <w:ind w:firstLine="709"/>
        <w:jc w:val="both"/>
        <w:rPr>
          <w:sz w:val="24"/>
          <w:szCs w:val="24"/>
          <w:lang w:eastAsia="ru-RU" w:bidi="ar-SA"/>
        </w:rPr>
      </w:pPr>
      <w:r w:rsidRPr="0053594E">
        <w:rPr>
          <w:b/>
          <w:sz w:val="24"/>
          <w:szCs w:val="24"/>
          <w:lang w:eastAsia="ru-RU" w:bidi="ar-SA"/>
        </w:rPr>
        <w:t>Условия поставки:</w:t>
      </w:r>
      <w:r w:rsidR="00C220BE">
        <w:rPr>
          <w:b/>
          <w:sz w:val="24"/>
          <w:szCs w:val="24"/>
          <w:lang w:eastAsia="ru-RU" w:bidi="ar-SA"/>
        </w:rPr>
        <w:t xml:space="preserve"> </w:t>
      </w:r>
      <w:r w:rsidR="009B39FC" w:rsidRPr="009B39FC">
        <w:rPr>
          <w:sz w:val="24"/>
          <w:szCs w:val="24"/>
          <w:lang w:eastAsia="ru-RU" w:bidi="ar-SA"/>
        </w:rPr>
        <w:t xml:space="preserve">Товар должен быть отгружен и доставлен силами и средствами Поставщика по месту нахождения Заказчика по адресу: </w:t>
      </w:r>
      <w:r w:rsidR="007831A8" w:rsidRPr="007831A8">
        <w:rPr>
          <w:sz w:val="24"/>
          <w:szCs w:val="24"/>
          <w:lang w:eastAsia="ru-RU" w:bidi="ar-SA"/>
        </w:rPr>
        <w:t xml:space="preserve"> Ростовская област</w:t>
      </w:r>
      <w:r w:rsidR="00C220BE">
        <w:rPr>
          <w:sz w:val="24"/>
          <w:szCs w:val="24"/>
          <w:lang w:eastAsia="ru-RU" w:bidi="ar-SA"/>
        </w:rPr>
        <w:t>ь, Орловский район, х. Гундоровский, ул. Центральная</w:t>
      </w:r>
      <w:r w:rsidR="007831A8" w:rsidRPr="007831A8">
        <w:rPr>
          <w:sz w:val="24"/>
          <w:szCs w:val="24"/>
          <w:lang w:eastAsia="ru-RU" w:bidi="ar-SA"/>
        </w:rPr>
        <w:t xml:space="preserve">, </w:t>
      </w:r>
      <w:r w:rsidR="00C220BE">
        <w:rPr>
          <w:sz w:val="24"/>
          <w:szCs w:val="24"/>
          <w:lang w:eastAsia="ru-RU" w:bidi="ar-SA"/>
        </w:rPr>
        <w:t>17</w:t>
      </w:r>
      <w:r>
        <w:rPr>
          <w:sz w:val="24"/>
          <w:szCs w:val="24"/>
          <w:lang w:eastAsia="ru-RU" w:bidi="ar-SA"/>
        </w:rPr>
        <w:t xml:space="preserve">. </w:t>
      </w:r>
    </w:p>
    <w:p w:rsidR="007831A8" w:rsidRPr="007831A8" w:rsidRDefault="0053594E" w:rsidP="007831A8">
      <w:pPr>
        <w:widowControl/>
        <w:suppressAutoHyphens w:val="0"/>
        <w:spacing w:line="240" w:lineRule="auto"/>
        <w:ind w:firstLine="709"/>
        <w:jc w:val="both"/>
        <w:rPr>
          <w:rFonts w:ascii="Calibri" w:eastAsia="Calibri" w:hAnsi="Calibri"/>
          <w:szCs w:val="22"/>
          <w:lang w:eastAsia="en-US" w:bidi="ar-SA"/>
        </w:rPr>
      </w:pPr>
      <w:r w:rsidRPr="0053594E">
        <w:rPr>
          <w:b/>
          <w:sz w:val="24"/>
          <w:szCs w:val="24"/>
          <w:lang w:eastAsia="ru-RU" w:bidi="ar-SA"/>
        </w:rPr>
        <w:t>Срок поставки</w:t>
      </w:r>
      <w:r>
        <w:rPr>
          <w:sz w:val="24"/>
          <w:szCs w:val="24"/>
          <w:lang w:eastAsia="ru-RU" w:bidi="ar-SA"/>
        </w:rPr>
        <w:t xml:space="preserve"> – в течение 10 рабочих дней со дня заключения контракта.</w:t>
      </w:r>
    </w:p>
    <w:p w:rsidR="009B39FC" w:rsidRDefault="009B39FC" w:rsidP="0051504C">
      <w:pPr>
        <w:pStyle w:val="af9"/>
        <w:widowControl w:val="0"/>
        <w:jc w:val="center"/>
        <w:rPr>
          <w:b/>
          <w:sz w:val="28"/>
          <w:szCs w:val="28"/>
        </w:rPr>
      </w:pPr>
    </w:p>
    <w:p w:rsidR="00636BED" w:rsidRPr="002B5E1E" w:rsidRDefault="00636BED" w:rsidP="0051504C">
      <w:pPr>
        <w:pStyle w:val="af9"/>
        <w:widowControl w:val="0"/>
        <w:jc w:val="center"/>
        <w:rPr>
          <w:b/>
          <w:sz w:val="28"/>
          <w:szCs w:val="28"/>
        </w:rPr>
      </w:pPr>
      <w:r>
        <w:rPr>
          <w:b/>
          <w:sz w:val="28"/>
          <w:szCs w:val="28"/>
        </w:rPr>
        <w:t xml:space="preserve">Раздел </w:t>
      </w:r>
      <w:r w:rsidR="007A6FDB">
        <w:rPr>
          <w:b/>
          <w:sz w:val="28"/>
          <w:szCs w:val="28"/>
        </w:rPr>
        <w:t>5</w:t>
      </w:r>
      <w:r w:rsidRPr="002B5E1E">
        <w:rPr>
          <w:b/>
          <w:sz w:val="28"/>
          <w:szCs w:val="28"/>
        </w:rPr>
        <w:t xml:space="preserve">. ПРОЕКТ </w:t>
      </w:r>
      <w:r w:rsidR="00061E3B">
        <w:rPr>
          <w:b/>
          <w:sz w:val="28"/>
          <w:szCs w:val="28"/>
        </w:rPr>
        <w:t>МУНИЦИПАЛЬНОГО</w:t>
      </w:r>
      <w:r w:rsidRPr="002B5E1E">
        <w:rPr>
          <w:b/>
          <w:sz w:val="28"/>
          <w:szCs w:val="28"/>
        </w:rPr>
        <w:t xml:space="preserve"> КОНТРАКТА</w:t>
      </w:r>
    </w:p>
    <w:p w:rsidR="00636BED" w:rsidRDefault="00636BED" w:rsidP="0051504C">
      <w:pPr>
        <w:pStyle w:val="Style2"/>
        <w:widowControl/>
        <w:spacing w:line="240" w:lineRule="auto"/>
        <w:ind w:left="1834"/>
        <w:jc w:val="both"/>
        <w:rPr>
          <w:rStyle w:val="FontStyle12"/>
          <w:bCs/>
          <w:sz w:val="22"/>
          <w:szCs w:val="22"/>
        </w:rPr>
      </w:pPr>
    </w:p>
    <w:p w:rsidR="00636BED" w:rsidRPr="00F024EB" w:rsidRDefault="00596FA7" w:rsidP="00C61EA9">
      <w:pPr>
        <w:pStyle w:val="af9"/>
        <w:widowControl w:val="0"/>
        <w:jc w:val="center"/>
        <w:rPr>
          <w:b/>
          <w:sz w:val="24"/>
          <w:szCs w:val="24"/>
        </w:rPr>
      </w:pPr>
      <w:r>
        <w:rPr>
          <w:b/>
          <w:sz w:val="24"/>
          <w:szCs w:val="24"/>
        </w:rPr>
        <w:t xml:space="preserve"> </w:t>
      </w:r>
      <w:r w:rsidR="00061E3B">
        <w:rPr>
          <w:b/>
          <w:sz w:val="24"/>
          <w:szCs w:val="24"/>
        </w:rPr>
        <w:t xml:space="preserve">Муниципальный </w:t>
      </w:r>
      <w:r w:rsidR="00636BED" w:rsidRPr="00F024EB">
        <w:rPr>
          <w:b/>
          <w:sz w:val="24"/>
          <w:szCs w:val="24"/>
        </w:rPr>
        <w:t>контракт</w:t>
      </w:r>
      <w:r>
        <w:rPr>
          <w:b/>
          <w:sz w:val="24"/>
          <w:szCs w:val="24"/>
        </w:rPr>
        <w:t xml:space="preserve"> №_____</w:t>
      </w:r>
    </w:p>
    <w:p w:rsidR="00636BED" w:rsidRPr="00D01717" w:rsidRDefault="00596FA7" w:rsidP="00061E3B">
      <w:pPr>
        <w:spacing w:after="0" w:line="240" w:lineRule="auto"/>
        <w:jc w:val="center"/>
        <w:rPr>
          <w:bCs/>
          <w:i/>
          <w:sz w:val="24"/>
          <w:szCs w:val="24"/>
        </w:rPr>
      </w:pPr>
      <w:r>
        <w:rPr>
          <w:sz w:val="24"/>
          <w:szCs w:val="24"/>
        </w:rPr>
        <w:t>на приобретение</w:t>
      </w:r>
      <w:r w:rsidR="00636BED">
        <w:rPr>
          <w:sz w:val="24"/>
          <w:szCs w:val="24"/>
        </w:rPr>
        <w:t xml:space="preserve"> </w:t>
      </w:r>
      <w:r w:rsidR="00703610">
        <w:rPr>
          <w:sz w:val="24"/>
          <w:szCs w:val="24"/>
        </w:rPr>
        <w:t>легкового автомобиля</w:t>
      </w:r>
    </w:p>
    <w:p w:rsidR="00636BED" w:rsidRPr="00BC5F64" w:rsidRDefault="00636BED" w:rsidP="00C61EA9">
      <w:pPr>
        <w:pStyle w:val="af9"/>
        <w:widowControl w:val="0"/>
        <w:jc w:val="center"/>
        <w:rPr>
          <w:i/>
          <w:lang w:val="en-US"/>
        </w:rPr>
      </w:pPr>
    </w:p>
    <w:tbl>
      <w:tblPr>
        <w:tblW w:w="0" w:type="auto"/>
        <w:tblInd w:w="108" w:type="dxa"/>
        <w:tblLook w:val="0000"/>
      </w:tblPr>
      <w:tblGrid>
        <w:gridCol w:w="4320"/>
        <w:gridCol w:w="5142"/>
      </w:tblGrid>
      <w:tr w:rsidR="00636BED" w:rsidRPr="00F024EB" w:rsidTr="00334AA2">
        <w:trPr>
          <w:trHeight w:val="382"/>
        </w:trPr>
        <w:tc>
          <w:tcPr>
            <w:tcW w:w="4635" w:type="dxa"/>
            <w:vAlign w:val="center"/>
          </w:tcPr>
          <w:p w:rsidR="00636BED" w:rsidRPr="00F024EB" w:rsidRDefault="00C220BE" w:rsidP="00061E3B">
            <w:pPr>
              <w:spacing w:after="0" w:line="240" w:lineRule="auto"/>
              <w:jc w:val="both"/>
              <w:rPr>
                <w:color w:val="000000"/>
                <w:sz w:val="24"/>
                <w:szCs w:val="24"/>
              </w:rPr>
            </w:pPr>
            <w:r>
              <w:rPr>
                <w:color w:val="000000"/>
                <w:sz w:val="24"/>
                <w:szCs w:val="24"/>
              </w:rPr>
              <w:t>х</w:t>
            </w:r>
            <w:r w:rsidR="00636BED" w:rsidRPr="00F024EB">
              <w:rPr>
                <w:color w:val="000000"/>
                <w:sz w:val="24"/>
                <w:szCs w:val="24"/>
              </w:rPr>
              <w:t xml:space="preserve">. </w:t>
            </w:r>
            <w:r>
              <w:rPr>
                <w:color w:val="000000"/>
                <w:sz w:val="24"/>
                <w:szCs w:val="24"/>
              </w:rPr>
              <w:t>Гундоровский</w:t>
            </w:r>
          </w:p>
        </w:tc>
        <w:tc>
          <w:tcPr>
            <w:tcW w:w="5571" w:type="dxa"/>
            <w:vAlign w:val="center"/>
          </w:tcPr>
          <w:p w:rsidR="00636BED" w:rsidRPr="00F024EB" w:rsidRDefault="00C220BE" w:rsidP="00061E3B">
            <w:pPr>
              <w:spacing w:after="0" w:line="240" w:lineRule="auto"/>
              <w:jc w:val="both"/>
              <w:rPr>
                <w:color w:val="000000"/>
                <w:sz w:val="24"/>
                <w:szCs w:val="24"/>
              </w:rPr>
            </w:pPr>
            <w:r>
              <w:rPr>
                <w:color w:val="000000"/>
                <w:sz w:val="24"/>
                <w:szCs w:val="24"/>
              </w:rPr>
              <w:t xml:space="preserve">                         </w:t>
            </w:r>
            <w:r w:rsidR="00636BED" w:rsidRPr="00F024EB">
              <w:rPr>
                <w:color w:val="000000"/>
                <w:sz w:val="24"/>
                <w:szCs w:val="24"/>
              </w:rPr>
              <w:t>«____» ___________ 201</w:t>
            </w:r>
            <w:r w:rsidR="00DE778E">
              <w:rPr>
                <w:color w:val="000000"/>
                <w:sz w:val="24"/>
                <w:szCs w:val="24"/>
              </w:rPr>
              <w:t>6</w:t>
            </w:r>
            <w:r w:rsidR="00636BED" w:rsidRPr="00F024EB">
              <w:rPr>
                <w:color w:val="000000"/>
                <w:sz w:val="24"/>
                <w:szCs w:val="24"/>
              </w:rPr>
              <w:t>г.</w:t>
            </w:r>
          </w:p>
        </w:tc>
      </w:tr>
    </w:tbl>
    <w:p w:rsidR="00636BED" w:rsidRDefault="00636BED" w:rsidP="00DA4AAE">
      <w:pPr>
        <w:pStyle w:val="af9"/>
        <w:widowControl w:val="0"/>
        <w:jc w:val="center"/>
        <w:rPr>
          <w:b/>
          <w:sz w:val="24"/>
          <w:szCs w:val="24"/>
        </w:rPr>
      </w:pPr>
    </w:p>
    <w:p w:rsidR="00636BED" w:rsidRDefault="00061E3B" w:rsidP="006C5F5C">
      <w:pPr>
        <w:spacing w:after="0" w:line="240" w:lineRule="auto"/>
        <w:ind w:firstLine="709"/>
        <w:jc w:val="both"/>
        <w:rPr>
          <w:color w:val="000000"/>
          <w:sz w:val="24"/>
          <w:szCs w:val="24"/>
        </w:rPr>
      </w:pPr>
      <w:r w:rsidRPr="00061E3B">
        <w:rPr>
          <w:sz w:val="24"/>
          <w:szCs w:val="24"/>
        </w:rPr>
        <w:t xml:space="preserve">Администрация </w:t>
      </w:r>
      <w:r w:rsidR="00C220BE">
        <w:rPr>
          <w:sz w:val="24"/>
          <w:szCs w:val="24"/>
        </w:rPr>
        <w:t xml:space="preserve">Донского сельского поселения </w:t>
      </w:r>
      <w:r w:rsidRPr="00061E3B">
        <w:rPr>
          <w:sz w:val="24"/>
          <w:szCs w:val="24"/>
        </w:rPr>
        <w:t xml:space="preserve">Орловского района Ростовской области, именуемая в дальнейшем </w:t>
      </w:r>
      <w:r>
        <w:rPr>
          <w:sz w:val="24"/>
          <w:szCs w:val="24"/>
        </w:rPr>
        <w:t>«</w:t>
      </w:r>
      <w:r w:rsidRPr="00061E3B">
        <w:rPr>
          <w:bCs/>
          <w:sz w:val="24"/>
          <w:szCs w:val="24"/>
        </w:rPr>
        <w:t>Заказчик</w:t>
      </w:r>
      <w:r>
        <w:rPr>
          <w:bCs/>
          <w:sz w:val="24"/>
          <w:szCs w:val="24"/>
        </w:rPr>
        <w:t>»</w:t>
      </w:r>
      <w:r w:rsidRPr="00061E3B">
        <w:rPr>
          <w:sz w:val="24"/>
          <w:szCs w:val="24"/>
        </w:rPr>
        <w:t xml:space="preserve">, в лице Главы </w:t>
      </w:r>
      <w:r w:rsidR="00C220BE">
        <w:rPr>
          <w:sz w:val="24"/>
          <w:szCs w:val="24"/>
        </w:rPr>
        <w:t xml:space="preserve">Донского сельского поселения </w:t>
      </w:r>
      <w:r w:rsidR="002709DE">
        <w:rPr>
          <w:sz w:val="24"/>
          <w:szCs w:val="24"/>
        </w:rPr>
        <w:t xml:space="preserve"> </w:t>
      </w:r>
      <w:r w:rsidRPr="00061E3B">
        <w:rPr>
          <w:sz w:val="24"/>
          <w:szCs w:val="24"/>
        </w:rPr>
        <w:t xml:space="preserve">Орловского района </w:t>
      </w:r>
      <w:r w:rsidR="00C220BE">
        <w:rPr>
          <w:sz w:val="24"/>
          <w:szCs w:val="24"/>
        </w:rPr>
        <w:t>Ростовской области Савирского Николая Николаевича</w:t>
      </w:r>
      <w:r w:rsidRPr="00061E3B">
        <w:rPr>
          <w:sz w:val="24"/>
          <w:szCs w:val="24"/>
        </w:rPr>
        <w:t>, действующего на основании Устава</w:t>
      </w:r>
      <w:r w:rsidR="00636BED" w:rsidRPr="00D8126B">
        <w:rPr>
          <w:sz w:val="24"/>
          <w:szCs w:val="24"/>
        </w:rPr>
        <w:t xml:space="preserve">, в соответствии с Федеральным </w:t>
      </w:r>
      <w:r w:rsidR="00636BED">
        <w:rPr>
          <w:sz w:val="24"/>
          <w:szCs w:val="24"/>
        </w:rPr>
        <w:t>з</w:t>
      </w:r>
      <w:r>
        <w:rPr>
          <w:sz w:val="24"/>
          <w:szCs w:val="24"/>
        </w:rPr>
        <w:t xml:space="preserve">аконом  от 05.04.2013г. </w:t>
      </w:r>
      <w:r w:rsidR="00636BED" w:rsidRPr="00D8126B">
        <w:rPr>
          <w:sz w:val="24"/>
          <w:szCs w:val="24"/>
        </w:rPr>
        <w:t xml:space="preserve">№ 44-ФЗ </w:t>
      </w:r>
      <w:r w:rsidR="00636BED">
        <w:rPr>
          <w:sz w:val="24"/>
          <w:szCs w:val="24"/>
        </w:rPr>
        <w:t>«О</w:t>
      </w:r>
      <w:r w:rsidR="00636BED" w:rsidRPr="00D8126B">
        <w:rPr>
          <w:sz w:val="24"/>
          <w:szCs w:val="24"/>
        </w:rPr>
        <w:t xml:space="preserve"> контрактной системе в сфере закупок товаров, работ, услуг для обеспечения государственных и муниципальных нужд</w:t>
      </w:r>
      <w:r w:rsidR="00636BED">
        <w:rPr>
          <w:sz w:val="24"/>
          <w:szCs w:val="24"/>
        </w:rPr>
        <w:t>»</w:t>
      </w:r>
      <w:r w:rsidR="00636BED" w:rsidRPr="00D8126B">
        <w:rPr>
          <w:sz w:val="24"/>
          <w:szCs w:val="24"/>
        </w:rPr>
        <w:t>,</w:t>
      </w:r>
      <w:r w:rsidR="00C220BE">
        <w:rPr>
          <w:sz w:val="24"/>
          <w:szCs w:val="24"/>
        </w:rPr>
        <w:t xml:space="preserve"> </w:t>
      </w:r>
      <w:r w:rsidR="00636BED" w:rsidRPr="002034FE">
        <w:rPr>
          <w:rStyle w:val="FontStyle12"/>
          <w:b w:val="0"/>
          <w:sz w:val="24"/>
          <w:szCs w:val="24"/>
        </w:rPr>
        <w:t>с одной стороны</w:t>
      </w:r>
      <w:r w:rsidR="00636BED" w:rsidRPr="00D8126B">
        <w:rPr>
          <w:sz w:val="24"/>
          <w:szCs w:val="24"/>
        </w:rPr>
        <w:t xml:space="preserve">, </w:t>
      </w:r>
      <w:r w:rsidR="00636BED" w:rsidRPr="00D8126B">
        <w:rPr>
          <w:color w:val="000000"/>
          <w:sz w:val="24"/>
          <w:szCs w:val="24"/>
        </w:rPr>
        <w:t xml:space="preserve">и _____________________, именуемое в дальнейшем </w:t>
      </w:r>
      <w:r w:rsidR="00636BED" w:rsidRPr="00D8126B">
        <w:rPr>
          <w:bCs/>
          <w:color w:val="000000"/>
          <w:sz w:val="24"/>
          <w:szCs w:val="24"/>
        </w:rPr>
        <w:t>«Поставщик»</w:t>
      </w:r>
      <w:r w:rsidR="00636BED" w:rsidRPr="00D8126B">
        <w:rPr>
          <w:color w:val="000000"/>
          <w:sz w:val="24"/>
          <w:szCs w:val="24"/>
        </w:rPr>
        <w:t xml:space="preserve">, в лице ______________________________, действующего на основании______________________, с другой стороны, вместе именуемые </w:t>
      </w:r>
      <w:r w:rsidR="00636BED" w:rsidRPr="00D8126B">
        <w:rPr>
          <w:bCs/>
          <w:color w:val="000000"/>
          <w:sz w:val="24"/>
          <w:szCs w:val="24"/>
        </w:rPr>
        <w:t>«Стороны»</w:t>
      </w:r>
      <w:r w:rsidR="00636BED" w:rsidRPr="00D8126B">
        <w:rPr>
          <w:color w:val="000000"/>
          <w:sz w:val="24"/>
          <w:szCs w:val="24"/>
        </w:rPr>
        <w:t xml:space="preserve">, в соответствии с </w:t>
      </w:r>
      <w:r w:rsidR="00636BED" w:rsidRPr="00D8126B">
        <w:rPr>
          <w:sz w:val="24"/>
          <w:szCs w:val="24"/>
        </w:rPr>
        <w:t>протоколом подведения итогов ______________________________________ от ____ ________ 201</w:t>
      </w:r>
      <w:r w:rsidR="00C220BE">
        <w:rPr>
          <w:sz w:val="24"/>
          <w:szCs w:val="24"/>
        </w:rPr>
        <w:t>6</w:t>
      </w:r>
      <w:r w:rsidR="00636BED" w:rsidRPr="00D8126B">
        <w:rPr>
          <w:sz w:val="24"/>
          <w:szCs w:val="24"/>
        </w:rPr>
        <w:t xml:space="preserve"> года № ____ заключили настоящий </w:t>
      </w:r>
      <w:r>
        <w:rPr>
          <w:sz w:val="24"/>
          <w:szCs w:val="24"/>
        </w:rPr>
        <w:t>муниципальный</w:t>
      </w:r>
      <w:r w:rsidR="00C220BE">
        <w:rPr>
          <w:sz w:val="24"/>
          <w:szCs w:val="24"/>
        </w:rPr>
        <w:t xml:space="preserve"> </w:t>
      </w:r>
      <w:r w:rsidR="00636BED" w:rsidRPr="00D8126B">
        <w:rPr>
          <w:sz w:val="24"/>
          <w:szCs w:val="24"/>
        </w:rPr>
        <w:t xml:space="preserve">контракт (далее – </w:t>
      </w:r>
      <w:r w:rsidR="009019D7">
        <w:rPr>
          <w:sz w:val="24"/>
          <w:szCs w:val="24"/>
        </w:rPr>
        <w:t>К</w:t>
      </w:r>
      <w:r w:rsidR="00636BED" w:rsidRPr="00D8126B">
        <w:rPr>
          <w:sz w:val="24"/>
          <w:szCs w:val="24"/>
        </w:rPr>
        <w:t>онтракт) о нижеследующем:</w:t>
      </w:r>
    </w:p>
    <w:p w:rsidR="006C5F5C" w:rsidRPr="00D8126B" w:rsidRDefault="006C5F5C" w:rsidP="006C5F5C">
      <w:pPr>
        <w:spacing w:after="0" w:line="240" w:lineRule="auto"/>
        <w:ind w:firstLine="709"/>
        <w:jc w:val="both"/>
        <w:rPr>
          <w:color w:val="000000"/>
          <w:sz w:val="24"/>
          <w:szCs w:val="24"/>
        </w:rPr>
      </w:pPr>
    </w:p>
    <w:p w:rsidR="00596FA7" w:rsidRDefault="00596FA7" w:rsidP="00831AF6">
      <w:pPr>
        <w:widowControl/>
        <w:suppressAutoHyphens w:val="0"/>
        <w:spacing w:after="0" w:line="240" w:lineRule="auto"/>
        <w:jc w:val="center"/>
        <w:rPr>
          <w:b/>
          <w:bCs/>
          <w:color w:val="000000"/>
          <w:sz w:val="24"/>
          <w:szCs w:val="24"/>
          <w:lang w:eastAsia="ru-RU" w:bidi="ar-SA"/>
        </w:rPr>
      </w:pPr>
    </w:p>
    <w:p w:rsidR="00831AF6" w:rsidRPr="00831AF6" w:rsidRDefault="00831AF6" w:rsidP="00831AF6">
      <w:pPr>
        <w:widowControl/>
        <w:suppressAutoHyphens w:val="0"/>
        <w:spacing w:after="0" w:line="240" w:lineRule="auto"/>
        <w:jc w:val="center"/>
        <w:rPr>
          <w:b/>
          <w:bCs/>
          <w:color w:val="000000"/>
          <w:sz w:val="24"/>
          <w:szCs w:val="24"/>
          <w:lang w:eastAsia="ru-RU" w:bidi="ar-SA"/>
        </w:rPr>
      </w:pPr>
      <w:r w:rsidRPr="00831AF6">
        <w:rPr>
          <w:b/>
          <w:bCs/>
          <w:color w:val="000000"/>
          <w:sz w:val="24"/>
          <w:szCs w:val="24"/>
          <w:lang w:eastAsia="ru-RU" w:bidi="ar-SA"/>
        </w:rPr>
        <w:t>1. Предмет Контракта, срок, место и условия поставки товара</w:t>
      </w:r>
    </w:p>
    <w:p w:rsidR="00831AF6" w:rsidRPr="00831AF6" w:rsidRDefault="00835415" w:rsidP="00835415">
      <w:pPr>
        <w:widowControl/>
        <w:suppressAutoHyphens w:val="0"/>
        <w:spacing w:after="0" w:line="240" w:lineRule="auto"/>
        <w:ind w:firstLine="567"/>
        <w:jc w:val="both"/>
        <w:rPr>
          <w:sz w:val="24"/>
          <w:szCs w:val="24"/>
          <w:lang w:eastAsia="ru-RU" w:bidi="ar-SA"/>
        </w:rPr>
      </w:pPr>
      <w:r>
        <w:rPr>
          <w:sz w:val="24"/>
          <w:szCs w:val="24"/>
          <w:lang w:eastAsia="ru-RU" w:bidi="ar-SA"/>
        </w:rPr>
        <w:t xml:space="preserve">1.1.  </w:t>
      </w:r>
      <w:r w:rsidR="00831AF6" w:rsidRPr="00831AF6">
        <w:rPr>
          <w:sz w:val="24"/>
          <w:szCs w:val="24"/>
          <w:lang w:eastAsia="ru-RU" w:bidi="ar-SA"/>
        </w:rPr>
        <w:t xml:space="preserve">Предметом Контракта является поставка (приобретение) </w:t>
      </w:r>
      <w:r w:rsidR="00703610">
        <w:rPr>
          <w:sz w:val="24"/>
          <w:szCs w:val="24"/>
          <w:lang w:eastAsia="ru-RU" w:bidi="ar-SA"/>
        </w:rPr>
        <w:t xml:space="preserve">легкового </w:t>
      </w:r>
      <w:r w:rsidR="00831AF6" w:rsidRPr="00831AF6">
        <w:rPr>
          <w:sz w:val="24"/>
          <w:szCs w:val="24"/>
          <w:lang w:eastAsia="ru-RU" w:bidi="ar-SA"/>
        </w:rPr>
        <w:t>автомобиля (далее - товар).</w:t>
      </w:r>
    </w:p>
    <w:p w:rsidR="00831AF6" w:rsidRPr="00831AF6" w:rsidRDefault="00835415" w:rsidP="00835415">
      <w:pPr>
        <w:widowControl/>
        <w:suppressAutoHyphens w:val="0"/>
        <w:spacing w:after="0" w:line="240" w:lineRule="auto"/>
        <w:ind w:firstLine="567"/>
        <w:jc w:val="both"/>
        <w:rPr>
          <w:sz w:val="24"/>
          <w:szCs w:val="24"/>
          <w:lang w:eastAsia="ru-RU" w:bidi="ar-SA"/>
        </w:rPr>
      </w:pPr>
      <w:r>
        <w:rPr>
          <w:sz w:val="24"/>
          <w:szCs w:val="24"/>
          <w:lang w:eastAsia="ru-RU" w:bidi="ar-SA"/>
        </w:rPr>
        <w:lastRenderedPageBreak/>
        <w:t xml:space="preserve">1.2. </w:t>
      </w:r>
      <w:r w:rsidR="00831AF6" w:rsidRPr="00831AF6">
        <w:rPr>
          <w:sz w:val="24"/>
          <w:szCs w:val="24"/>
          <w:lang w:eastAsia="ru-RU" w:bidi="ar-SA"/>
        </w:rPr>
        <w:t>Поставщик обязуется поставить товар Заказчику, в соответствии с Техническим заданием (Приложение № 1), являющимся неотъемлемой частью настоящего Контракта, а Заказчик обязуется принять и оплатить товар в порядке и на условиях Контракта.</w:t>
      </w:r>
    </w:p>
    <w:p w:rsidR="00831AF6" w:rsidRPr="00831AF6" w:rsidRDefault="00835415" w:rsidP="00835415">
      <w:pPr>
        <w:widowControl/>
        <w:suppressAutoHyphens w:val="0"/>
        <w:spacing w:after="0" w:line="240" w:lineRule="auto"/>
        <w:ind w:firstLine="567"/>
        <w:jc w:val="both"/>
        <w:rPr>
          <w:sz w:val="24"/>
          <w:szCs w:val="24"/>
          <w:lang w:eastAsia="ru-RU" w:bidi="ar-SA"/>
        </w:rPr>
      </w:pPr>
      <w:r>
        <w:rPr>
          <w:sz w:val="24"/>
          <w:szCs w:val="24"/>
          <w:lang w:eastAsia="ru-RU" w:bidi="ar-SA"/>
        </w:rPr>
        <w:t xml:space="preserve">1.3. </w:t>
      </w:r>
      <w:r w:rsidR="00831AF6" w:rsidRPr="00831AF6">
        <w:rPr>
          <w:sz w:val="24"/>
          <w:szCs w:val="24"/>
          <w:lang w:eastAsia="ru-RU" w:bidi="ar-SA"/>
        </w:rPr>
        <w:t xml:space="preserve">Срок поставки товара в течение </w:t>
      </w:r>
      <w:r w:rsidR="00703610">
        <w:rPr>
          <w:sz w:val="24"/>
          <w:szCs w:val="24"/>
          <w:lang w:eastAsia="ru-RU" w:bidi="ar-SA"/>
        </w:rPr>
        <w:t>10</w:t>
      </w:r>
      <w:r w:rsidR="00831AF6" w:rsidRPr="00831AF6">
        <w:rPr>
          <w:sz w:val="24"/>
          <w:szCs w:val="24"/>
          <w:lang w:eastAsia="ru-RU" w:bidi="ar-SA"/>
        </w:rPr>
        <w:t xml:space="preserve"> (</w:t>
      </w:r>
      <w:r w:rsidR="00703610">
        <w:rPr>
          <w:sz w:val="24"/>
          <w:szCs w:val="24"/>
          <w:lang w:eastAsia="ru-RU" w:bidi="ar-SA"/>
        </w:rPr>
        <w:t>десяти</w:t>
      </w:r>
      <w:r w:rsidR="00831AF6" w:rsidRPr="00831AF6">
        <w:rPr>
          <w:sz w:val="24"/>
          <w:szCs w:val="24"/>
          <w:lang w:eastAsia="ru-RU" w:bidi="ar-SA"/>
        </w:rPr>
        <w:t xml:space="preserve">) </w:t>
      </w:r>
      <w:r w:rsidR="00703610">
        <w:rPr>
          <w:sz w:val="24"/>
          <w:szCs w:val="24"/>
          <w:lang w:eastAsia="ru-RU" w:bidi="ar-SA"/>
        </w:rPr>
        <w:t xml:space="preserve">рабочих дней со дня </w:t>
      </w:r>
      <w:r w:rsidR="00831AF6" w:rsidRPr="00831AF6">
        <w:rPr>
          <w:sz w:val="24"/>
          <w:szCs w:val="24"/>
          <w:lang w:eastAsia="ru-RU" w:bidi="ar-SA"/>
        </w:rPr>
        <w:t>подписания Контракта в соответствии с Техническим заданием.</w:t>
      </w:r>
    </w:p>
    <w:p w:rsidR="00831AF6" w:rsidRPr="00831AF6" w:rsidRDefault="00835415" w:rsidP="00835415">
      <w:pPr>
        <w:widowControl/>
        <w:suppressAutoHyphens w:val="0"/>
        <w:spacing w:after="0" w:line="240" w:lineRule="auto"/>
        <w:ind w:firstLine="567"/>
        <w:jc w:val="both"/>
        <w:rPr>
          <w:sz w:val="24"/>
          <w:szCs w:val="24"/>
          <w:lang w:eastAsia="ru-RU" w:bidi="ar-SA"/>
        </w:rPr>
      </w:pPr>
      <w:r>
        <w:rPr>
          <w:sz w:val="24"/>
          <w:szCs w:val="24"/>
          <w:lang w:eastAsia="ru-RU" w:bidi="ar-SA"/>
        </w:rPr>
        <w:t xml:space="preserve">1.4. </w:t>
      </w:r>
      <w:r w:rsidR="009B39FC" w:rsidRPr="009B39FC">
        <w:rPr>
          <w:sz w:val="24"/>
          <w:szCs w:val="24"/>
          <w:lang w:eastAsia="ru-RU" w:bidi="ar-SA"/>
        </w:rPr>
        <w:t xml:space="preserve">Товар должен быть отгружен и доставлен силами и средствами Поставщика по месту нахождения Заказчика по адресу: </w:t>
      </w:r>
      <w:r w:rsidR="00322EBE">
        <w:rPr>
          <w:sz w:val="24"/>
          <w:szCs w:val="24"/>
          <w:lang w:eastAsia="ru-RU" w:bidi="ar-SA"/>
        </w:rPr>
        <w:t>Ростовская област</w:t>
      </w:r>
      <w:r w:rsidR="00C220BE">
        <w:rPr>
          <w:sz w:val="24"/>
          <w:szCs w:val="24"/>
          <w:lang w:eastAsia="ru-RU" w:bidi="ar-SA"/>
        </w:rPr>
        <w:t>ь, Орловский район, х. Гундоровский , ул. Центральная, 17</w:t>
      </w:r>
      <w:r w:rsidR="00322EBE">
        <w:rPr>
          <w:sz w:val="24"/>
          <w:szCs w:val="24"/>
          <w:lang w:eastAsia="ru-RU" w:bidi="ar-SA"/>
        </w:rPr>
        <w:t>.</w:t>
      </w:r>
    </w:p>
    <w:p w:rsidR="00831AF6" w:rsidRPr="00831AF6" w:rsidRDefault="00835415" w:rsidP="00835415">
      <w:pPr>
        <w:widowControl/>
        <w:suppressAutoHyphens w:val="0"/>
        <w:spacing w:after="0" w:line="240" w:lineRule="auto"/>
        <w:ind w:firstLine="567"/>
        <w:jc w:val="both"/>
        <w:rPr>
          <w:sz w:val="24"/>
          <w:szCs w:val="24"/>
          <w:lang w:eastAsia="ru-RU" w:bidi="ar-SA"/>
        </w:rPr>
      </w:pPr>
      <w:r>
        <w:rPr>
          <w:sz w:val="24"/>
          <w:szCs w:val="24"/>
          <w:lang w:eastAsia="ru-RU" w:bidi="ar-SA"/>
        </w:rPr>
        <w:t xml:space="preserve">1.5. </w:t>
      </w:r>
      <w:r w:rsidR="00831AF6" w:rsidRPr="00831AF6">
        <w:rPr>
          <w:sz w:val="24"/>
          <w:szCs w:val="24"/>
          <w:lang w:eastAsia="ru-RU" w:bidi="ar-SA"/>
        </w:rPr>
        <w:t>Датой поставки товара считается дата подписания товарно-транспортной накладной.</w:t>
      </w:r>
    </w:p>
    <w:p w:rsidR="00831AF6" w:rsidRPr="00831AF6" w:rsidRDefault="00831AF6" w:rsidP="00831AF6">
      <w:pPr>
        <w:widowControl/>
        <w:suppressAutoHyphens w:val="0"/>
        <w:spacing w:after="0" w:line="240" w:lineRule="auto"/>
        <w:jc w:val="center"/>
        <w:rPr>
          <w:b/>
          <w:sz w:val="24"/>
          <w:szCs w:val="24"/>
          <w:lang w:eastAsia="ru-RU" w:bidi="ar-SA"/>
        </w:rPr>
      </w:pPr>
      <w:r w:rsidRPr="00831AF6">
        <w:rPr>
          <w:b/>
          <w:bCs/>
          <w:color w:val="000000"/>
          <w:sz w:val="24"/>
          <w:szCs w:val="24"/>
          <w:lang w:eastAsia="ru-RU" w:bidi="ar-SA"/>
        </w:rPr>
        <w:t>2. Цена Контракта</w:t>
      </w:r>
      <w:r w:rsidRPr="00831AF6">
        <w:rPr>
          <w:b/>
          <w:sz w:val="24"/>
          <w:szCs w:val="24"/>
          <w:lang w:eastAsia="ru-RU" w:bidi="ar-SA"/>
        </w:rPr>
        <w:t xml:space="preserve"> и порядок расчетов</w:t>
      </w:r>
    </w:p>
    <w:p w:rsidR="00831AF6" w:rsidRPr="00831AF6" w:rsidRDefault="00831AF6" w:rsidP="00835415">
      <w:pPr>
        <w:widowControl/>
        <w:suppressAutoHyphens w:val="0"/>
        <w:spacing w:after="0" w:line="240" w:lineRule="auto"/>
        <w:ind w:firstLine="567"/>
        <w:jc w:val="both"/>
        <w:rPr>
          <w:sz w:val="24"/>
          <w:szCs w:val="24"/>
          <w:lang w:eastAsia="ru-RU" w:bidi="ar-SA"/>
        </w:rPr>
      </w:pPr>
      <w:r w:rsidRPr="00831AF6">
        <w:rPr>
          <w:sz w:val="24"/>
          <w:szCs w:val="24"/>
          <w:lang w:eastAsia="ru-RU" w:bidi="ar-SA"/>
        </w:rPr>
        <w:t xml:space="preserve">2.1. Цена Контракта </w:t>
      </w:r>
      <w:r w:rsidR="00835415">
        <w:rPr>
          <w:sz w:val="24"/>
          <w:szCs w:val="24"/>
          <w:lang w:eastAsia="ru-RU" w:bidi="ar-SA"/>
        </w:rPr>
        <w:t>составляет ___________ (________</w:t>
      </w:r>
      <w:r w:rsidRPr="00831AF6">
        <w:rPr>
          <w:sz w:val="24"/>
          <w:szCs w:val="24"/>
          <w:lang w:eastAsia="ru-RU" w:bidi="ar-SA"/>
        </w:rPr>
        <w:t xml:space="preserve">____) рублей ___копеек, </w:t>
      </w:r>
      <w:r w:rsidR="00322EBE">
        <w:rPr>
          <w:sz w:val="24"/>
          <w:szCs w:val="24"/>
          <w:lang w:eastAsia="ru-RU" w:bidi="ar-SA"/>
        </w:rPr>
        <w:t>в</w:t>
      </w:r>
      <w:r w:rsidRPr="00831AF6">
        <w:rPr>
          <w:sz w:val="24"/>
          <w:szCs w:val="24"/>
          <w:lang w:eastAsia="ru-RU" w:bidi="ar-SA"/>
        </w:rPr>
        <w:t xml:space="preserve">  том числе НДС ____% - __________________рублей / НДС не облагается.</w:t>
      </w:r>
    </w:p>
    <w:p w:rsidR="00831AF6" w:rsidRPr="00831AF6" w:rsidRDefault="00831AF6" w:rsidP="00835415">
      <w:pPr>
        <w:widowControl/>
        <w:suppressAutoHyphens w:val="0"/>
        <w:spacing w:after="0" w:line="240" w:lineRule="auto"/>
        <w:ind w:firstLine="567"/>
        <w:jc w:val="both"/>
        <w:rPr>
          <w:sz w:val="24"/>
          <w:szCs w:val="24"/>
          <w:lang w:eastAsia="ru-RU" w:bidi="ar-SA"/>
        </w:rPr>
      </w:pPr>
      <w:r w:rsidRPr="00831AF6">
        <w:rPr>
          <w:sz w:val="24"/>
          <w:szCs w:val="24"/>
          <w:lang w:eastAsia="ru-RU" w:bidi="ar-SA"/>
        </w:rPr>
        <w:t>2.2.  Оплата по Контракту осуществляется в рублях Российской Федерации.</w:t>
      </w:r>
    </w:p>
    <w:p w:rsidR="00831AF6" w:rsidRPr="00831AF6" w:rsidRDefault="00831AF6" w:rsidP="00835415">
      <w:pPr>
        <w:widowControl/>
        <w:tabs>
          <w:tab w:val="left" w:pos="567"/>
        </w:tabs>
        <w:suppressAutoHyphens w:val="0"/>
        <w:spacing w:after="0" w:line="240" w:lineRule="auto"/>
        <w:ind w:firstLine="567"/>
        <w:jc w:val="both"/>
        <w:rPr>
          <w:sz w:val="24"/>
          <w:szCs w:val="24"/>
          <w:lang w:eastAsia="ru-RU" w:bidi="ar-SA"/>
        </w:rPr>
      </w:pPr>
      <w:r w:rsidRPr="00831AF6">
        <w:rPr>
          <w:sz w:val="24"/>
          <w:szCs w:val="24"/>
          <w:lang w:eastAsia="ru-RU" w:bidi="ar-SA"/>
        </w:rPr>
        <w:t>2.3. Цена контракта включает в себя стоимость товара, расходы на страхование, уплату таможенных пошлин, сборов и других обязательных платежей, расходы, связанные с доставкой и выгрузкой товара в адрес Заказчика, а также иные расходы, связанные с исполнением Контракта.</w:t>
      </w:r>
    </w:p>
    <w:p w:rsidR="00831AF6" w:rsidRPr="00831AF6" w:rsidRDefault="00831AF6" w:rsidP="00835415">
      <w:pPr>
        <w:widowControl/>
        <w:tabs>
          <w:tab w:val="left" w:pos="567"/>
        </w:tabs>
        <w:suppressAutoHyphens w:val="0"/>
        <w:spacing w:after="0" w:line="240" w:lineRule="auto"/>
        <w:ind w:firstLine="567"/>
        <w:jc w:val="both"/>
        <w:rPr>
          <w:sz w:val="24"/>
          <w:szCs w:val="24"/>
          <w:lang w:eastAsia="ru-RU" w:bidi="ar-SA"/>
        </w:rPr>
      </w:pPr>
      <w:r w:rsidRPr="00831AF6">
        <w:rPr>
          <w:sz w:val="24"/>
          <w:szCs w:val="24"/>
          <w:lang w:eastAsia="ru-RU" w:bidi="ar-SA"/>
        </w:rPr>
        <w:t>2.4. Цена Контракта является твердой, определена на весь срок исполнения Контракта и не может изменяться в ходе его исполнения, за исключением случаев, предусмотренных настоящим Контрактом.</w:t>
      </w:r>
    </w:p>
    <w:p w:rsidR="00835415" w:rsidRDefault="00831AF6" w:rsidP="00835415">
      <w:pPr>
        <w:widowControl/>
        <w:suppressAutoHyphens w:val="0"/>
        <w:spacing w:after="0" w:line="240" w:lineRule="auto"/>
        <w:ind w:firstLine="567"/>
        <w:jc w:val="both"/>
        <w:rPr>
          <w:rFonts w:eastAsia="Calibri"/>
          <w:b/>
          <w:bCs/>
          <w:sz w:val="24"/>
          <w:szCs w:val="24"/>
          <w:lang w:eastAsia="ru-RU" w:bidi="ar-SA"/>
        </w:rPr>
      </w:pPr>
      <w:r w:rsidRPr="00831AF6">
        <w:rPr>
          <w:rFonts w:eastAsia="Calibri"/>
          <w:sz w:val="24"/>
          <w:szCs w:val="24"/>
          <w:lang w:eastAsia="ru-RU" w:bidi="ar-SA"/>
        </w:rPr>
        <w:t>2.5. 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исполнения Контракта.</w:t>
      </w:r>
    </w:p>
    <w:p w:rsidR="00831AF6" w:rsidRPr="00835415" w:rsidRDefault="00831AF6" w:rsidP="00835415">
      <w:pPr>
        <w:widowControl/>
        <w:suppressAutoHyphens w:val="0"/>
        <w:spacing w:after="0" w:line="240" w:lineRule="auto"/>
        <w:ind w:firstLine="567"/>
        <w:jc w:val="both"/>
        <w:rPr>
          <w:rFonts w:eastAsia="Calibri"/>
          <w:b/>
          <w:bCs/>
          <w:sz w:val="24"/>
          <w:szCs w:val="24"/>
          <w:lang w:eastAsia="ru-RU" w:bidi="ar-SA"/>
        </w:rPr>
      </w:pPr>
      <w:r w:rsidRPr="00831AF6">
        <w:rPr>
          <w:sz w:val="24"/>
          <w:szCs w:val="24"/>
          <w:lang w:eastAsia="ru-RU" w:bidi="ar-SA"/>
        </w:rPr>
        <w:t>Оплата по Контракту осуществляется Заказчиком в следующем порядке:</w:t>
      </w:r>
    </w:p>
    <w:p w:rsidR="00835415" w:rsidRPr="00831AF6" w:rsidRDefault="00835415" w:rsidP="00831AF6">
      <w:pPr>
        <w:widowControl/>
        <w:tabs>
          <w:tab w:val="left" w:pos="567"/>
        </w:tabs>
        <w:suppressAutoHyphens w:val="0"/>
        <w:spacing w:after="0" w:line="240" w:lineRule="auto"/>
        <w:ind w:firstLine="567"/>
        <w:jc w:val="both"/>
        <w:rPr>
          <w:sz w:val="24"/>
          <w:szCs w:val="24"/>
          <w:lang w:eastAsia="ru-RU" w:bidi="ar-SA"/>
        </w:rPr>
      </w:pPr>
    </w:p>
    <w:p w:rsidR="00831AF6" w:rsidRPr="00831AF6" w:rsidRDefault="00831AF6" w:rsidP="00831AF6">
      <w:pPr>
        <w:widowControl/>
        <w:numPr>
          <w:ilvl w:val="0"/>
          <w:numId w:val="12"/>
        </w:numPr>
        <w:suppressAutoHyphens w:val="0"/>
        <w:spacing w:after="0" w:line="240" w:lineRule="auto"/>
        <w:jc w:val="center"/>
        <w:rPr>
          <w:b/>
          <w:color w:val="000000"/>
          <w:sz w:val="24"/>
          <w:szCs w:val="24"/>
          <w:lang w:eastAsia="ru-RU" w:bidi="ar-SA"/>
        </w:rPr>
      </w:pPr>
      <w:r w:rsidRPr="00831AF6">
        <w:rPr>
          <w:b/>
          <w:color w:val="000000"/>
          <w:sz w:val="24"/>
          <w:szCs w:val="24"/>
          <w:lang w:eastAsia="ru-RU" w:bidi="ar-SA"/>
        </w:rPr>
        <w:t>Порядок и сроки оплаты товара</w:t>
      </w:r>
    </w:p>
    <w:p w:rsidR="00831AF6" w:rsidRPr="00831AF6" w:rsidRDefault="00835415" w:rsidP="00835415">
      <w:pPr>
        <w:widowControl/>
        <w:tabs>
          <w:tab w:val="num" w:pos="1134"/>
        </w:tabs>
        <w:suppressAutoHyphens w:val="0"/>
        <w:spacing w:after="0" w:line="240" w:lineRule="auto"/>
        <w:ind w:firstLine="567"/>
        <w:jc w:val="both"/>
        <w:rPr>
          <w:sz w:val="28"/>
          <w:szCs w:val="28"/>
          <w:lang w:eastAsia="ru-RU" w:bidi="ar-SA"/>
        </w:rPr>
      </w:pPr>
      <w:r>
        <w:rPr>
          <w:sz w:val="24"/>
          <w:szCs w:val="24"/>
          <w:lang w:eastAsia="ru-RU" w:bidi="ar-SA"/>
        </w:rPr>
        <w:t xml:space="preserve">3.1. </w:t>
      </w:r>
      <w:r w:rsidR="00831AF6" w:rsidRPr="00831AF6">
        <w:rPr>
          <w:sz w:val="24"/>
          <w:szCs w:val="24"/>
          <w:lang w:eastAsia="ru-RU" w:bidi="ar-SA"/>
        </w:rPr>
        <w:t>Оплата по настоящему контракту осуществл</w:t>
      </w:r>
      <w:r w:rsidR="00C220BE">
        <w:rPr>
          <w:sz w:val="24"/>
          <w:szCs w:val="24"/>
          <w:lang w:eastAsia="ru-RU" w:bidi="ar-SA"/>
        </w:rPr>
        <w:t>яется Заказчиком в течение 30 (тридцати</w:t>
      </w:r>
      <w:r w:rsidR="00831AF6" w:rsidRPr="00831AF6">
        <w:rPr>
          <w:sz w:val="24"/>
          <w:szCs w:val="24"/>
          <w:lang w:eastAsia="ru-RU" w:bidi="ar-SA"/>
        </w:rPr>
        <w:t>) банковских дней путем  безналичного перечисления денежных средств на расчетный счет Поставщика в размере 100% стоимости Контракта на основании получения Заказчиком подтверждающих документов: счета, счета-фактуры, товарной накладной, акта сдачи-приемки товара по настоящему Контракту</w:t>
      </w:r>
      <w:r w:rsidR="00831AF6" w:rsidRPr="00831AF6">
        <w:rPr>
          <w:sz w:val="28"/>
          <w:szCs w:val="28"/>
          <w:lang w:eastAsia="ru-RU" w:bidi="ar-SA"/>
        </w:rPr>
        <w:t>.</w:t>
      </w:r>
    </w:p>
    <w:p w:rsidR="00831AF6" w:rsidRPr="00831AF6" w:rsidRDefault="00831AF6" w:rsidP="00835415">
      <w:pPr>
        <w:widowControl/>
        <w:suppressAutoHyphens w:val="0"/>
        <w:spacing w:after="0" w:line="240" w:lineRule="auto"/>
        <w:ind w:firstLine="567"/>
        <w:jc w:val="both"/>
        <w:rPr>
          <w:sz w:val="28"/>
          <w:szCs w:val="28"/>
          <w:lang w:eastAsia="ru-RU" w:bidi="ar-SA"/>
        </w:rPr>
      </w:pPr>
      <w:r w:rsidRPr="00831AF6">
        <w:rPr>
          <w:sz w:val="24"/>
          <w:szCs w:val="24"/>
          <w:lang w:eastAsia="ru-RU" w:bidi="ar-SA"/>
        </w:rPr>
        <w:t>Авансовый платеж не предусмотрен.</w:t>
      </w:r>
    </w:p>
    <w:p w:rsidR="00831AF6" w:rsidRPr="00831AF6" w:rsidRDefault="00835415" w:rsidP="00835415">
      <w:pPr>
        <w:widowControl/>
        <w:tabs>
          <w:tab w:val="num" w:pos="1134"/>
        </w:tabs>
        <w:suppressAutoHyphens w:val="0"/>
        <w:spacing w:after="0" w:line="240" w:lineRule="auto"/>
        <w:ind w:firstLine="567"/>
        <w:jc w:val="both"/>
        <w:rPr>
          <w:sz w:val="28"/>
          <w:szCs w:val="28"/>
          <w:lang w:eastAsia="ru-RU" w:bidi="ar-SA"/>
        </w:rPr>
      </w:pPr>
      <w:r>
        <w:rPr>
          <w:sz w:val="24"/>
          <w:szCs w:val="24"/>
          <w:lang w:eastAsia="ru-RU" w:bidi="ar-SA"/>
        </w:rPr>
        <w:t xml:space="preserve">3.2. </w:t>
      </w:r>
      <w:r w:rsidR="00831AF6" w:rsidRPr="00831AF6">
        <w:rPr>
          <w:sz w:val="24"/>
          <w:szCs w:val="24"/>
          <w:lang w:eastAsia="ru-RU" w:bidi="ar-SA"/>
        </w:rPr>
        <w:t>Обязательства Заказчика по оплате цены Контракта считаются исполненными с момента списания денежных средств в размере, составляющем цену Контракта, с лицевого счета Заказчика, указанного в</w:t>
      </w:r>
      <w:r w:rsidR="00596FA7">
        <w:rPr>
          <w:sz w:val="24"/>
          <w:szCs w:val="24"/>
          <w:lang w:eastAsia="ru-RU" w:bidi="ar-SA"/>
        </w:rPr>
        <w:t xml:space="preserve"> п</w:t>
      </w:r>
      <w:r w:rsidR="00B07616">
        <w:rPr>
          <w:sz w:val="24"/>
          <w:szCs w:val="24"/>
          <w:lang w:eastAsia="ru-RU" w:bidi="ar-SA"/>
        </w:rPr>
        <w:t>.</w:t>
      </w:r>
      <w:r w:rsidR="00831AF6" w:rsidRPr="00831AF6">
        <w:rPr>
          <w:sz w:val="24"/>
          <w:szCs w:val="24"/>
          <w:lang w:eastAsia="ru-RU" w:bidi="ar-SA"/>
        </w:rPr>
        <w:t>16 Контракта.</w:t>
      </w:r>
    </w:p>
    <w:p w:rsidR="00831AF6" w:rsidRPr="00831AF6" w:rsidRDefault="00831AF6" w:rsidP="00831AF6">
      <w:pPr>
        <w:widowControl/>
        <w:suppressAutoHyphens w:val="0"/>
        <w:spacing w:after="0" w:line="240" w:lineRule="auto"/>
        <w:jc w:val="both"/>
        <w:rPr>
          <w:sz w:val="24"/>
          <w:szCs w:val="24"/>
          <w:lang w:eastAsia="ru-RU" w:bidi="ar-SA"/>
        </w:rPr>
      </w:pPr>
    </w:p>
    <w:p w:rsidR="00831AF6" w:rsidRPr="00831AF6" w:rsidRDefault="00844A46" w:rsidP="00844A46">
      <w:pPr>
        <w:widowControl/>
        <w:suppressAutoHyphens w:val="0"/>
        <w:spacing w:after="0" w:line="360" w:lineRule="auto"/>
        <w:jc w:val="center"/>
        <w:rPr>
          <w:rFonts w:eastAsia="Calibri"/>
          <w:b/>
          <w:bCs/>
          <w:sz w:val="24"/>
          <w:szCs w:val="24"/>
          <w:lang w:eastAsia="ru-RU" w:bidi="ar-SA"/>
        </w:rPr>
      </w:pPr>
      <w:r>
        <w:rPr>
          <w:rFonts w:eastAsia="Calibri"/>
          <w:b/>
          <w:bCs/>
          <w:sz w:val="24"/>
          <w:szCs w:val="24"/>
          <w:lang w:eastAsia="ru-RU" w:bidi="ar-SA"/>
        </w:rPr>
        <w:t xml:space="preserve">4. </w:t>
      </w:r>
      <w:r w:rsidR="00831AF6" w:rsidRPr="00831AF6">
        <w:rPr>
          <w:rFonts w:eastAsia="Calibri"/>
          <w:b/>
          <w:bCs/>
          <w:sz w:val="24"/>
          <w:szCs w:val="24"/>
          <w:lang w:eastAsia="ru-RU" w:bidi="ar-SA"/>
        </w:rPr>
        <w:t>Качество товара, упаковка и маркировка</w:t>
      </w:r>
    </w:p>
    <w:p w:rsidR="00831AF6" w:rsidRPr="00831AF6" w:rsidRDefault="00831AF6" w:rsidP="00835415">
      <w:pPr>
        <w:widowControl/>
        <w:suppressAutoHyphens w:val="0"/>
        <w:spacing w:after="0" w:line="240" w:lineRule="auto"/>
        <w:ind w:firstLine="567"/>
        <w:jc w:val="both"/>
        <w:rPr>
          <w:sz w:val="24"/>
          <w:szCs w:val="24"/>
          <w:lang w:eastAsia="ru-RU" w:bidi="ar-SA"/>
        </w:rPr>
      </w:pPr>
      <w:r w:rsidRPr="00831AF6">
        <w:rPr>
          <w:sz w:val="24"/>
          <w:szCs w:val="24"/>
          <w:lang w:eastAsia="ru-RU" w:bidi="ar-SA"/>
        </w:rPr>
        <w:t xml:space="preserve">4.1. Автомобиль должен быть новым, </w:t>
      </w:r>
      <w:r w:rsidR="00835415">
        <w:rPr>
          <w:sz w:val="24"/>
          <w:szCs w:val="24"/>
          <w:lang w:eastAsia="ru-RU" w:bidi="ar-SA"/>
        </w:rPr>
        <w:t xml:space="preserve">не бывшим в эксплуатации, </w:t>
      </w:r>
      <w:r w:rsidRPr="00831AF6">
        <w:rPr>
          <w:sz w:val="24"/>
          <w:szCs w:val="24"/>
          <w:lang w:eastAsia="ru-RU" w:bidi="ar-SA"/>
        </w:rPr>
        <w:t xml:space="preserve">без пробега (за исключением пути следования к месту передачи Заказчику). </w:t>
      </w:r>
    </w:p>
    <w:p w:rsidR="00831AF6" w:rsidRPr="00831AF6" w:rsidRDefault="00831AF6" w:rsidP="00835415">
      <w:pPr>
        <w:tabs>
          <w:tab w:val="left" w:pos="1792"/>
        </w:tabs>
        <w:suppressAutoHyphens w:val="0"/>
        <w:overflowPunct w:val="0"/>
        <w:autoSpaceDE w:val="0"/>
        <w:autoSpaceDN w:val="0"/>
        <w:adjustRightInd w:val="0"/>
        <w:spacing w:after="0" w:line="240" w:lineRule="auto"/>
        <w:ind w:firstLine="567"/>
        <w:jc w:val="both"/>
        <w:textAlignment w:val="baseline"/>
        <w:rPr>
          <w:sz w:val="24"/>
          <w:szCs w:val="24"/>
          <w:lang w:eastAsia="ru-RU" w:bidi="ar-SA"/>
        </w:rPr>
      </w:pPr>
      <w:r w:rsidRPr="00831AF6">
        <w:rPr>
          <w:sz w:val="24"/>
          <w:szCs w:val="24"/>
          <w:lang w:eastAsia="ru-RU" w:bidi="ar-SA"/>
        </w:rPr>
        <w:t xml:space="preserve">4.2.На момент передачи Заказчику товар должен принадлежать Поставщику на праве собственности и не должен быть обременен правами и притязаниями третьих лиц. </w:t>
      </w:r>
    </w:p>
    <w:p w:rsidR="00831AF6" w:rsidRPr="00831AF6" w:rsidRDefault="00831AF6" w:rsidP="00835415">
      <w:pPr>
        <w:tabs>
          <w:tab w:val="left" w:pos="1792"/>
        </w:tabs>
        <w:suppressAutoHyphens w:val="0"/>
        <w:overflowPunct w:val="0"/>
        <w:autoSpaceDE w:val="0"/>
        <w:autoSpaceDN w:val="0"/>
        <w:adjustRightInd w:val="0"/>
        <w:spacing w:after="0" w:line="240" w:lineRule="auto"/>
        <w:ind w:firstLine="567"/>
        <w:jc w:val="both"/>
        <w:textAlignment w:val="baseline"/>
        <w:rPr>
          <w:sz w:val="24"/>
          <w:szCs w:val="24"/>
          <w:lang w:eastAsia="ru-RU" w:bidi="ar-SA"/>
        </w:rPr>
      </w:pPr>
      <w:r w:rsidRPr="00831AF6">
        <w:rPr>
          <w:sz w:val="24"/>
          <w:szCs w:val="24"/>
          <w:lang w:eastAsia="ru-RU" w:bidi="ar-SA"/>
        </w:rPr>
        <w:t>4.3.Товар должен сопровождаться:</w:t>
      </w:r>
    </w:p>
    <w:p w:rsidR="00831AF6" w:rsidRPr="00831AF6" w:rsidRDefault="00831AF6" w:rsidP="00835415">
      <w:pPr>
        <w:tabs>
          <w:tab w:val="left" w:pos="1792"/>
        </w:tabs>
        <w:suppressAutoHyphens w:val="0"/>
        <w:overflowPunct w:val="0"/>
        <w:autoSpaceDE w:val="0"/>
        <w:autoSpaceDN w:val="0"/>
        <w:adjustRightInd w:val="0"/>
        <w:spacing w:after="0" w:line="240" w:lineRule="auto"/>
        <w:ind w:firstLine="567"/>
        <w:jc w:val="both"/>
        <w:textAlignment w:val="baseline"/>
        <w:rPr>
          <w:sz w:val="24"/>
          <w:szCs w:val="24"/>
          <w:lang w:eastAsia="ru-RU" w:bidi="ar-SA"/>
        </w:rPr>
      </w:pPr>
      <w:r w:rsidRPr="00831AF6">
        <w:rPr>
          <w:sz w:val="24"/>
          <w:szCs w:val="24"/>
          <w:lang w:eastAsia="ru-RU" w:bidi="ar-SA"/>
        </w:rPr>
        <w:t>-  документами о сертификации или ОТСС (Одобрение типа транспортного средства);</w:t>
      </w:r>
    </w:p>
    <w:p w:rsidR="00831AF6" w:rsidRPr="00831AF6" w:rsidRDefault="00831AF6" w:rsidP="00835415">
      <w:pPr>
        <w:tabs>
          <w:tab w:val="left" w:pos="1792"/>
        </w:tabs>
        <w:suppressAutoHyphens w:val="0"/>
        <w:overflowPunct w:val="0"/>
        <w:autoSpaceDE w:val="0"/>
        <w:autoSpaceDN w:val="0"/>
        <w:adjustRightInd w:val="0"/>
        <w:spacing w:after="0" w:line="240" w:lineRule="auto"/>
        <w:ind w:firstLine="567"/>
        <w:jc w:val="both"/>
        <w:textAlignment w:val="baseline"/>
        <w:rPr>
          <w:sz w:val="24"/>
          <w:szCs w:val="24"/>
          <w:lang w:eastAsia="ru-RU" w:bidi="ar-SA"/>
        </w:rPr>
      </w:pPr>
      <w:r w:rsidRPr="00831AF6">
        <w:rPr>
          <w:sz w:val="24"/>
          <w:szCs w:val="24"/>
          <w:lang w:eastAsia="ru-RU" w:bidi="ar-SA"/>
        </w:rPr>
        <w:t>- паспортом транспортного средства;</w:t>
      </w:r>
    </w:p>
    <w:p w:rsidR="00831AF6" w:rsidRPr="00831AF6" w:rsidRDefault="00831AF6" w:rsidP="00835415">
      <w:pPr>
        <w:tabs>
          <w:tab w:val="left" w:pos="1792"/>
        </w:tabs>
        <w:suppressAutoHyphens w:val="0"/>
        <w:overflowPunct w:val="0"/>
        <w:autoSpaceDE w:val="0"/>
        <w:autoSpaceDN w:val="0"/>
        <w:adjustRightInd w:val="0"/>
        <w:spacing w:after="0" w:line="240" w:lineRule="auto"/>
        <w:ind w:firstLine="567"/>
        <w:jc w:val="both"/>
        <w:textAlignment w:val="baseline"/>
        <w:rPr>
          <w:sz w:val="24"/>
          <w:szCs w:val="24"/>
          <w:lang w:eastAsia="ru-RU" w:bidi="ar-SA"/>
        </w:rPr>
      </w:pPr>
      <w:r w:rsidRPr="00831AF6">
        <w:rPr>
          <w:sz w:val="24"/>
          <w:szCs w:val="24"/>
          <w:lang w:eastAsia="ru-RU" w:bidi="ar-SA"/>
        </w:rPr>
        <w:t>- иными документами, необходимыми для регистрации Товара в ГИБДД;</w:t>
      </w:r>
    </w:p>
    <w:p w:rsidR="00831AF6" w:rsidRPr="00831AF6" w:rsidRDefault="00831AF6" w:rsidP="00835415">
      <w:pPr>
        <w:tabs>
          <w:tab w:val="left" w:pos="1792"/>
        </w:tabs>
        <w:suppressAutoHyphens w:val="0"/>
        <w:overflowPunct w:val="0"/>
        <w:autoSpaceDE w:val="0"/>
        <w:autoSpaceDN w:val="0"/>
        <w:adjustRightInd w:val="0"/>
        <w:spacing w:after="0" w:line="240" w:lineRule="auto"/>
        <w:ind w:firstLine="567"/>
        <w:jc w:val="both"/>
        <w:textAlignment w:val="baseline"/>
        <w:rPr>
          <w:sz w:val="24"/>
          <w:szCs w:val="24"/>
          <w:lang w:eastAsia="ru-RU" w:bidi="ar-SA"/>
        </w:rPr>
      </w:pPr>
      <w:r w:rsidRPr="00831AF6">
        <w:rPr>
          <w:sz w:val="24"/>
          <w:szCs w:val="24"/>
          <w:lang w:eastAsia="ru-RU" w:bidi="ar-SA"/>
        </w:rPr>
        <w:t>- отпечатанной типографским способом и оформленной сервисной книжкой, с проставленной отметкой о проведении предпродажной подготовки;</w:t>
      </w:r>
    </w:p>
    <w:p w:rsidR="00835415" w:rsidRDefault="00831AF6" w:rsidP="00835415">
      <w:pPr>
        <w:widowControl/>
        <w:shd w:val="clear" w:color="auto" w:fill="FFFFFF"/>
        <w:suppressAutoHyphens w:val="0"/>
        <w:spacing w:after="0" w:line="240" w:lineRule="auto"/>
        <w:ind w:firstLine="567"/>
        <w:jc w:val="both"/>
        <w:rPr>
          <w:sz w:val="24"/>
          <w:szCs w:val="24"/>
          <w:lang w:eastAsia="ru-RU" w:bidi="ar-SA"/>
        </w:rPr>
      </w:pPr>
      <w:r w:rsidRPr="00831AF6">
        <w:rPr>
          <w:sz w:val="24"/>
          <w:szCs w:val="24"/>
          <w:lang w:eastAsia="ru-RU" w:bidi="ar-SA"/>
        </w:rPr>
        <w:t>- руководством по эксплуатации и подробным описанием технических характеристик на русском языке.</w:t>
      </w:r>
    </w:p>
    <w:p w:rsidR="00831AF6" w:rsidRPr="00831AF6" w:rsidRDefault="00831AF6" w:rsidP="00835415">
      <w:pPr>
        <w:widowControl/>
        <w:shd w:val="clear" w:color="auto" w:fill="FFFFFF"/>
        <w:suppressAutoHyphens w:val="0"/>
        <w:spacing w:after="0" w:line="240" w:lineRule="auto"/>
        <w:ind w:firstLine="567"/>
        <w:jc w:val="both"/>
        <w:rPr>
          <w:sz w:val="24"/>
          <w:szCs w:val="24"/>
          <w:lang w:eastAsia="ru-RU" w:bidi="ar-SA"/>
        </w:rPr>
      </w:pPr>
      <w:r w:rsidRPr="00831AF6">
        <w:rPr>
          <w:sz w:val="24"/>
          <w:szCs w:val="24"/>
          <w:lang w:eastAsia="ru-RU" w:bidi="ar-SA"/>
        </w:rPr>
        <w:t>4.4.  Изготовитель и п</w:t>
      </w:r>
      <w:r w:rsidRPr="00831AF6">
        <w:rPr>
          <w:noProof/>
          <w:sz w:val="24"/>
          <w:szCs w:val="24"/>
          <w:lang w:eastAsia="ru-RU" w:bidi="ar-SA"/>
        </w:rPr>
        <w:t xml:space="preserve">оставщик обеспечивают срок грантийного периода на товар не менее 36 месяцев с момента ввода в эсплуатацию или не менее 100 тыс. км пробега, в зависимости от того, какое событие наступит раньше. </w:t>
      </w:r>
    </w:p>
    <w:p w:rsidR="00831AF6" w:rsidRPr="00831AF6" w:rsidRDefault="00831AF6" w:rsidP="00831AF6">
      <w:pPr>
        <w:widowControl/>
        <w:suppressAutoHyphens w:val="0"/>
        <w:spacing w:after="0" w:line="240" w:lineRule="auto"/>
        <w:ind w:firstLine="284"/>
        <w:jc w:val="both"/>
        <w:rPr>
          <w:sz w:val="24"/>
          <w:szCs w:val="24"/>
          <w:lang w:eastAsia="ru-RU" w:bidi="ar-SA"/>
        </w:rPr>
      </w:pPr>
      <w:r w:rsidRPr="00831AF6">
        <w:rPr>
          <w:sz w:val="24"/>
          <w:szCs w:val="24"/>
          <w:lang w:eastAsia="ru-RU" w:bidi="ar-SA"/>
        </w:rPr>
        <w:lastRenderedPageBreak/>
        <w:t xml:space="preserve">   4.5. Гарантия на товар должна соответствовать срокам установленным заводом изготовителем с момента поставки товара.  </w:t>
      </w:r>
    </w:p>
    <w:p w:rsidR="00831AF6" w:rsidRPr="00831AF6" w:rsidRDefault="00831AF6" w:rsidP="00831AF6">
      <w:pPr>
        <w:widowControl/>
        <w:suppressAutoHyphens w:val="0"/>
        <w:spacing w:after="0" w:line="240" w:lineRule="auto"/>
        <w:ind w:firstLine="284"/>
        <w:jc w:val="both"/>
        <w:rPr>
          <w:sz w:val="24"/>
          <w:szCs w:val="24"/>
          <w:lang w:eastAsia="ru-RU" w:bidi="ar-SA"/>
        </w:rPr>
      </w:pPr>
      <w:r w:rsidRPr="00831AF6">
        <w:rPr>
          <w:sz w:val="24"/>
          <w:szCs w:val="24"/>
          <w:lang w:eastAsia="ru-RU" w:bidi="ar-SA"/>
        </w:rPr>
        <w:t xml:space="preserve">    4.6. Поставщик гарантирует доброкачественность и надежность поставляемого товара в течение гарантийного срока, установленного заводом-изготовителем. </w:t>
      </w:r>
    </w:p>
    <w:p w:rsidR="00831AF6" w:rsidRPr="00831AF6" w:rsidRDefault="00831AF6" w:rsidP="00831AF6">
      <w:pPr>
        <w:widowControl/>
        <w:suppressAutoHyphens w:val="0"/>
        <w:spacing w:after="0" w:line="240" w:lineRule="auto"/>
        <w:ind w:firstLine="284"/>
        <w:jc w:val="both"/>
        <w:rPr>
          <w:sz w:val="24"/>
          <w:szCs w:val="24"/>
          <w:lang w:eastAsia="ru-RU" w:bidi="ar-SA"/>
        </w:rPr>
      </w:pPr>
      <w:r w:rsidRPr="00831AF6">
        <w:rPr>
          <w:sz w:val="24"/>
          <w:szCs w:val="24"/>
          <w:lang w:eastAsia="ru-RU" w:bidi="ar-SA"/>
        </w:rPr>
        <w:t xml:space="preserve">    4.7. Товар должен соответствовать действующим государственным стандартам и техническим условиям, которые подтверждаются соответствующей документацией (сертификат качества, сертификат соответствия). </w:t>
      </w:r>
    </w:p>
    <w:p w:rsidR="00831AF6" w:rsidRPr="00831AF6" w:rsidRDefault="00831AF6" w:rsidP="00831AF6">
      <w:pPr>
        <w:widowControl/>
        <w:shd w:val="clear" w:color="auto" w:fill="FFFFFF"/>
        <w:tabs>
          <w:tab w:val="left" w:pos="180"/>
          <w:tab w:val="left" w:pos="709"/>
        </w:tabs>
        <w:suppressAutoHyphens w:val="0"/>
        <w:spacing w:after="0" w:line="240" w:lineRule="auto"/>
        <w:jc w:val="both"/>
        <w:rPr>
          <w:sz w:val="24"/>
          <w:szCs w:val="24"/>
          <w:lang w:eastAsia="ru-RU" w:bidi="ar-SA"/>
        </w:rPr>
      </w:pPr>
      <w:r w:rsidRPr="00831AF6">
        <w:rPr>
          <w:sz w:val="24"/>
          <w:szCs w:val="24"/>
          <w:lang w:eastAsia="ru-RU" w:bidi="ar-SA"/>
        </w:rPr>
        <w:t xml:space="preserve">        4.8. Товар должен предохранятся от всякого рода повреждений, утраты товарного вида и коррозии при перевозке его морским, железнодорожным, автомобильным путем или перегоном к конечному пункту назначения, с учетом перегрузок. Упаковка товара должна полностью обеспечивать условия транспортировки, предъявляемые к данному виду товара. Вся упаковка и маркировка на ней должны соответствовать требованиям нормативных актов Российской Федерации. Поставщик несет ответственность за ненадлежащую упаковку, не обеспечивающую сохранность товара при его хранении и транспортировании до Заказчика. Поставщик обеспечивает безопасность транспортировки товара.</w:t>
      </w:r>
    </w:p>
    <w:p w:rsidR="00831AF6" w:rsidRPr="00831AF6" w:rsidRDefault="00831AF6" w:rsidP="00831AF6">
      <w:pPr>
        <w:widowControl/>
        <w:suppressAutoHyphens w:val="0"/>
        <w:spacing w:after="0" w:line="100" w:lineRule="atLeast"/>
        <w:ind w:firstLine="284"/>
        <w:jc w:val="both"/>
        <w:rPr>
          <w:sz w:val="24"/>
          <w:szCs w:val="24"/>
          <w:lang w:eastAsia="ru-RU" w:bidi="ar-SA"/>
        </w:rPr>
      </w:pPr>
      <w:r w:rsidRPr="00831AF6">
        <w:rPr>
          <w:sz w:val="24"/>
          <w:szCs w:val="24"/>
          <w:lang w:eastAsia="ru-RU" w:bidi="ar-SA"/>
        </w:rPr>
        <w:t xml:space="preserve">    4.9. Поставщик обеспечивает Заказчику гарантийное обслуживание Товара только на авторизованных станциях сервисного и технического обслуживания в строгом соответствии с положениями сервисной книжки Товара. </w:t>
      </w:r>
    </w:p>
    <w:p w:rsidR="00831AF6" w:rsidRPr="00831AF6" w:rsidRDefault="00831AF6" w:rsidP="00831AF6">
      <w:pPr>
        <w:widowControl/>
        <w:suppressAutoHyphens w:val="0"/>
        <w:spacing w:after="0" w:line="240" w:lineRule="auto"/>
        <w:ind w:firstLine="284"/>
        <w:jc w:val="both"/>
        <w:rPr>
          <w:sz w:val="24"/>
          <w:szCs w:val="24"/>
          <w:lang w:eastAsia="ru-RU" w:bidi="ar-SA"/>
        </w:rPr>
      </w:pPr>
      <w:r w:rsidRPr="00831AF6">
        <w:rPr>
          <w:sz w:val="24"/>
          <w:szCs w:val="24"/>
          <w:lang w:eastAsia="ru-RU" w:bidi="ar-SA"/>
        </w:rPr>
        <w:t xml:space="preserve">    4.10. Все запасные части, которые Поставщик устанавливает на автомобиль в течение гарантийного периода, должны быть сертифицированы производителем автомобиля. </w:t>
      </w:r>
    </w:p>
    <w:p w:rsidR="00831AF6" w:rsidRPr="00831AF6" w:rsidRDefault="00844A46" w:rsidP="00844A46">
      <w:pPr>
        <w:widowControl/>
        <w:suppressAutoHyphens w:val="0"/>
        <w:spacing w:after="0" w:line="240" w:lineRule="auto"/>
        <w:jc w:val="center"/>
        <w:rPr>
          <w:b/>
          <w:sz w:val="24"/>
          <w:szCs w:val="24"/>
          <w:lang w:eastAsia="ru-RU" w:bidi="ar-SA"/>
        </w:rPr>
      </w:pPr>
      <w:r>
        <w:rPr>
          <w:b/>
          <w:sz w:val="24"/>
          <w:szCs w:val="24"/>
          <w:lang w:eastAsia="ru-RU" w:bidi="ar-SA"/>
        </w:rPr>
        <w:t xml:space="preserve">5. </w:t>
      </w:r>
      <w:r w:rsidR="00831AF6" w:rsidRPr="00831AF6">
        <w:rPr>
          <w:b/>
          <w:sz w:val="24"/>
          <w:szCs w:val="24"/>
          <w:lang w:eastAsia="ru-RU" w:bidi="ar-SA"/>
        </w:rPr>
        <w:t>Приемка товара</w:t>
      </w:r>
    </w:p>
    <w:p w:rsidR="00831AF6" w:rsidRPr="00831AF6" w:rsidRDefault="00831AF6" w:rsidP="00844A46">
      <w:pPr>
        <w:widowControl/>
        <w:suppressAutoHyphens w:val="0"/>
        <w:spacing w:after="0" w:line="240" w:lineRule="auto"/>
        <w:ind w:left="-142" w:firstLine="862"/>
        <w:jc w:val="both"/>
        <w:rPr>
          <w:sz w:val="24"/>
          <w:szCs w:val="24"/>
          <w:lang w:eastAsia="ru-RU" w:bidi="ar-SA"/>
        </w:rPr>
      </w:pPr>
      <w:r w:rsidRPr="00831AF6">
        <w:rPr>
          <w:sz w:val="24"/>
          <w:szCs w:val="24"/>
          <w:lang w:eastAsia="ru-RU" w:bidi="ar-SA"/>
        </w:rPr>
        <w:t xml:space="preserve">5.1.  </w:t>
      </w:r>
      <w:r w:rsidRPr="00831AF6">
        <w:rPr>
          <w:snapToGrid w:val="0"/>
          <w:sz w:val="24"/>
          <w:szCs w:val="24"/>
          <w:lang w:eastAsia="ru-RU" w:bidi="ar-SA"/>
        </w:rPr>
        <w:t xml:space="preserve">Приемка товара Поставщика осуществляется Заказчиком в соответствии с требованиями, указанными в настоящем Контракте. </w:t>
      </w:r>
    </w:p>
    <w:p w:rsidR="00831AF6" w:rsidRPr="00831AF6" w:rsidRDefault="00831AF6" w:rsidP="00831AF6">
      <w:pPr>
        <w:widowControl/>
        <w:suppressAutoHyphens w:val="0"/>
        <w:spacing w:after="0" w:line="240" w:lineRule="auto"/>
        <w:ind w:firstLine="709"/>
        <w:jc w:val="both"/>
        <w:rPr>
          <w:snapToGrid w:val="0"/>
          <w:color w:val="000000"/>
          <w:sz w:val="24"/>
          <w:szCs w:val="24"/>
          <w:lang w:eastAsia="ru-RU" w:bidi="ar-SA"/>
        </w:rPr>
      </w:pPr>
      <w:r w:rsidRPr="00831AF6">
        <w:rPr>
          <w:snapToGrid w:val="0"/>
          <w:color w:val="000000"/>
          <w:sz w:val="24"/>
          <w:szCs w:val="24"/>
          <w:lang w:eastAsia="ru-RU" w:bidi="ar-SA"/>
        </w:rPr>
        <w:t>Приемка поставленного товара осуществляется в ходе передачи товара Заказчику в месте доставки и включает в себя следующие этапы:</w:t>
      </w:r>
    </w:p>
    <w:p w:rsidR="00831AF6" w:rsidRPr="00831AF6" w:rsidRDefault="00831AF6" w:rsidP="00831AF6">
      <w:pPr>
        <w:widowControl/>
        <w:suppressAutoHyphens w:val="0"/>
        <w:spacing w:after="0" w:line="240" w:lineRule="auto"/>
        <w:ind w:firstLine="709"/>
        <w:jc w:val="both"/>
        <w:rPr>
          <w:snapToGrid w:val="0"/>
          <w:color w:val="000000"/>
          <w:sz w:val="24"/>
          <w:szCs w:val="24"/>
          <w:lang w:eastAsia="ru-RU" w:bidi="ar-SA"/>
        </w:rPr>
      </w:pPr>
      <w:r w:rsidRPr="00831AF6">
        <w:rPr>
          <w:snapToGrid w:val="0"/>
          <w:color w:val="000000"/>
          <w:sz w:val="24"/>
          <w:szCs w:val="24"/>
          <w:lang w:eastAsia="ru-RU" w:bidi="ar-SA"/>
        </w:rPr>
        <w:t>- проверка комплектности и номенклатуры поставленного товара;</w:t>
      </w:r>
    </w:p>
    <w:p w:rsidR="00831AF6" w:rsidRPr="00831AF6" w:rsidRDefault="00831AF6" w:rsidP="00831AF6">
      <w:pPr>
        <w:widowControl/>
        <w:suppressAutoHyphens w:val="0"/>
        <w:spacing w:after="0" w:line="240" w:lineRule="auto"/>
        <w:ind w:firstLine="709"/>
        <w:jc w:val="both"/>
        <w:rPr>
          <w:snapToGrid w:val="0"/>
          <w:color w:val="000000"/>
          <w:sz w:val="24"/>
          <w:szCs w:val="24"/>
          <w:lang w:eastAsia="ru-RU" w:bidi="ar-SA"/>
        </w:rPr>
      </w:pPr>
      <w:r w:rsidRPr="00831AF6">
        <w:rPr>
          <w:snapToGrid w:val="0"/>
          <w:color w:val="000000"/>
          <w:sz w:val="24"/>
          <w:szCs w:val="24"/>
          <w:lang w:eastAsia="ru-RU" w:bidi="ar-SA"/>
        </w:rPr>
        <w:t>- проверка полноты и правильности оформления комплекта товарно-транспортных документов;</w:t>
      </w:r>
    </w:p>
    <w:p w:rsidR="00831AF6" w:rsidRPr="00831AF6" w:rsidRDefault="00831AF6" w:rsidP="00831AF6">
      <w:pPr>
        <w:widowControl/>
        <w:suppressAutoHyphens w:val="0"/>
        <w:spacing w:after="0" w:line="240" w:lineRule="auto"/>
        <w:ind w:firstLine="709"/>
        <w:jc w:val="both"/>
        <w:rPr>
          <w:snapToGrid w:val="0"/>
          <w:color w:val="000000"/>
          <w:sz w:val="24"/>
          <w:szCs w:val="24"/>
          <w:lang w:eastAsia="ru-RU" w:bidi="ar-SA"/>
        </w:rPr>
      </w:pPr>
      <w:r w:rsidRPr="00831AF6">
        <w:rPr>
          <w:snapToGrid w:val="0"/>
          <w:color w:val="000000"/>
          <w:sz w:val="24"/>
          <w:szCs w:val="24"/>
          <w:lang w:eastAsia="ru-RU" w:bidi="ar-SA"/>
        </w:rPr>
        <w:t>- контроль наличия (отсутствия) внешних повреждений;</w:t>
      </w:r>
    </w:p>
    <w:p w:rsidR="00831AF6" w:rsidRPr="00831AF6" w:rsidRDefault="00831AF6" w:rsidP="00831AF6">
      <w:pPr>
        <w:widowControl/>
        <w:suppressAutoHyphens w:val="0"/>
        <w:spacing w:after="0" w:line="240" w:lineRule="auto"/>
        <w:ind w:firstLine="709"/>
        <w:jc w:val="both"/>
        <w:rPr>
          <w:snapToGrid w:val="0"/>
          <w:color w:val="000000"/>
          <w:sz w:val="24"/>
          <w:szCs w:val="24"/>
          <w:lang w:eastAsia="ru-RU" w:bidi="ar-SA"/>
        </w:rPr>
      </w:pPr>
      <w:r w:rsidRPr="00831AF6">
        <w:rPr>
          <w:snapToGrid w:val="0"/>
          <w:color w:val="000000"/>
          <w:sz w:val="24"/>
          <w:szCs w:val="24"/>
          <w:lang w:eastAsia="ru-RU" w:bidi="ar-SA"/>
        </w:rPr>
        <w:t>- проверка наличия документации в соответствии с условиями настоящего Контракта.</w:t>
      </w:r>
    </w:p>
    <w:p w:rsidR="00831AF6" w:rsidRPr="00831AF6" w:rsidRDefault="00831AF6" w:rsidP="00831AF6">
      <w:pPr>
        <w:widowControl/>
        <w:tabs>
          <w:tab w:val="left" w:pos="1418"/>
        </w:tabs>
        <w:suppressAutoHyphens w:val="0"/>
        <w:spacing w:after="0" w:line="240" w:lineRule="auto"/>
        <w:ind w:firstLine="709"/>
        <w:jc w:val="both"/>
        <w:rPr>
          <w:color w:val="000000"/>
          <w:sz w:val="24"/>
          <w:szCs w:val="24"/>
          <w:lang w:eastAsia="ru-RU" w:bidi="ar-SA"/>
        </w:rPr>
      </w:pPr>
      <w:r w:rsidRPr="00831AF6">
        <w:rPr>
          <w:snapToGrid w:val="0"/>
          <w:color w:val="000000"/>
          <w:sz w:val="24"/>
          <w:szCs w:val="24"/>
          <w:lang w:eastAsia="ru-RU" w:bidi="ar-SA"/>
        </w:rPr>
        <w:t>5.2.</w:t>
      </w:r>
      <w:r w:rsidRPr="00831AF6">
        <w:rPr>
          <w:color w:val="000000"/>
          <w:sz w:val="24"/>
          <w:szCs w:val="24"/>
          <w:lang w:eastAsia="ru-RU" w:bidi="ar-SA"/>
        </w:rPr>
        <w:t>Для проверки предоставленных Поставщиком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w:t>
      </w:r>
    </w:p>
    <w:p w:rsidR="00831AF6" w:rsidRPr="00831AF6" w:rsidRDefault="00831AF6" w:rsidP="00831AF6">
      <w:pPr>
        <w:widowControl/>
        <w:suppressAutoHyphens w:val="0"/>
        <w:spacing w:after="0" w:line="240" w:lineRule="auto"/>
        <w:ind w:firstLine="709"/>
        <w:jc w:val="both"/>
        <w:rPr>
          <w:snapToGrid w:val="0"/>
          <w:color w:val="000000"/>
          <w:sz w:val="24"/>
          <w:szCs w:val="24"/>
          <w:lang w:eastAsia="ru-RU" w:bidi="ar-SA"/>
        </w:rPr>
      </w:pPr>
      <w:r w:rsidRPr="00831AF6">
        <w:rPr>
          <w:snapToGrid w:val="0"/>
          <w:color w:val="000000"/>
          <w:sz w:val="24"/>
          <w:szCs w:val="24"/>
          <w:lang w:eastAsia="ru-RU" w:bidi="ar-SA"/>
        </w:rPr>
        <w:t>5.3.В случае несоответствия количества и (или) качества товара, указанного в товарно-транспортной (товарной) накладной, и документах, подтверждающих качество товара, и фактически поставленного Поставщиком товара Заказчик составляет претензию, в которой указывается установленное несоответствие количества и качества принимаемого товара.</w:t>
      </w:r>
    </w:p>
    <w:p w:rsidR="00831AF6" w:rsidRPr="00831AF6" w:rsidRDefault="00831AF6" w:rsidP="00831AF6">
      <w:pPr>
        <w:widowControl/>
        <w:tabs>
          <w:tab w:val="left" w:pos="1418"/>
        </w:tabs>
        <w:suppressAutoHyphens w:val="0"/>
        <w:spacing w:after="0" w:line="240" w:lineRule="auto"/>
        <w:ind w:firstLine="709"/>
        <w:jc w:val="both"/>
        <w:rPr>
          <w:snapToGrid w:val="0"/>
          <w:color w:val="000000"/>
          <w:sz w:val="24"/>
          <w:szCs w:val="24"/>
          <w:lang w:eastAsia="ru-RU" w:bidi="ar-SA"/>
        </w:rPr>
      </w:pPr>
      <w:r w:rsidRPr="00831AF6">
        <w:rPr>
          <w:snapToGrid w:val="0"/>
          <w:color w:val="000000"/>
          <w:sz w:val="24"/>
          <w:szCs w:val="24"/>
          <w:lang w:eastAsia="ru-RU" w:bidi="ar-SA"/>
        </w:rPr>
        <w:t xml:space="preserve">5.4.В случае недопоставки и (или) поставки некачественного товара Заказчик вправе потребовать от Поставщика осуществить замену поставленного некачественного товара товаром надлежащего качества, соответствующего условиям Контракта и (или) потребовать осуществить поставку недостающего товара в течение </w:t>
      </w:r>
      <w:r w:rsidR="009B39FC">
        <w:rPr>
          <w:snapToGrid w:val="0"/>
          <w:color w:val="000000"/>
          <w:sz w:val="24"/>
          <w:szCs w:val="24"/>
          <w:lang w:eastAsia="ru-RU" w:bidi="ar-SA"/>
        </w:rPr>
        <w:t>5</w:t>
      </w:r>
      <w:r w:rsidRPr="00831AF6">
        <w:rPr>
          <w:snapToGrid w:val="0"/>
          <w:color w:val="000000"/>
          <w:sz w:val="24"/>
          <w:szCs w:val="24"/>
          <w:lang w:eastAsia="ru-RU" w:bidi="ar-SA"/>
        </w:rPr>
        <w:t xml:space="preserve"> (</w:t>
      </w:r>
      <w:r w:rsidR="009B39FC">
        <w:rPr>
          <w:snapToGrid w:val="0"/>
          <w:color w:val="000000"/>
          <w:sz w:val="24"/>
          <w:szCs w:val="24"/>
          <w:lang w:eastAsia="ru-RU" w:bidi="ar-SA"/>
        </w:rPr>
        <w:t>пяти</w:t>
      </w:r>
      <w:r w:rsidRPr="00831AF6">
        <w:rPr>
          <w:snapToGrid w:val="0"/>
          <w:color w:val="000000"/>
          <w:sz w:val="24"/>
          <w:szCs w:val="24"/>
          <w:lang w:eastAsia="ru-RU" w:bidi="ar-SA"/>
        </w:rPr>
        <w:t>) дней, с даты получения претензии Заказчика.</w:t>
      </w:r>
    </w:p>
    <w:p w:rsidR="00831AF6" w:rsidRPr="00831AF6" w:rsidRDefault="00831AF6" w:rsidP="00831AF6">
      <w:pPr>
        <w:widowControl/>
        <w:suppressAutoHyphens w:val="0"/>
        <w:spacing w:after="0" w:line="240" w:lineRule="auto"/>
        <w:ind w:firstLine="709"/>
        <w:jc w:val="both"/>
        <w:rPr>
          <w:snapToGrid w:val="0"/>
          <w:color w:val="000000"/>
          <w:sz w:val="24"/>
          <w:szCs w:val="24"/>
          <w:lang w:eastAsia="ru-RU" w:bidi="ar-SA"/>
        </w:rPr>
      </w:pPr>
      <w:r w:rsidRPr="00831AF6">
        <w:rPr>
          <w:snapToGrid w:val="0"/>
          <w:color w:val="000000"/>
          <w:sz w:val="24"/>
          <w:szCs w:val="24"/>
          <w:lang w:eastAsia="ru-RU" w:bidi="ar-SA"/>
        </w:rPr>
        <w:t>5.5. Возврат поставленного товара ненадлежащего качества осуществляется за счет средств Поставщика.</w:t>
      </w:r>
    </w:p>
    <w:p w:rsidR="00831AF6" w:rsidRPr="00831AF6" w:rsidRDefault="00831AF6" w:rsidP="009B39FC">
      <w:pPr>
        <w:widowControl/>
        <w:tabs>
          <w:tab w:val="left" w:pos="1134"/>
          <w:tab w:val="left" w:pos="1418"/>
        </w:tabs>
        <w:suppressAutoHyphens w:val="0"/>
        <w:spacing w:after="0" w:line="240" w:lineRule="auto"/>
        <w:ind w:firstLine="709"/>
        <w:jc w:val="both"/>
        <w:rPr>
          <w:snapToGrid w:val="0"/>
          <w:color w:val="000000"/>
          <w:sz w:val="24"/>
          <w:szCs w:val="24"/>
          <w:lang w:eastAsia="ru-RU" w:bidi="ar-SA"/>
        </w:rPr>
      </w:pPr>
      <w:r w:rsidRPr="00831AF6">
        <w:rPr>
          <w:snapToGrid w:val="0"/>
          <w:color w:val="000000"/>
          <w:sz w:val="24"/>
          <w:szCs w:val="24"/>
          <w:lang w:eastAsia="ru-RU" w:bidi="ar-SA"/>
        </w:rPr>
        <w:t>5.6. Приемка поставленного товара осуществляется Заказчиком по месту доставки и подтверждается подписанием товарно-транспортной (товарной) накладной.</w:t>
      </w:r>
    </w:p>
    <w:p w:rsidR="00831AF6" w:rsidRPr="00831AF6" w:rsidRDefault="00831AF6" w:rsidP="00831AF6">
      <w:pPr>
        <w:widowControl/>
        <w:suppressAutoHyphens w:val="0"/>
        <w:spacing w:after="0" w:line="240" w:lineRule="auto"/>
        <w:ind w:firstLine="709"/>
        <w:jc w:val="both"/>
        <w:rPr>
          <w:snapToGrid w:val="0"/>
          <w:color w:val="000000"/>
          <w:sz w:val="24"/>
          <w:szCs w:val="24"/>
          <w:lang w:eastAsia="ru-RU" w:bidi="ar-SA"/>
        </w:rPr>
      </w:pPr>
      <w:r w:rsidRPr="00831AF6">
        <w:rPr>
          <w:snapToGrid w:val="0"/>
          <w:color w:val="000000"/>
          <w:sz w:val="24"/>
          <w:szCs w:val="24"/>
          <w:lang w:eastAsia="ru-RU" w:bidi="ar-SA"/>
        </w:rPr>
        <w:t>5.7. Поставщик обязан известить Заказчика о точном времени и дате поставки в письменном виде или посредством факсимильной связи.</w:t>
      </w:r>
    </w:p>
    <w:p w:rsidR="00831AF6" w:rsidRPr="00831AF6" w:rsidRDefault="00831AF6" w:rsidP="00831AF6">
      <w:pPr>
        <w:widowControl/>
        <w:suppressAutoHyphens w:val="0"/>
        <w:spacing w:after="0" w:line="240" w:lineRule="auto"/>
        <w:ind w:firstLine="709"/>
        <w:jc w:val="both"/>
        <w:rPr>
          <w:snapToGrid w:val="0"/>
          <w:color w:val="000000"/>
          <w:sz w:val="24"/>
          <w:szCs w:val="24"/>
          <w:lang w:eastAsia="ru-RU" w:bidi="ar-SA"/>
        </w:rPr>
      </w:pPr>
      <w:r w:rsidRPr="00831AF6">
        <w:rPr>
          <w:snapToGrid w:val="0"/>
          <w:color w:val="000000"/>
          <w:sz w:val="24"/>
          <w:szCs w:val="24"/>
          <w:lang w:eastAsia="ru-RU" w:bidi="ar-SA"/>
        </w:rPr>
        <w:t xml:space="preserve">5.8. По итогам приемки товара при наличии документов, указанных в пункте 4.1 настоящего Контракта, и при отсутствии претензий Заказчика к качеству, количеству и </w:t>
      </w:r>
      <w:r w:rsidRPr="00831AF6">
        <w:rPr>
          <w:snapToGrid w:val="0"/>
          <w:color w:val="000000"/>
          <w:sz w:val="24"/>
          <w:szCs w:val="24"/>
          <w:lang w:eastAsia="ru-RU" w:bidi="ar-SA"/>
        </w:rPr>
        <w:lastRenderedPageBreak/>
        <w:t>другим характеристикам товара Заказчик подписывает товарно-транспортную (товарную) накладную.</w:t>
      </w:r>
    </w:p>
    <w:p w:rsidR="00831AF6" w:rsidRPr="00831AF6" w:rsidRDefault="00831AF6" w:rsidP="00831AF6">
      <w:pPr>
        <w:widowControl/>
        <w:suppressAutoHyphens w:val="0"/>
        <w:spacing w:after="0" w:line="360" w:lineRule="auto"/>
        <w:jc w:val="center"/>
        <w:rPr>
          <w:b/>
          <w:sz w:val="24"/>
          <w:szCs w:val="24"/>
          <w:lang w:eastAsia="ru-RU" w:bidi="ar-SA"/>
        </w:rPr>
      </w:pPr>
      <w:r w:rsidRPr="00831AF6">
        <w:rPr>
          <w:b/>
          <w:sz w:val="24"/>
          <w:szCs w:val="24"/>
          <w:lang w:eastAsia="ru-RU" w:bidi="ar-SA"/>
        </w:rPr>
        <w:t>6. Права и обязанности сторон.</w:t>
      </w:r>
    </w:p>
    <w:p w:rsidR="00831AF6" w:rsidRPr="00831AF6" w:rsidRDefault="004B60EF" w:rsidP="004B60EF">
      <w:pPr>
        <w:widowControl/>
        <w:tabs>
          <w:tab w:val="left" w:pos="567"/>
        </w:tabs>
        <w:suppressAutoHyphens w:val="0"/>
        <w:spacing w:after="0" w:line="240" w:lineRule="atLeast"/>
        <w:ind w:firstLine="567"/>
        <w:contextualSpacing/>
        <w:jc w:val="both"/>
        <w:rPr>
          <w:sz w:val="24"/>
          <w:szCs w:val="24"/>
          <w:lang w:eastAsia="ru-RU" w:bidi="ar-SA"/>
        </w:rPr>
      </w:pPr>
      <w:r>
        <w:rPr>
          <w:sz w:val="24"/>
          <w:szCs w:val="24"/>
          <w:lang w:eastAsia="ru-RU" w:bidi="ar-SA"/>
        </w:rPr>
        <w:t>6.1.</w:t>
      </w:r>
      <w:r w:rsidR="00831AF6" w:rsidRPr="00831AF6">
        <w:rPr>
          <w:sz w:val="24"/>
          <w:szCs w:val="24"/>
          <w:lang w:eastAsia="ru-RU" w:bidi="ar-SA"/>
        </w:rPr>
        <w:t xml:space="preserve"> Поставщик обязан:</w:t>
      </w:r>
    </w:p>
    <w:p w:rsidR="00831AF6" w:rsidRPr="00831AF6" w:rsidRDefault="00831AF6" w:rsidP="004B60EF">
      <w:pPr>
        <w:tabs>
          <w:tab w:val="left" w:pos="567"/>
        </w:tabs>
        <w:suppressAutoHyphens w:val="0"/>
        <w:spacing w:after="0" w:line="240" w:lineRule="auto"/>
        <w:ind w:firstLine="567"/>
        <w:jc w:val="both"/>
        <w:rPr>
          <w:snapToGrid w:val="0"/>
          <w:color w:val="000000"/>
          <w:sz w:val="24"/>
          <w:szCs w:val="24"/>
          <w:lang w:eastAsia="ru-RU" w:bidi="ar-SA"/>
        </w:rPr>
      </w:pPr>
      <w:r w:rsidRPr="00831AF6">
        <w:rPr>
          <w:snapToGrid w:val="0"/>
          <w:color w:val="000000"/>
          <w:sz w:val="24"/>
          <w:szCs w:val="24"/>
          <w:lang w:eastAsia="ru-RU" w:bidi="ar-SA"/>
        </w:rPr>
        <w:t>6.1.1. Произвести поставку товара на условиях настоящего Контракта;</w:t>
      </w:r>
    </w:p>
    <w:p w:rsidR="00831AF6" w:rsidRPr="00831AF6" w:rsidRDefault="004B60EF" w:rsidP="004B60EF">
      <w:pPr>
        <w:widowControl/>
        <w:tabs>
          <w:tab w:val="left" w:pos="567"/>
        </w:tabs>
        <w:suppressAutoHyphens w:val="0"/>
        <w:spacing w:after="0" w:line="240" w:lineRule="auto"/>
        <w:ind w:firstLine="567"/>
        <w:jc w:val="both"/>
        <w:rPr>
          <w:snapToGrid w:val="0"/>
          <w:color w:val="000000"/>
          <w:sz w:val="24"/>
          <w:szCs w:val="24"/>
          <w:lang w:eastAsia="ru-RU" w:bidi="ar-SA"/>
        </w:rPr>
      </w:pPr>
      <w:r>
        <w:rPr>
          <w:color w:val="000000"/>
          <w:sz w:val="24"/>
          <w:szCs w:val="24"/>
          <w:lang w:eastAsia="ru-RU" w:bidi="ar-SA"/>
        </w:rPr>
        <w:t xml:space="preserve">6.1.2. </w:t>
      </w:r>
      <w:r w:rsidR="00831AF6" w:rsidRPr="00831AF6">
        <w:rPr>
          <w:color w:val="000000"/>
          <w:sz w:val="24"/>
          <w:szCs w:val="24"/>
          <w:lang w:eastAsia="ru-RU" w:bidi="ar-SA"/>
        </w:rPr>
        <w:t xml:space="preserve">При поставке передать Заказчику товар и относящиеся к </w:t>
      </w:r>
      <w:r w:rsidR="00C220BE">
        <w:rPr>
          <w:color w:val="000000"/>
          <w:sz w:val="24"/>
          <w:szCs w:val="24"/>
          <w:lang w:eastAsia="ru-RU" w:bidi="ar-SA"/>
        </w:rPr>
        <w:t>нему документы  удостоверяющие</w:t>
      </w:r>
      <w:r w:rsidR="00831AF6" w:rsidRPr="00831AF6">
        <w:rPr>
          <w:color w:val="000000"/>
          <w:sz w:val="24"/>
          <w:szCs w:val="24"/>
          <w:lang w:eastAsia="ru-RU" w:bidi="ar-SA"/>
        </w:rPr>
        <w:t xml:space="preserve"> качество товара, счет-фактуру, товарно-транспортную (товарную) накладную на поставленный товар и др.);</w:t>
      </w:r>
    </w:p>
    <w:p w:rsidR="00831AF6" w:rsidRPr="00831AF6" w:rsidRDefault="004B60EF" w:rsidP="004B60EF">
      <w:pPr>
        <w:widowControl/>
        <w:tabs>
          <w:tab w:val="left" w:pos="567"/>
        </w:tabs>
        <w:suppressAutoHyphens w:val="0"/>
        <w:spacing w:after="0" w:line="240" w:lineRule="auto"/>
        <w:ind w:firstLine="567"/>
        <w:jc w:val="both"/>
        <w:rPr>
          <w:snapToGrid w:val="0"/>
          <w:color w:val="000000"/>
          <w:sz w:val="24"/>
          <w:szCs w:val="24"/>
          <w:lang w:eastAsia="ru-RU" w:bidi="ar-SA"/>
        </w:rPr>
      </w:pPr>
      <w:r>
        <w:rPr>
          <w:color w:val="000000"/>
          <w:sz w:val="24"/>
          <w:szCs w:val="24"/>
          <w:lang w:eastAsia="ru-RU" w:bidi="ar-SA"/>
        </w:rPr>
        <w:t xml:space="preserve">6.1.3. </w:t>
      </w:r>
      <w:r w:rsidR="00831AF6" w:rsidRPr="00831AF6">
        <w:rPr>
          <w:color w:val="000000"/>
          <w:sz w:val="24"/>
          <w:szCs w:val="24"/>
          <w:lang w:eastAsia="ru-RU" w:bidi="ar-SA"/>
        </w:rPr>
        <w:t>Обеспечить соответствие поставки товара действующим стандартам Российской Федерации, регламентирующим его выпуск и транспортировку, и требованиям по номенклатуре, ценам, объемам и качеству, на условиях, предусмотренных в Контракте;</w:t>
      </w:r>
    </w:p>
    <w:p w:rsidR="00831AF6" w:rsidRPr="00831AF6" w:rsidRDefault="004B60EF" w:rsidP="004B60EF">
      <w:pPr>
        <w:widowControl/>
        <w:tabs>
          <w:tab w:val="left" w:pos="567"/>
        </w:tabs>
        <w:suppressAutoHyphens w:val="0"/>
        <w:spacing w:after="0" w:line="240" w:lineRule="auto"/>
        <w:ind w:firstLine="567"/>
        <w:jc w:val="both"/>
        <w:rPr>
          <w:snapToGrid w:val="0"/>
          <w:color w:val="000000"/>
          <w:sz w:val="24"/>
          <w:szCs w:val="24"/>
          <w:lang w:eastAsia="ru-RU" w:bidi="ar-SA"/>
        </w:rPr>
      </w:pPr>
      <w:r>
        <w:rPr>
          <w:color w:val="000000"/>
          <w:sz w:val="24"/>
          <w:szCs w:val="24"/>
          <w:lang w:eastAsia="ru-RU" w:bidi="ar-SA"/>
        </w:rPr>
        <w:t xml:space="preserve">6.1.4. </w:t>
      </w:r>
      <w:r w:rsidR="00831AF6" w:rsidRPr="00831AF6">
        <w:rPr>
          <w:color w:val="000000"/>
          <w:sz w:val="24"/>
          <w:szCs w:val="24"/>
          <w:lang w:eastAsia="ru-RU" w:bidi="ar-SA"/>
        </w:rPr>
        <w:t>Отгрузить товар в надлежащей упаковке таким образом, чтобы исключить порчу или уничтожение товара на период поставки, до приемки его Заказчиком, включая условия перегрузки;</w:t>
      </w:r>
    </w:p>
    <w:p w:rsidR="00831AF6" w:rsidRPr="00831AF6" w:rsidRDefault="004B60EF" w:rsidP="004B60EF">
      <w:pPr>
        <w:widowControl/>
        <w:tabs>
          <w:tab w:val="left" w:pos="567"/>
        </w:tabs>
        <w:suppressAutoHyphens w:val="0"/>
        <w:spacing w:after="0" w:line="240" w:lineRule="auto"/>
        <w:ind w:firstLine="567"/>
        <w:jc w:val="both"/>
        <w:rPr>
          <w:snapToGrid w:val="0"/>
          <w:color w:val="000000"/>
          <w:sz w:val="24"/>
          <w:szCs w:val="24"/>
          <w:lang w:eastAsia="ru-RU" w:bidi="ar-SA"/>
        </w:rPr>
      </w:pPr>
      <w:r>
        <w:rPr>
          <w:color w:val="000000"/>
          <w:sz w:val="24"/>
          <w:szCs w:val="24"/>
          <w:lang w:eastAsia="ru-RU" w:bidi="ar-SA"/>
        </w:rPr>
        <w:t xml:space="preserve">6.1.5. </w:t>
      </w:r>
      <w:r w:rsidR="00831AF6" w:rsidRPr="00831AF6">
        <w:rPr>
          <w:sz w:val="24"/>
          <w:szCs w:val="24"/>
          <w:lang w:eastAsia="ru-RU" w:bidi="ar-SA"/>
        </w:rPr>
        <w:t>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предоставить Заказчику результаты поставки товара, предусмотренные Контрактом;</w:t>
      </w:r>
    </w:p>
    <w:p w:rsidR="00831AF6" w:rsidRPr="00831AF6" w:rsidRDefault="004B60EF" w:rsidP="004B60EF">
      <w:pPr>
        <w:widowControl/>
        <w:tabs>
          <w:tab w:val="left" w:pos="567"/>
        </w:tabs>
        <w:suppressAutoHyphens w:val="0"/>
        <w:spacing w:after="0" w:line="240" w:lineRule="auto"/>
        <w:ind w:firstLine="567"/>
        <w:jc w:val="both"/>
        <w:rPr>
          <w:snapToGrid w:val="0"/>
          <w:color w:val="000000"/>
          <w:sz w:val="24"/>
          <w:szCs w:val="24"/>
          <w:lang w:eastAsia="ru-RU" w:bidi="ar-SA"/>
        </w:rPr>
      </w:pPr>
      <w:r>
        <w:rPr>
          <w:snapToGrid w:val="0"/>
          <w:color w:val="000000"/>
          <w:sz w:val="24"/>
          <w:szCs w:val="24"/>
          <w:lang w:eastAsia="ru-RU" w:bidi="ar-SA"/>
        </w:rPr>
        <w:t>6.1.</w:t>
      </w:r>
      <w:r w:rsidR="00F90F0F">
        <w:rPr>
          <w:snapToGrid w:val="0"/>
          <w:color w:val="000000"/>
          <w:sz w:val="24"/>
          <w:szCs w:val="24"/>
          <w:lang w:eastAsia="ru-RU" w:bidi="ar-SA"/>
        </w:rPr>
        <w:t>6</w:t>
      </w:r>
      <w:r>
        <w:rPr>
          <w:snapToGrid w:val="0"/>
          <w:color w:val="000000"/>
          <w:sz w:val="24"/>
          <w:szCs w:val="24"/>
          <w:lang w:eastAsia="ru-RU" w:bidi="ar-SA"/>
        </w:rPr>
        <w:t xml:space="preserve">. </w:t>
      </w:r>
      <w:r w:rsidR="00831AF6" w:rsidRPr="00831AF6">
        <w:rPr>
          <w:snapToGrid w:val="0"/>
          <w:color w:val="000000"/>
          <w:sz w:val="24"/>
          <w:szCs w:val="24"/>
          <w:lang w:eastAsia="ru-RU" w:bidi="ar-SA"/>
        </w:rPr>
        <w:t>Незамедлительно информировать Заказчика в случае невозможности исполнения обязательств по настоящему Контракту;</w:t>
      </w:r>
    </w:p>
    <w:p w:rsidR="00831AF6" w:rsidRPr="00831AF6" w:rsidRDefault="004B60EF" w:rsidP="004B60EF">
      <w:pPr>
        <w:widowControl/>
        <w:tabs>
          <w:tab w:val="left" w:pos="567"/>
        </w:tabs>
        <w:suppressAutoHyphens w:val="0"/>
        <w:spacing w:after="0" w:line="240" w:lineRule="auto"/>
        <w:ind w:firstLine="567"/>
        <w:jc w:val="both"/>
        <w:rPr>
          <w:snapToGrid w:val="0"/>
          <w:color w:val="000000"/>
          <w:sz w:val="24"/>
          <w:szCs w:val="24"/>
          <w:lang w:eastAsia="ru-RU" w:bidi="ar-SA"/>
        </w:rPr>
      </w:pPr>
      <w:r>
        <w:rPr>
          <w:sz w:val="24"/>
          <w:szCs w:val="24"/>
          <w:lang w:eastAsia="ru-RU" w:bidi="ar-SA"/>
        </w:rPr>
        <w:t>6.1.</w:t>
      </w:r>
      <w:r w:rsidR="00F90F0F">
        <w:rPr>
          <w:sz w:val="24"/>
          <w:szCs w:val="24"/>
          <w:lang w:eastAsia="ru-RU" w:bidi="ar-SA"/>
        </w:rPr>
        <w:t>7</w:t>
      </w:r>
      <w:r>
        <w:rPr>
          <w:sz w:val="24"/>
          <w:szCs w:val="24"/>
          <w:lang w:eastAsia="ru-RU" w:bidi="ar-SA"/>
        </w:rPr>
        <w:t xml:space="preserve">. </w:t>
      </w:r>
      <w:r w:rsidR="00831AF6" w:rsidRPr="00831AF6">
        <w:rPr>
          <w:sz w:val="24"/>
          <w:szCs w:val="24"/>
          <w:lang w:eastAsia="ru-RU" w:bidi="ar-SA"/>
        </w:rPr>
        <w:t>Н</w:t>
      </w:r>
      <w:r w:rsidR="00831AF6" w:rsidRPr="00831AF6">
        <w:rPr>
          <w:snapToGrid w:val="0"/>
          <w:color w:val="000000"/>
          <w:sz w:val="24"/>
          <w:szCs w:val="24"/>
          <w:lang w:eastAsia="ru-RU" w:bidi="ar-SA"/>
        </w:rPr>
        <w:t>адлежаще исполнять иные принятые на себя обязательства.</w:t>
      </w:r>
    </w:p>
    <w:p w:rsidR="00831AF6" w:rsidRPr="00831AF6" w:rsidRDefault="004B60EF" w:rsidP="004B60EF">
      <w:pPr>
        <w:widowControl/>
        <w:tabs>
          <w:tab w:val="left" w:pos="567"/>
        </w:tabs>
        <w:suppressAutoHyphens w:val="0"/>
        <w:spacing w:after="0" w:line="240" w:lineRule="atLeast"/>
        <w:ind w:firstLine="567"/>
        <w:contextualSpacing/>
        <w:jc w:val="both"/>
        <w:rPr>
          <w:sz w:val="24"/>
          <w:szCs w:val="24"/>
          <w:lang w:eastAsia="ru-RU" w:bidi="ar-SA"/>
        </w:rPr>
      </w:pPr>
      <w:r>
        <w:rPr>
          <w:sz w:val="24"/>
          <w:szCs w:val="24"/>
          <w:lang w:eastAsia="ru-RU" w:bidi="ar-SA"/>
        </w:rPr>
        <w:t xml:space="preserve">6.2. </w:t>
      </w:r>
      <w:r w:rsidR="00831AF6" w:rsidRPr="00831AF6">
        <w:rPr>
          <w:sz w:val="24"/>
          <w:szCs w:val="24"/>
          <w:lang w:eastAsia="ru-RU" w:bidi="ar-SA"/>
        </w:rPr>
        <w:t>Поставщик имеет право:</w:t>
      </w:r>
    </w:p>
    <w:p w:rsidR="00831AF6" w:rsidRPr="00831AF6" w:rsidRDefault="004B60EF" w:rsidP="004B60EF">
      <w:pPr>
        <w:widowControl/>
        <w:tabs>
          <w:tab w:val="left" w:pos="567"/>
        </w:tabs>
        <w:suppressAutoHyphens w:val="0"/>
        <w:autoSpaceDE w:val="0"/>
        <w:autoSpaceDN w:val="0"/>
        <w:adjustRightInd w:val="0"/>
        <w:spacing w:after="0" w:line="240" w:lineRule="auto"/>
        <w:ind w:firstLine="567"/>
        <w:jc w:val="both"/>
        <w:rPr>
          <w:sz w:val="24"/>
          <w:szCs w:val="24"/>
          <w:lang w:eastAsia="ru-RU" w:bidi="ar-SA"/>
        </w:rPr>
      </w:pPr>
      <w:r>
        <w:rPr>
          <w:sz w:val="24"/>
          <w:szCs w:val="24"/>
          <w:lang w:eastAsia="ru-RU" w:bidi="ar-SA"/>
        </w:rPr>
        <w:t xml:space="preserve">6.2.1. </w:t>
      </w:r>
      <w:r w:rsidR="00831AF6" w:rsidRPr="00831AF6">
        <w:rPr>
          <w:sz w:val="24"/>
          <w:szCs w:val="24"/>
          <w:lang w:eastAsia="ru-RU" w:bidi="ar-SA"/>
        </w:rPr>
        <w:t>Требовать своевременной оплаты за поставленный товар в соответствии с пунктом 3.1 настоящего Контракта;</w:t>
      </w:r>
    </w:p>
    <w:p w:rsidR="00831AF6" w:rsidRPr="00831AF6" w:rsidRDefault="004B60EF" w:rsidP="004B60EF">
      <w:pPr>
        <w:widowControl/>
        <w:tabs>
          <w:tab w:val="left" w:pos="567"/>
        </w:tabs>
        <w:suppressAutoHyphens w:val="0"/>
        <w:autoSpaceDE w:val="0"/>
        <w:autoSpaceDN w:val="0"/>
        <w:adjustRightInd w:val="0"/>
        <w:spacing w:after="0" w:line="240" w:lineRule="auto"/>
        <w:ind w:firstLine="567"/>
        <w:jc w:val="both"/>
        <w:rPr>
          <w:sz w:val="24"/>
          <w:szCs w:val="24"/>
          <w:lang w:eastAsia="ru-RU" w:bidi="ar-SA"/>
        </w:rPr>
      </w:pPr>
      <w:r>
        <w:rPr>
          <w:sz w:val="24"/>
          <w:szCs w:val="24"/>
          <w:lang w:eastAsia="ru-RU" w:bidi="ar-SA"/>
        </w:rPr>
        <w:t xml:space="preserve">6.2.2. </w:t>
      </w:r>
      <w:r w:rsidR="00831AF6" w:rsidRPr="00831AF6">
        <w:rPr>
          <w:sz w:val="24"/>
          <w:szCs w:val="24"/>
          <w:lang w:eastAsia="ru-RU" w:bidi="ar-SA"/>
        </w:rPr>
        <w:t>Осуществлять иные права в соответствии с действующим законодательством Российской Федерации.</w:t>
      </w:r>
    </w:p>
    <w:p w:rsidR="00831AF6" w:rsidRPr="00831AF6" w:rsidRDefault="004B60EF" w:rsidP="004B60EF">
      <w:pPr>
        <w:widowControl/>
        <w:tabs>
          <w:tab w:val="left" w:pos="567"/>
        </w:tabs>
        <w:suppressAutoHyphens w:val="0"/>
        <w:spacing w:after="0" w:line="240" w:lineRule="atLeast"/>
        <w:ind w:firstLine="567"/>
        <w:contextualSpacing/>
        <w:jc w:val="both"/>
        <w:rPr>
          <w:sz w:val="24"/>
          <w:szCs w:val="24"/>
          <w:lang w:eastAsia="ru-RU" w:bidi="ar-SA"/>
        </w:rPr>
      </w:pPr>
      <w:r>
        <w:rPr>
          <w:sz w:val="24"/>
          <w:szCs w:val="24"/>
          <w:lang w:eastAsia="ru-RU" w:bidi="ar-SA"/>
        </w:rPr>
        <w:t xml:space="preserve">6.3. </w:t>
      </w:r>
      <w:r w:rsidR="00831AF6" w:rsidRPr="00831AF6">
        <w:rPr>
          <w:sz w:val="24"/>
          <w:szCs w:val="24"/>
          <w:lang w:eastAsia="ru-RU" w:bidi="ar-SA"/>
        </w:rPr>
        <w:t>Заказчик обязан:</w:t>
      </w:r>
    </w:p>
    <w:p w:rsidR="00831AF6" w:rsidRPr="00831AF6" w:rsidRDefault="004B60EF" w:rsidP="004B60EF">
      <w:pPr>
        <w:widowControl/>
        <w:tabs>
          <w:tab w:val="left" w:pos="567"/>
        </w:tabs>
        <w:suppressAutoHyphens w:val="0"/>
        <w:spacing w:after="0" w:line="240" w:lineRule="atLeast"/>
        <w:ind w:firstLine="567"/>
        <w:contextualSpacing/>
        <w:jc w:val="both"/>
        <w:rPr>
          <w:sz w:val="24"/>
          <w:szCs w:val="24"/>
          <w:lang w:eastAsia="ru-RU" w:bidi="ar-SA"/>
        </w:rPr>
      </w:pPr>
      <w:r>
        <w:rPr>
          <w:snapToGrid w:val="0"/>
          <w:color w:val="000000"/>
          <w:sz w:val="24"/>
          <w:szCs w:val="24"/>
          <w:lang w:eastAsia="ru-RU" w:bidi="ar-SA"/>
        </w:rPr>
        <w:t xml:space="preserve">6.3.1. </w:t>
      </w:r>
      <w:r w:rsidR="00831AF6" w:rsidRPr="00831AF6">
        <w:rPr>
          <w:snapToGrid w:val="0"/>
          <w:color w:val="000000"/>
          <w:sz w:val="24"/>
          <w:szCs w:val="24"/>
          <w:lang w:eastAsia="ru-RU" w:bidi="ar-SA"/>
        </w:rPr>
        <w:t>Произвести оплату в соответствии с условиями настоящего Контракта;</w:t>
      </w:r>
    </w:p>
    <w:p w:rsidR="00831AF6" w:rsidRPr="00831AF6" w:rsidRDefault="004B60EF" w:rsidP="004B60EF">
      <w:pPr>
        <w:widowControl/>
        <w:tabs>
          <w:tab w:val="left" w:pos="567"/>
        </w:tabs>
        <w:suppressAutoHyphens w:val="0"/>
        <w:spacing w:after="0" w:line="240" w:lineRule="atLeast"/>
        <w:ind w:firstLine="567"/>
        <w:contextualSpacing/>
        <w:jc w:val="both"/>
        <w:rPr>
          <w:sz w:val="24"/>
          <w:szCs w:val="24"/>
          <w:lang w:eastAsia="ru-RU" w:bidi="ar-SA"/>
        </w:rPr>
      </w:pPr>
      <w:r>
        <w:rPr>
          <w:snapToGrid w:val="0"/>
          <w:color w:val="000000"/>
          <w:sz w:val="24"/>
          <w:szCs w:val="24"/>
          <w:lang w:eastAsia="ru-RU" w:bidi="ar-SA"/>
        </w:rPr>
        <w:t xml:space="preserve">6.3.2. </w:t>
      </w:r>
      <w:r w:rsidR="00831AF6" w:rsidRPr="00831AF6">
        <w:rPr>
          <w:snapToGrid w:val="0"/>
          <w:color w:val="000000"/>
          <w:sz w:val="24"/>
          <w:szCs w:val="24"/>
          <w:lang w:eastAsia="ru-RU" w:bidi="ar-SA"/>
        </w:rPr>
        <w:t>Передавать Поставщику необходимую для выполнения обязательств информацию;</w:t>
      </w:r>
    </w:p>
    <w:p w:rsidR="00831AF6" w:rsidRPr="00831AF6" w:rsidRDefault="004B60EF" w:rsidP="004B60EF">
      <w:pPr>
        <w:widowControl/>
        <w:tabs>
          <w:tab w:val="left" w:pos="567"/>
        </w:tabs>
        <w:suppressAutoHyphens w:val="0"/>
        <w:spacing w:after="0" w:line="240" w:lineRule="atLeast"/>
        <w:ind w:firstLine="567"/>
        <w:contextualSpacing/>
        <w:jc w:val="both"/>
        <w:rPr>
          <w:sz w:val="24"/>
          <w:szCs w:val="24"/>
          <w:lang w:eastAsia="ru-RU" w:bidi="ar-SA"/>
        </w:rPr>
      </w:pPr>
      <w:r>
        <w:rPr>
          <w:snapToGrid w:val="0"/>
          <w:sz w:val="24"/>
          <w:szCs w:val="24"/>
          <w:lang w:eastAsia="ru-RU" w:bidi="ar-SA"/>
        </w:rPr>
        <w:t>6.3.3. О</w:t>
      </w:r>
      <w:r w:rsidR="00831AF6" w:rsidRPr="00831AF6">
        <w:rPr>
          <w:snapToGrid w:val="0"/>
          <w:sz w:val="24"/>
          <w:szCs w:val="24"/>
          <w:lang w:eastAsia="ru-RU" w:bidi="ar-SA"/>
        </w:rPr>
        <w:t xml:space="preserve">беспечить приемку товара, провести экспертизу товара, а также </w:t>
      </w:r>
      <w:r w:rsidR="00831AF6" w:rsidRPr="00831AF6">
        <w:rPr>
          <w:snapToGrid w:val="0"/>
          <w:color w:val="000000"/>
          <w:sz w:val="24"/>
          <w:szCs w:val="24"/>
          <w:lang w:eastAsia="ru-RU" w:bidi="ar-SA"/>
        </w:rPr>
        <w:t>оплатить товар в порядке и сроки, определенные настоящим Контрактом;</w:t>
      </w:r>
    </w:p>
    <w:p w:rsidR="00831AF6" w:rsidRPr="00831AF6" w:rsidRDefault="004B60EF" w:rsidP="004B60EF">
      <w:pPr>
        <w:widowControl/>
        <w:tabs>
          <w:tab w:val="left" w:pos="567"/>
        </w:tabs>
        <w:suppressAutoHyphens w:val="0"/>
        <w:spacing w:after="0" w:line="240" w:lineRule="atLeast"/>
        <w:ind w:firstLine="567"/>
        <w:contextualSpacing/>
        <w:jc w:val="both"/>
        <w:rPr>
          <w:sz w:val="24"/>
          <w:szCs w:val="24"/>
          <w:lang w:eastAsia="ru-RU" w:bidi="ar-SA"/>
        </w:rPr>
      </w:pPr>
      <w:r>
        <w:rPr>
          <w:snapToGrid w:val="0"/>
          <w:color w:val="000000"/>
          <w:sz w:val="24"/>
          <w:szCs w:val="24"/>
          <w:lang w:eastAsia="ru-RU" w:bidi="ar-SA"/>
        </w:rPr>
        <w:t xml:space="preserve">6.3.4. </w:t>
      </w:r>
      <w:r w:rsidR="00831AF6" w:rsidRPr="00831AF6">
        <w:rPr>
          <w:snapToGrid w:val="0"/>
          <w:color w:val="000000"/>
          <w:sz w:val="24"/>
          <w:szCs w:val="24"/>
          <w:lang w:eastAsia="ru-RU" w:bidi="ar-SA"/>
        </w:rPr>
        <w:t>Надлежаще исполнять иные принятые на себя обязательства.</w:t>
      </w:r>
    </w:p>
    <w:p w:rsidR="00831AF6" w:rsidRPr="00831AF6" w:rsidRDefault="004B60EF" w:rsidP="004B60EF">
      <w:pPr>
        <w:widowControl/>
        <w:tabs>
          <w:tab w:val="left" w:pos="567"/>
        </w:tabs>
        <w:suppressAutoHyphens w:val="0"/>
        <w:spacing w:after="0" w:line="240" w:lineRule="atLeast"/>
        <w:ind w:firstLine="567"/>
        <w:contextualSpacing/>
        <w:jc w:val="both"/>
        <w:rPr>
          <w:sz w:val="24"/>
          <w:szCs w:val="24"/>
          <w:lang w:eastAsia="ru-RU" w:bidi="ar-SA"/>
        </w:rPr>
      </w:pPr>
      <w:r>
        <w:rPr>
          <w:sz w:val="24"/>
          <w:szCs w:val="24"/>
          <w:lang w:eastAsia="ru-RU" w:bidi="ar-SA"/>
        </w:rPr>
        <w:t xml:space="preserve">6.4. </w:t>
      </w:r>
      <w:r w:rsidR="00831AF6" w:rsidRPr="00831AF6">
        <w:rPr>
          <w:sz w:val="24"/>
          <w:szCs w:val="24"/>
          <w:lang w:eastAsia="ru-RU" w:bidi="ar-SA"/>
        </w:rPr>
        <w:t>Заказчик имеет право:</w:t>
      </w:r>
    </w:p>
    <w:p w:rsidR="00831AF6" w:rsidRPr="00831AF6" w:rsidRDefault="004B60EF" w:rsidP="004B60EF">
      <w:pPr>
        <w:widowControl/>
        <w:tabs>
          <w:tab w:val="left" w:pos="0"/>
          <w:tab w:val="left" w:pos="567"/>
        </w:tabs>
        <w:suppressAutoHyphens w:val="0"/>
        <w:spacing w:after="0" w:line="240" w:lineRule="atLeast"/>
        <w:ind w:firstLine="567"/>
        <w:contextualSpacing/>
        <w:jc w:val="both"/>
        <w:rPr>
          <w:sz w:val="24"/>
          <w:szCs w:val="24"/>
          <w:lang w:eastAsia="ru-RU" w:bidi="ar-SA"/>
        </w:rPr>
      </w:pPr>
      <w:r>
        <w:rPr>
          <w:snapToGrid w:val="0"/>
          <w:color w:val="000000"/>
          <w:sz w:val="24"/>
          <w:szCs w:val="24"/>
          <w:lang w:eastAsia="ru-RU" w:bidi="ar-SA"/>
        </w:rPr>
        <w:t>6.4.1. К</w:t>
      </w:r>
      <w:r w:rsidR="00831AF6" w:rsidRPr="00831AF6">
        <w:rPr>
          <w:snapToGrid w:val="0"/>
          <w:color w:val="000000"/>
          <w:sz w:val="24"/>
          <w:szCs w:val="24"/>
          <w:lang w:eastAsia="ru-RU" w:bidi="ar-SA"/>
        </w:rPr>
        <w:t>онтролировать ход выполнения Поставщиком поставок по Контракту;</w:t>
      </w:r>
    </w:p>
    <w:p w:rsidR="00831AF6" w:rsidRPr="00831AF6" w:rsidRDefault="004B60EF" w:rsidP="004B60EF">
      <w:pPr>
        <w:widowControl/>
        <w:tabs>
          <w:tab w:val="left" w:pos="567"/>
        </w:tabs>
        <w:suppressAutoHyphens w:val="0"/>
        <w:spacing w:after="0" w:line="240" w:lineRule="atLeast"/>
        <w:ind w:firstLine="567"/>
        <w:contextualSpacing/>
        <w:jc w:val="both"/>
        <w:rPr>
          <w:sz w:val="24"/>
          <w:szCs w:val="24"/>
          <w:lang w:eastAsia="ru-RU" w:bidi="ar-SA"/>
        </w:rPr>
      </w:pPr>
      <w:r>
        <w:rPr>
          <w:snapToGrid w:val="0"/>
          <w:color w:val="000000"/>
          <w:sz w:val="24"/>
          <w:szCs w:val="24"/>
          <w:lang w:eastAsia="ru-RU" w:bidi="ar-SA"/>
        </w:rPr>
        <w:t xml:space="preserve">6.4.2. </w:t>
      </w:r>
      <w:r w:rsidR="00831AF6" w:rsidRPr="00831AF6">
        <w:rPr>
          <w:snapToGrid w:val="0"/>
          <w:color w:val="000000"/>
          <w:sz w:val="24"/>
          <w:szCs w:val="24"/>
          <w:lang w:eastAsia="ru-RU" w:bidi="ar-SA"/>
        </w:rPr>
        <w:t>При обнаружении недостатков товара, требовать их устранения;</w:t>
      </w:r>
    </w:p>
    <w:p w:rsidR="00831AF6" w:rsidRPr="00831AF6" w:rsidRDefault="004B60EF" w:rsidP="004B60EF">
      <w:pPr>
        <w:widowControl/>
        <w:tabs>
          <w:tab w:val="left" w:pos="567"/>
        </w:tabs>
        <w:suppressAutoHyphens w:val="0"/>
        <w:spacing w:after="0" w:line="240" w:lineRule="atLeast"/>
        <w:ind w:firstLine="567"/>
        <w:contextualSpacing/>
        <w:jc w:val="both"/>
        <w:rPr>
          <w:sz w:val="24"/>
          <w:szCs w:val="24"/>
          <w:lang w:eastAsia="ru-RU" w:bidi="ar-SA"/>
        </w:rPr>
      </w:pPr>
      <w:r>
        <w:rPr>
          <w:snapToGrid w:val="0"/>
          <w:color w:val="000000"/>
          <w:sz w:val="24"/>
          <w:szCs w:val="24"/>
          <w:lang w:eastAsia="ru-RU" w:bidi="ar-SA"/>
        </w:rPr>
        <w:t xml:space="preserve">6.4.3. </w:t>
      </w:r>
      <w:r w:rsidR="00831AF6" w:rsidRPr="00831AF6">
        <w:rPr>
          <w:snapToGrid w:val="0"/>
          <w:color w:val="000000"/>
          <w:sz w:val="24"/>
          <w:szCs w:val="24"/>
          <w:lang w:eastAsia="ru-RU" w:bidi="ar-SA"/>
        </w:rPr>
        <w:t>В любое время потребовать от Поставщика отчет о ходе исполнения настоящего Контракта;</w:t>
      </w:r>
    </w:p>
    <w:p w:rsidR="00831AF6" w:rsidRPr="00831AF6" w:rsidRDefault="004B60EF" w:rsidP="004B60EF">
      <w:pPr>
        <w:widowControl/>
        <w:tabs>
          <w:tab w:val="left" w:pos="567"/>
        </w:tabs>
        <w:suppressAutoHyphens w:val="0"/>
        <w:spacing w:after="0" w:line="240" w:lineRule="atLeast"/>
        <w:ind w:firstLine="567"/>
        <w:contextualSpacing/>
        <w:jc w:val="both"/>
        <w:rPr>
          <w:sz w:val="24"/>
          <w:szCs w:val="24"/>
          <w:lang w:eastAsia="ru-RU" w:bidi="ar-SA"/>
        </w:rPr>
      </w:pPr>
      <w:r>
        <w:rPr>
          <w:sz w:val="24"/>
          <w:szCs w:val="24"/>
          <w:lang w:eastAsia="ru-RU" w:bidi="ar-SA"/>
        </w:rPr>
        <w:t xml:space="preserve">6.4.4. </w:t>
      </w:r>
      <w:r w:rsidR="00831AF6" w:rsidRPr="00831AF6">
        <w:rPr>
          <w:sz w:val="24"/>
          <w:szCs w:val="24"/>
          <w:lang w:eastAsia="ru-RU" w:bidi="ar-SA"/>
        </w:rPr>
        <w:t>Не отказывать в приемке результатов отдельного этапа исполнения Контракта либо поставленного товара в случае выявления несоответствия этих результатов либо этого товара условиям Контракта, если выявленное несоответствие не препятствует приемке этих результатов либо этого товара и устранено Поставщиком;</w:t>
      </w:r>
    </w:p>
    <w:p w:rsidR="00831AF6" w:rsidRPr="00831AF6" w:rsidRDefault="004B60EF" w:rsidP="004B60EF">
      <w:pPr>
        <w:widowControl/>
        <w:tabs>
          <w:tab w:val="left" w:pos="567"/>
        </w:tabs>
        <w:suppressAutoHyphens w:val="0"/>
        <w:spacing w:after="0" w:line="240" w:lineRule="atLeast"/>
        <w:ind w:firstLine="567"/>
        <w:contextualSpacing/>
        <w:jc w:val="both"/>
        <w:rPr>
          <w:sz w:val="24"/>
          <w:szCs w:val="24"/>
          <w:lang w:eastAsia="ru-RU" w:bidi="ar-SA"/>
        </w:rPr>
      </w:pPr>
      <w:r>
        <w:rPr>
          <w:sz w:val="24"/>
          <w:szCs w:val="24"/>
          <w:lang w:eastAsia="ru-RU" w:bidi="ar-SA"/>
        </w:rPr>
        <w:t xml:space="preserve">6.4.5. </w:t>
      </w:r>
      <w:r w:rsidR="00831AF6" w:rsidRPr="00831AF6">
        <w:rPr>
          <w:sz w:val="24"/>
          <w:szCs w:val="24"/>
          <w:lang w:eastAsia="ru-RU" w:bidi="ar-SA"/>
        </w:rPr>
        <w:t>Осуществлять иные права в соответствии с действующим законодательством Российской Федерации.</w:t>
      </w:r>
    </w:p>
    <w:p w:rsidR="00831AF6" w:rsidRPr="00831AF6" w:rsidRDefault="00831AF6" w:rsidP="004B60EF">
      <w:pPr>
        <w:widowControl/>
        <w:tabs>
          <w:tab w:val="left" w:pos="567"/>
        </w:tabs>
        <w:suppressAutoHyphens w:val="0"/>
        <w:spacing w:after="0" w:line="240" w:lineRule="auto"/>
        <w:rPr>
          <w:b/>
          <w:sz w:val="24"/>
          <w:szCs w:val="24"/>
          <w:lang w:eastAsia="ru-RU" w:bidi="ar-SA"/>
        </w:rPr>
      </w:pPr>
    </w:p>
    <w:p w:rsidR="00831AF6" w:rsidRPr="00831AF6" w:rsidRDefault="00831AF6" w:rsidP="004B60EF">
      <w:pPr>
        <w:widowControl/>
        <w:tabs>
          <w:tab w:val="left" w:pos="567"/>
        </w:tabs>
        <w:suppressAutoHyphens w:val="0"/>
        <w:spacing w:after="120" w:line="240" w:lineRule="auto"/>
        <w:jc w:val="center"/>
        <w:rPr>
          <w:b/>
          <w:sz w:val="24"/>
          <w:szCs w:val="24"/>
          <w:lang w:eastAsia="ru-RU" w:bidi="ar-SA"/>
        </w:rPr>
      </w:pPr>
      <w:r w:rsidRPr="00831AF6">
        <w:rPr>
          <w:b/>
          <w:sz w:val="24"/>
          <w:szCs w:val="24"/>
          <w:lang w:eastAsia="ru-RU" w:bidi="ar-SA"/>
        </w:rPr>
        <w:t>7. Ответственность сторон.</w:t>
      </w:r>
    </w:p>
    <w:p w:rsidR="001D07EF" w:rsidRPr="00217B32" w:rsidRDefault="001D07EF" w:rsidP="001D07EF">
      <w:pPr>
        <w:autoSpaceDE w:val="0"/>
        <w:autoSpaceDN w:val="0"/>
        <w:adjustRightInd w:val="0"/>
        <w:spacing w:after="0" w:line="240" w:lineRule="auto"/>
        <w:ind w:firstLine="709"/>
        <w:jc w:val="both"/>
        <w:rPr>
          <w:sz w:val="24"/>
          <w:szCs w:val="24"/>
          <w:lang w:eastAsia="ru-RU"/>
        </w:rPr>
      </w:pPr>
      <w:bookmarkStart w:id="7" w:name="sub_349"/>
      <w:r>
        <w:rPr>
          <w:sz w:val="24"/>
          <w:szCs w:val="24"/>
          <w:lang w:eastAsia="ru-RU"/>
        </w:rPr>
        <w:t xml:space="preserve">7.1. </w:t>
      </w:r>
      <w:r w:rsidRPr="00217B32">
        <w:rPr>
          <w:sz w:val="24"/>
          <w:szCs w:val="24"/>
          <w:lang w:eastAsia="ru-RU"/>
        </w:rPr>
        <w:t>За неисполнение или ненадлежащее исполнение своих обязательств, установленных настоящим Контрактом, Заказчик и Поставщик несут ответственность в соответствии с действующим законодательством Российской Федерации.</w:t>
      </w:r>
    </w:p>
    <w:p w:rsidR="001D07EF" w:rsidRPr="00217B32" w:rsidRDefault="001D07EF" w:rsidP="001D07EF">
      <w:pPr>
        <w:autoSpaceDE w:val="0"/>
        <w:autoSpaceDN w:val="0"/>
        <w:adjustRightInd w:val="0"/>
        <w:spacing w:after="0" w:line="240" w:lineRule="auto"/>
        <w:ind w:firstLine="709"/>
        <w:jc w:val="both"/>
        <w:rPr>
          <w:bCs/>
          <w:sz w:val="24"/>
          <w:szCs w:val="24"/>
          <w:lang w:eastAsia="ru-RU"/>
        </w:rPr>
      </w:pPr>
      <w:r w:rsidRPr="00217B32">
        <w:rPr>
          <w:bCs/>
          <w:sz w:val="24"/>
          <w:szCs w:val="24"/>
          <w:lang w:eastAsia="ru-RU"/>
        </w:rPr>
        <w:t>7.2. За неисполнение или ненадлежащее исполнение Заказчиком обязательств, предусмотренных Контрактом (з</w:t>
      </w:r>
      <w:r w:rsidRPr="00217B32">
        <w:rPr>
          <w:sz w:val="24"/>
          <w:szCs w:val="24"/>
          <w:lang w:eastAsia="ru-RU"/>
        </w:rPr>
        <w:t>а исключением просрочки исполнения обязательств Заказчиком)</w:t>
      </w:r>
      <w:r w:rsidRPr="00217B32">
        <w:rPr>
          <w:bCs/>
          <w:sz w:val="24"/>
          <w:szCs w:val="24"/>
          <w:lang w:eastAsia="ru-RU"/>
        </w:rPr>
        <w:t>, Поставщик вправе потребовать уплаты Заказчиком штрафа в размере 2,5% от цены Контракта.</w:t>
      </w:r>
    </w:p>
    <w:p w:rsidR="001D07EF" w:rsidRPr="00217B32" w:rsidRDefault="001D07EF" w:rsidP="001D07EF">
      <w:pPr>
        <w:autoSpaceDE w:val="0"/>
        <w:autoSpaceDN w:val="0"/>
        <w:adjustRightInd w:val="0"/>
        <w:spacing w:after="0" w:line="240" w:lineRule="auto"/>
        <w:ind w:firstLine="709"/>
        <w:jc w:val="both"/>
        <w:rPr>
          <w:bCs/>
          <w:sz w:val="24"/>
          <w:szCs w:val="24"/>
          <w:lang w:eastAsia="ru-RU"/>
        </w:rPr>
      </w:pPr>
      <w:r w:rsidRPr="00217B32">
        <w:rPr>
          <w:bCs/>
          <w:sz w:val="24"/>
          <w:szCs w:val="24"/>
          <w:lang w:eastAsia="ru-RU"/>
        </w:rPr>
        <w:t xml:space="preserve">7.3. В случае просрочки исполнения Заказчиком обязательств, предусмотренных </w:t>
      </w:r>
      <w:r w:rsidRPr="00217B32">
        <w:rPr>
          <w:bCs/>
          <w:sz w:val="24"/>
          <w:szCs w:val="24"/>
          <w:lang w:eastAsia="ru-RU"/>
        </w:rPr>
        <w:lastRenderedPageBreak/>
        <w:t xml:space="preserve">Контрактом, Поставщик вправе потребовать уплаты пени.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1D07EF" w:rsidRPr="00217B32" w:rsidRDefault="001D07EF" w:rsidP="001D07EF">
      <w:pPr>
        <w:autoSpaceDE w:val="0"/>
        <w:autoSpaceDN w:val="0"/>
        <w:adjustRightInd w:val="0"/>
        <w:spacing w:after="0" w:line="240" w:lineRule="auto"/>
        <w:ind w:firstLine="540"/>
        <w:jc w:val="both"/>
        <w:rPr>
          <w:bCs/>
          <w:sz w:val="24"/>
          <w:szCs w:val="24"/>
          <w:lang w:eastAsia="ru-RU"/>
        </w:rPr>
      </w:pPr>
      <w:r w:rsidRPr="00217B32">
        <w:rPr>
          <w:bCs/>
          <w:sz w:val="24"/>
          <w:szCs w:val="24"/>
          <w:lang w:eastAsia="ru-RU"/>
        </w:rPr>
        <w:t>7.4. За неисполнение или ненадлежащее исполнение Поставщиком обязательств, предусмотренных Контрактом (з</w:t>
      </w:r>
      <w:r w:rsidRPr="00217B32">
        <w:rPr>
          <w:sz w:val="24"/>
          <w:szCs w:val="24"/>
          <w:lang w:eastAsia="ru-RU"/>
        </w:rPr>
        <w:t xml:space="preserve">а исключением просрочки исполнения обязательств </w:t>
      </w:r>
      <w:r w:rsidRPr="00217B32">
        <w:rPr>
          <w:bCs/>
          <w:sz w:val="24"/>
          <w:szCs w:val="24"/>
          <w:lang w:eastAsia="ru-RU"/>
        </w:rPr>
        <w:t>Поставщиком</w:t>
      </w:r>
      <w:r w:rsidRPr="00217B32">
        <w:rPr>
          <w:sz w:val="24"/>
          <w:szCs w:val="24"/>
          <w:lang w:eastAsia="ru-RU"/>
        </w:rPr>
        <w:t>)</w:t>
      </w:r>
      <w:r w:rsidRPr="00217B32">
        <w:rPr>
          <w:bCs/>
          <w:sz w:val="24"/>
          <w:szCs w:val="24"/>
          <w:lang w:eastAsia="ru-RU"/>
        </w:rPr>
        <w:t>, Поставщик уплачивает Заказчику штраф в размере 10% от цены Контракта.</w:t>
      </w:r>
    </w:p>
    <w:p w:rsidR="001D07EF" w:rsidRPr="00217B32" w:rsidRDefault="001D07EF" w:rsidP="001D07EF">
      <w:pPr>
        <w:autoSpaceDE w:val="0"/>
        <w:autoSpaceDN w:val="0"/>
        <w:adjustRightInd w:val="0"/>
        <w:spacing w:after="0" w:line="240" w:lineRule="auto"/>
        <w:ind w:firstLine="540"/>
        <w:jc w:val="both"/>
        <w:rPr>
          <w:bCs/>
          <w:sz w:val="24"/>
          <w:szCs w:val="24"/>
          <w:lang w:eastAsia="ru-RU"/>
        </w:rPr>
      </w:pPr>
      <w:r w:rsidRPr="00217B32">
        <w:rPr>
          <w:bCs/>
          <w:sz w:val="24"/>
          <w:szCs w:val="24"/>
          <w:lang w:eastAsia="ru-RU"/>
        </w:rPr>
        <w:t>7.5. 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штрафов (пени).</w:t>
      </w:r>
    </w:p>
    <w:p w:rsidR="001D07EF" w:rsidRPr="00217B32" w:rsidRDefault="001D07EF" w:rsidP="001D07EF">
      <w:pPr>
        <w:autoSpaceDE w:val="0"/>
        <w:autoSpaceDN w:val="0"/>
        <w:adjustRightInd w:val="0"/>
        <w:spacing w:after="0" w:line="240" w:lineRule="auto"/>
        <w:ind w:firstLine="540"/>
        <w:jc w:val="both"/>
        <w:rPr>
          <w:bCs/>
          <w:sz w:val="24"/>
          <w:szCs w:val="24"/>
          <w:lang w:eastAsia="ru-RU"/>
        </w:rPr>
      </w:pPr>
      <w:r w:rsidRPr="00217B32">
        <w:rPr>
          <w:bCs/>
          <w:sz w:val="24"/>
          <w:szCs w:val="24"/>
          <w:lang w:eastAsia="ru-RU"/>
        </w:rPr>
        <w:t>7.6.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порядке, установленном  постановлением Правительством Российской Федерации от 25.11.2013 №1063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w:t>
      </w:r>
      <w:r w:rsidR="00C220BE">
        <w:rPr>
          <w:bCs/>
          <w:sz w:val="24"/>
          <w:szCs w:val="24"/>
          <w:lang w:eastAsia="ru-RU"/>
        </w:rPr>
        <w:t xml:space="preserve"> </w:t>
      </w:r>
      <w:r w:rsidRPr="00217B32">
        <w:rPr>
          <w:bCs/>
          <w:sz w:val="24"/>
          <w:szCs w:val="24"/>
          <w:lang w:eastAsia="ru-RU"/>
        </w:rPr>
        <w:t>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831AF6" w:rsidRPr="00831AF6" w:rsidRDefault="001D07EF" w:rsidP="001D07EF">
      <w:pPr>
        <w:widowControl/>
        <w:tabs>
          <w:tab w:val="left" w:pos="567"/>
        </w:tabs>
        <w:suppressAutoHyphens w:val="0"/>
        <w:spacing w:after="0" w:line="240" w:lineRule="auto"/>
        <w:ind w:firstLine="567"/>
        <w:jc w:val="both"/>
        <w:rPr>
          <w:b/>
          <w:bCs/>
          <w:sz w:val="24"/>
          <w:szCs w:val="24"/>
          <w:lang w:eastAsia="ru-RU" w:bidi="ar-SA"/>
        </w:rPr>
      </w:pPr>
      <w:r>
        <w:rPr>
          <w:sz w:val="24"/>
          <w:szCs w:val="24"/>
          <w:lang w:eastAsia="ru-RU" w:bidi="ar-SA"/>
        </w:rPr>
        <w:t xml:space="preserve">7.7. </w:t>
      </w:r>
      <w:r w:rsidR="00831AF6" w:rsidRPr="00831AF6">
        <w:rPr>
          <w:sz w:val="24"/>
          <w:szCs w:val="24"/>
          <w:lang w:eastAsia="ru-RU" w:bidi="ar-SA"/>
        </w:rPr>
        <w:t>Любая из Сторон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либо по вине другой стороны.</w:t>
      </w:r>
    </w:p>
    <w:bookmarkEnd w:id="7"/>
    <w:p w:rsidR="00831AF6" w:rsidRPr="00831AF6" w:rsidRDefault="001D07EF" w:rsidP="001D07EF">
      <w:pPr>
        <w:widowControl/>
        <w:tabs>
          <w:tab w:val="left" w:pos="567"/>
        </w:tabs>
        <w:suppressAutoHyphens w:val="0"/>
        <w:spacing w:after="0" w:line="240" w:lineRule="auto"/>
        <w:ind w:firstLine="567"/>
        <w:jc w:val="both"/>
        <w:rPr>
          <w:b/>
          <w:bCs/>
          <w:sz w:val="24"/>
          <w:szCs w:val="24"/>
          <w:lang w:eastAsia="ru-RU" w:bidi="ar-SA"/>
        </w:rPr>
      </w:pPr>
      <w:r>
        <w:rPr>
          <w:sz w:val="24"/>
          <w:szCs w:val="24"/>
          <w:lang w:eastAsia="ru-RU" w:bidi="ar-SA"/>
        </w:rPr>
        <w:t xml:space="preserve">7.8. </w:t>
      </w:r>
      <w:r w:rsidR="00831AF6" w:rsidRPr="00831AF6">
        <w:rPr>
          <w:sz w:val="24"/>
          <w:szCs w:val="24"/>
          <w:lang w:eastAsia="ru-RU" w:bidi="ar-SA"/>
        </w:rPr>
        <w:t>Уплата неустоек не освобождает Стороны от исполнения обязательств по настоящему Контракту.</w:t>
      </w:r>
    </w:p>
    <w:p w:rsidR="00831AF6" w:rsidRPr="00831AF6" w:rsidRDefault="00831AF6" w:rsidP="00831AF6">
      <w:pPr>
        <w:widowControl/>
        <w:tabs>
          <w:tab w:val="left" w:pos="540"/>
        </w:tabs>
        <w:spacing w:after="0" w:line="240" w:lineRule="auto"/>
        <w:ind w:right="113"/>
        <w:jc w:val="both"/>
        <w:rPr>
          <w:sz w:val="24"/>
          <w:szCs w:val="24"/>
          <w:lang w:eastAsia="ru-RU" w:bidi="ar-SA"/>
        </w:rPr>
      </w:pPr>
    </w:p>
    <w:p w:rsidR="00831AF6" w:rsidRPr="00831AF6" w:rsidRDefault="00831AF6" w:rsidP="00831AF6">
      <w:pPr>
        <w:widowControl/>
        <w:suppressAutoHyphens w:val="0"/>
        <w:spacing w:after="120" w:line="240" w:lineRule="auto"/>
        <w:jc w:val="center"/>
        <w:rPr>
          <w:b/>
          <w:sz w:val="24"/>
          <w:szCs w:val="24"/>
          <w:lang w:eastAsia="ru-RU" w:bidi="ar-SA"/>
        </w:rPr>
      </w:pPr>
      <w:r w:rsidRPr="00831AF6">
        <w:rPr>
          <w:b/>
          <w:sz w:val="24"/>
          <w:szCs w:val="24"/>
          <w:lang w:eastAsia="ru-RU" w:bidi="ar-SA"/>
        </w:rPr>
        <w:t>8.  Порядок разрешения споров.</w:t>
      </w:r>
    </w:p>
    <w:p w:rsidR="00831AF6" w:rsidRPr="00831AF6" w:rsidRDefault="00831AF6" w:rsidP="00831AF6">
      <w:pPr>
        <w:widowControl/>
        <w:tabs>
          <w:tab w:val="left" w:pos="700"/>
        </w:tabs>
        <w:spacing w:after="0" w:line="240" w:lineRule="auto"/>
        <w:ind w:firstLine="720"/>
        <w:jc w:val="both"/>
        <w:rPr>
          <w:sz w:val="24"/>
          <w:szCs w:val="24"/>
          <w:lang w:eastAsia="ru-RU" w:bidi="ar-SA"/>
        </w:rPr>
      </w:pPr>
      <w:r w:rsidRPr="00831AF6">
        <w:rPr>
          <w:sz w:val="24"/>
          <w:szCs w:val="24"/>
          <w:lang w:eastAsia="ru-RU" w:bidi="ar-SA"/>
        </w:rPr>
        <w:t>8.1. В случае возникновения разногласий при исполнении настоящего Контракта, Стороны принимают все меры к разрешению их путем переговоров.</w:t>
      </w:r>
    </w:p>
    <w:p w:rsidR="00831AF6" w:rsidRPr="00831AF6" w:rsidRDefault="00831AF6" w:rsidP="00831AF6">
      <w:pPr>
        <w:widowControl/>
        <w:tabs>
          <w:tab w:val="left" w:pos="700"/>
        </w:tabs>
        <w:spacing w:after="0" w:line="240" w:lineRule="auto"/>
        <w:ind w:firstLine="720"/>
        <w:jc w:val="both"/>
        <w:rPr>
          <w:sz w:val="24"/>
          <w:szCs w:val="24"/>
          <w:lang w:eastAsia="ru-RU" w:bidi="ar-SA"/>
        </w:rPr>
      </w:pPr>
      <w:r w:rsidRPr="00831AF6">
        <w:rPr>
          <w:sz w:val="24"/>
          <w:szCs w:val="24"/>
          <w:lang w:eastAsia="ru-RU" w:bidi="ar-SA"/>
        </w:rPr>
        <w:t>8.2. Претензия в письменной форме направляется Стороне, допустившей нарушение условий Контракта. В претензии указываются допущенные нарушения со ссылкой на соответствующие положения Контракта или его приложений, стоимостная оценка ответственности (неустойки), а также действия, которые должны быть произведены для устранения нарушений.</w:t>
      </w:r>
    </w:p>
    <w:p w:rsidR="00831AF6" w:rsidRPr="00831AF6" w:rsidRDefault="00831AF6" w:rsidP="00831AF6">
      <w:pPr>
        <w:widowControl/>
        <w:suppressAutoHyphens w:val="0"/>
        <w:spacing w:after="0" w:line="240" w:lineRule="auto"/>
        <w:ind w:firstLine="708"/>
        <w:jc w:val="both"/>
        <w:rPr>
          <w:sz w:val="24"/>
          <w:szCs w:val="24"/>
          <w:lang w:eastAsia="ru-RU" w:bidi="ar-SA"/>
        </w:rPr>
      </w:pPr>
      <w:r w:rsidRPr="00831AF6">
        <w:rPr>
          <w:sz w:val="24"/>
          <w:szCs w:val="24"/>
          <w:lang w:eastAsia="ru-RU" w:bidi="ar-SA"/>
        </w:rPr>
        <w:t xml:space="preserve">8.3. Ответ на соответствующую претензию должен быть направлен Стороне в течение 5 (пяти) календарных дней с момента ее получения. </w:t>
      </w:r>
    </w:p>
    <w:p w:rsidR="00831AF6" w:rsidRPr="00831AF6" w:rsidRDefault="00831AF6" w:rsidP="00831AF6">
      <w:pPr>
        <w:widowControl/>
        <w:tabs>
          <w:tab w:val="left" w:pos="700"/>
        </w:tabs>
        <w:spacing w:after="0" w:line="240" w:lineRule="auto"/>
        <w:ind w:firstLine="720"/>
        <w:jc w:val="both"/>
        <w:rPr>
          <w:sz w:val="24"/>
          <w:szCs w:val="24"/>
          <w:lang w:eastAsia="ru-RU" w:bidi="ar-SA"/>
        </w:rPr>
      </w:pPr>
      <w:r w:rsidRPr="00831AF6">
        <w:rPr>
          <w:sz w:val="24"/>
          <w:szCs w:val="24"/>
          <w:lang w:eastAsia="ru-RU" w:bidi="ar-SA"/>
        </w:rPr>
        <w:t>8.4</w:t>
      </w:r>
      <w:r w:rsidR="001D07EF">
        <w:rPr>
          <w:sz w:val="24"/>
          <w:szCs w:val="24"/>
          <w:lang w:eastAsia="ru-RU" w:bidi="ar-SA"/>
        </w:rPr>
        <w:t>. При не</w:t>
      </w:r>
      <w:r w:rsidR="001D07EF" w:rsidRPr="00831AF6">
        <w:rPr>
          <w:sz w:val="24"/>
          <w:szCs w:val="24"/>
          <w:lang w:eastAsia="ru-RU" w:bidi="ar-SA"/>
        </w:rPr>
        <w:t xml:space="preserve"> достижении</w:t>
      </w:r>
      <w:r w:rsidRPr="00831AF6">
        <w:rPr>
          <w:sz w:val="24"/>
          <w:szCs w:val="24"/>
          <w:lang w:eastAsia="ru-RU" w:bidi="ar-SA"/>
        </w:rPr>
        <w:t xml:space="preserve"> взаимного согласия Сторон, споры по настоящему Контракту подлежат разрешению в судебном порядке в Арбитражном суде </w:t>
      </w:r>
      <w:r w:rsidR="001D07EF">
        <w:rPr>
          <w:sz w:val="24"/>
          <w:szCs w:val="24"/>
          <w:lang w:eastAsia="ru-RU" w:bidi="ar-SA"/>
        </w:rPr>
        <w:t>Ростовской</w:t>
      </w:r>
      <w:r w:rsidRPr="00831AF6">
        <w:rPr>
          <w:sz w:val="24"/>
          <w:szCs w:val="24"/>
          <w:lang w:eastAsia="ru-RU" w:bidi="ar-SA"/>
        </w:rPr>
        <w:t xml:space="preserve"> области. </w:t>
      </w:r>
    </w:p>
    <w:p w:rsidR="00831AF6" w:rsidRPr="00831AF6" w:rsidRDefault="00831AF6" w:rsidP="00831AF6">
      <w:pPr>
        <w:widowControl/>
        <w:suppressAutoHyphens w:val="0"/>
        <w:spacing w:after="0" w:line="240" w:lineRule="auto"/>
        <w:ind w:right="113" w:firstLine="709"/>
        <w:jc w:val="center"/>
        <w:rPr>
          <w:b/>
          <w:sz w:val="24"/>
          <w:szCs w:val="24"/>
          <w:lang w:eastAsia="ru-RU" w:bidi="ar-SA"/>
        </w:rPr>
      </w:pPr>
      <w:r w:rsidRPr="00831AF6">
        <w:rPr>
          <w:b/>
          <w:sz w:val="24"/>
          <w:szCs w:val="24"/>
          <w:lang w:eastAsia="ru-RU" w:bidi="ar-SA"/>
        </w:rPr>
        <w:t>9. Форс-мажорные обстоятельства.</w:t>
      </w:r>
    </w:p>
    <w:p w:rsidR="00831AF6" w:rsidRPr="00831AF6" w:rsidRDefault="00831AF6" w:rsidP="00831AF6">
      <w:pPr>
        <w:widowControl/>
        <w:suppressAutoHyphens w:val="0"/>
        <w:spacing w:after="0" w:line="240" w:lineRule="auto"/>
        <w:ind w:right="113" w:firstLine="709"/>
        <w:jc w:val="both"/>
        <w:rPr>
          <w:b/>
          <w:sz w:val="24"/>
          <w:szCs w:val="24"/>
          <w:lang w:eastAsia="ru-RU" w:bidi="ar-SA"/>
        </w:rPr>
      </w:pPr>
      <w:r w:rsidRPr="00831AF6">
        <w:rPr>
          <w:sz w:val="24"/>
          <w:szCs w:val="24"/>
          <w:lang w:eastAsia="ru-RU" w:bidi="ar-SA"/>
        </w:rPr>
        <w:t xml:space="preserve">9.1. Стороны освобождаются от ответственности за частичное или полное неисполнение или ненадлежащее исполнение обязательств по настоящему Контракту, если это неисполнение явилось следствием обстоятельств непреодолимой силы, возникших помимо воли и желания Сторон после заключение настоящего Контракта в результате событий чрезвычайного характера, наступление которых Сторона, не </w:t>
      </w:r>
      <w:r w:rsidRPr="00831AF6">
        <w:rPr>
          <w:sz w:val="24"/>
          <w:szCs w:val="24"/>
          <w:lang w:eastAsia="ru-RU" w:bidi="ar-SA"/>
        </w:rPr>
        <w:lastRenderedPageBreak/>
        <w:t>исполнившая обязательство полностью или частично, не могла ни предвидеть, ни предотвратить разумными методами.</w:t>
      </w:r>
    </w:p>
    <w:p w:rsidR="00831AF6" w:rsidRPr="00831AF6" w:rsidRDefault="00831AF6" w:rsidP="00831AF6">
      <w:pPr>
        <w:widowControl/>
        <w:tabs>
          <w:tab w:val="left" w:pos="1134"/>
        </w:tabs>
        <w:spacing w:after="0" w:line="240" w:lineRule="auto"/>
        <w:ind w:right="113" w:firstLine="709"/>
        <w:jc w:val="both"/>
        <w:rPr>
          <w:sz w:val="24"/>
          <w:szCs w:val="24"/>
          <w:lang w:eastAsia="ru-RU" w:bidi="ar-SA"/>
        </w:rPr>
      </w:pPr>
      <w:r w:rsidRPr="00831AF6">
        <w:rPr>
          <w:sz w:val="24"/>
          <w:szCs w:val="24"/>
          <w:lang w:eastAsia="ru-RU" w:bidi="ar-SA"/>
        </w:rPr>
        <w:t xml:space="preserve">9.2.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 это стихийные бедствия природного характера (землетрясение, наводнения, пожары, снежные заносы и другие стихийные бедствия и другие), а также забастовки, диверсии, террористические акты, война, гражданские волнения, эпидемии, блокады, эмбарго, принятие органами законодательной власти ограничительных норм права, изменения законодательства Российской Федерации, а также иные обстоятельства, признанные таковыми арбитражным судом. </w:t>
      </w:r>
    </w:p>
    <w:p w:rsidR="00831AF6" w:rsidRPr="00831AF6" w:rsidRDefault="00831AF6" w:rsidP="00831AF6">
      <w:pPr>
        <w:widowControl/>
        <w:tabs>
          <w:tab w:val="left" w:pos="1134"/>
        </w:tabs>
        <w:spacing w:after="0" w:line="240" w:lineRule="auto"/>
        <w:ind w:right="113" w:firstLine="709"/>
        <w:jc w:val="both"/>
        <w:rPr>
          <w:sz w:val="24"/>
          <w:szCs w:val="24"/>
          <w:lang w:eastAsia="ru-RU" w:bidi="ar-SA"/>
        </w:rPr>
      </w:pPr>
      <w:r w:rsidRPr="00831AF6">
        <w:rPr>
          <w:sz w:val="24"/>
          <w:szCs w:val="24"/>
          <w:lang w:eastAsia="ru-RU" w:bidi="ar-SA"/>
        </w:rPr>
        <w:t>9.3.</w:t>
      </w:r>
      <w:r w:rsidRPr="00831AF6">
        <w:rPr>
          <w:sz w:val="24"/>
          <w:szCs w:val="24"/>
          <w:lang w:eastAsia="ru-RU" w:bidi="ar-SA"/>
        </w:rPr>
        <w:tab/>
        <w:t xml:space="preserve"> О наступлении обстоятельств непреодолимой силы Сторона, для которой создалась невозможность исполнения ее обязательств по настоящему Контракту, обязана в течение 5 (пяти) календарных дней с момента возникновения таких обстоятельств уведомить о них в письменном виде другую Сторону. </w:t>
      </w:r>
    </w:p>
    <w:p w:rsidR="00831AF6" w:rsidRPr="00831AF6" w:rsidRDefault="00831AF6" w:rsidP="00831AF6">
      <w:pPr>
        <w:widowControl/>
        <w:tabs>
          <w:tab w:val="left" w:pos="1134"/>
        </w:tabs>
        <w:spacing w:after="0" w:line="240" w:lineRule="auto"/>
        <w:ind w:right="113" w:firstLine="709"/>
        <w:jc w:val="both"/>
        <w:rPr>
          <w:sz w:val="24"/>
          <w:szCs w:val="24"/>
          <w:lang w:eastAsia="ru-RU" w:bidi="ar-SA"/>
        </w:rPr>
      </w:pPr>
      <w:r w:rsidRPr="00831AF6">
        <w:rPr>
          <w:sz w:val="24"/>
          <w:szCs w:val="24"/>
          <w:lang w:eastAsia="ru-RU" w:bidi="ar-SA"/>
        </w:rPr>
        <w:t xml:space="preserve">9.4. Факт наступления обстоятельств непреодолимой силы должен быть подтвержден официальным документом, выданным полномочным на то органом территории, где вышеуказанные обстоятельства имели место быть. </w:t>
      </w:r>
    </w:p>
    <w:p w:rsidR="00831AF6" w:rsidRPr="00831AF6" w:rsidRDefault="00831AF6" w:rsidP="00831AF6">
      <w:pPr>
        <w:widowControl/>
        <w:tabs>
          <w:tab w:val="left" w:pos="1134"/>
        </w:tabs>
        <w:spacing w:after="0" w:line="240" w:lineRule="auto"/>
        <w:ind w:right="113" w:firstLine="709"/>
        <w:jc w:val="both"/>
        <w:rPr>
          <w:sz w:val="24"/>
          <w:szCs w:val="24"/>
          <w:lang w:eastAsia="ru-RU" w:bidi="ar-SA"/>
        </w:rPr>
      </w:pPr>
      <w:r w:rsidRPr="00831AF6">
        <w:rPr>
          <w:sz w:val="24"/>
          <w:szCs w:val="24"/>
          <w:lang w:eastAsia="ru-RU" w:bidi="ar-SA"/>
        </w:rPr>
        <w:t>9.5. При отсутствии уведомления о наступлении обстоятельств непреодолимой силы или просрочке такого уведомления, а также при отсутствии приложенного к уведомлению официального документа о наступлении обстоятельств непреодолимой силы, Сторона, подвергшаяся действию обстоятельств непреодолимой силы, лишается права ссылаться на них в свое оправдание, разве что само это обстоятельство не давало</w:t>
      </w:r>
      <w:r w:rsidR="00C220BE">
        <w:rPr>
          <w:sz w:val="24"/>
          <w:szCs w:val="24"/>
          <w:lang w:eastAsia="ru-RU" w:bidi="ar-SA"/>
        </w:rPr>
        <w:t xml:space="preserve"> </w:t>
      </w:r>
      <w:r w:rsidRPr="00831AF6">
        <w:rPr>
          <w:sz w:val="24"/>
          <w:szCs w:val="24"/>
          <w:lang w:eastAsia="ru-RU" w:bidi="ar-SA"/>
        </w:rPr>
        <w:t xml:space="preserve">возможности направления уведомления и официального документа.  </w:t>
      </w:r>
    </w:p>
    <w:p w:rsidR="00831AF6" w:rsidRPr="00831AF6" w:rsidRDefault="00831AF6" w:rsidP="00831AF6">
      <w:pPr>
        <w:widowControl/>
        <w:tabs>
          <w:tab w:val="left" w:pos="1134"/>
        </w:tabs>
        <w:spacing w:after="0" w:line="240" w:lineRule="auto"/>
        <w:ind w:right="113" w:firstLine="709"/>
        <w:jc w:val="both"/>
        <w:rPr>
          <w:sz w:val="24"/>
          <w:szCs w:val="24"/>
          <w:lang w:eastAsia="ru-RU" w:bidi="ar-SA"/>
        </w:rPr>
      </w:pPr>
      <w:r w:rsidRPr="00831AF6">
        <w:rPr>
          <w:sz w:val="24"/>
          <w:szCs w:val="24"/>
          <w:lang w:eastAsia="ru-RU" w:bidi="ar-SA"/>
        </w:rPr>
        <w:t xml:space="preserve">9.6. Возникновение обстоятельств непреодолимой силы, предусмотренных п. </w:t>
      </w:r>
      <w:r w:rsidR="001D07EF">
        <w:rPr>
          <w:sz w:val="24"/>
          <w:szCs w:val="24"/>
          <w:lang w:eastAsia="ru-RU" w:bidi="ar-SA"/>
        </w:rPr>
        <w:t>9</w:t>
      </w:r>
      <w:r w:rsidRPr="00831AF6">
        <w:rPr>
          <w:sz w:val="24"/>
          <w:szCs w:val="24"/>
          <w:lang w:eastAsia="ru-RU" w:bidi="ar-SA"/>
        </w:rPr>
        <w:t xml:space="preserve">.2. настоящего Контракта, при условии соблюдения требований пунктов </w:t>
      </w:r>
      <w:r w:rsidR="001D07EF">
        <w:rPr>
          <w:sz w:val="24"/>
          <w:szCs w:val="24"/>
          <w:lang w:eastAsia="ru-RU" w:bidi="ar-SA"/>
        </w:rPr>
        <w:t>9</w:t>
      </w:r>
      <w:r w:rsidRPr="00831AF6">
        <w:rPr>
          <w:sz w:val="24"/>
          <w:szCs w:val="24"/>
          <w:lang w:eastAsia="ru-RU" w:bidi="ar-SA"/>
        </w:rPr>
        <w:t>.3. и</w:t>
      </w:r>
      <w:r w:rsidR="001D07EF">
        <w:rPr>
          <w:sz w:val="24"/>
          <w:szCs w:val="24"/>
          <w:lang w:eastAsia="ru-RU" w:bidi="ar-SA"/>
        </w:rPr>
        <w:t xml:space="preserve"> 9</w:t>
      </w:r>
      <w:r w:rsidRPr="00831AF6">
        <w:rPr>
          <w:sz w:val="24"/>
          <w:szCs w:val="24"/>
          <w:lang w:eastAsia="ru-RU" w:bidi="ar-SA"/>
        </w:rPr>
        <w:t>.4. настоящего Контракта, продлевает срок исполнения обязательств по настоящему Контракту на период, который в целом соответствует сроку действия наступившего обстоятельства.</w:t>
      </w:r>
    </w:p>
    <w:p w:rsidR="00831AF6" w:rsidRPr="00831AF6" w:rsidRDefault="00831AF6" w:rsidP="00831AF6">
      <w:pPr>
        <w:widowControl/>
        <w:tabs>
          <w:tab w:val="left" w:pos="1134"/>
        </w:tabs>
        <w:spacing w:after="0" w:line="240" w:lineRule="auto"/>
        <w:ind w:right="113" w:firstLine="709"/>
        <w:jc w:val="both"/>
        <w:rPr>
          <w:sz w:val="24"/>
          <w:szCs w:val="24"/>
          <w:lang w:eastAsia="ru-RU" w:bidi="ar-SA"/>
        </w:rPr>
      </w:pPr>
      <w:r w:rsidRPr="00831AF6">
        <w:rPr>
          <w:sz w:val="24"/>
          <w:szCs w:val="24"/>
          <w:lang w:eastAsia="ru-RU" w:bidi="ar-SA"/>
        </w:rPr>
        <w:t xml:space="preserve">9.7. Если обстоятельства непреодолимой силы будут существовать свыше одного месяца (30 календарных дней), то каждая из Сторон вправе требовать досрочного расторжения настоящего Контракта полностью или частично, и, в таком случае, ни одна из Сторон не будет иметь права требовать от другой Стороны возмещения возможных убытков. </w:t>
      </w:r>
    </w:p>
    <w:p w:rsidR="00831AF6" w:rsidRPr="00831AF6" w:rsidRDefault="00831AF6" w:rsidP="00831AF6">
      <w:pPr>
        <w:widowControl/>
        <w:tabs>
          <w:tab w:val="left" w:pos="1134"/>
        </w:tabs>
        <w:spacing w:after="0" w:line="240" w:lineRule="auto"/>
        <w:ind w:right="113" w:firstLine="709"/>
        <w:jc w:val="center"/>
        <w:rPr>
          <w:b/>
          <w:bCs/>
          <w:sz w:val="24"/>
          <w:szCs w:val="24"/>
          <w:lang w:eastAsia="ru-RU" w:bidi="ar-SA"/>
        </w:rPr>
      </w:pPr>
      <w:r w:rsidRPr="00831AF6">
        <w:rPr>
          <w:b/>
          <w:bCs/>
          <w:sz w:val="24"/>
          <w:szCs w:val="24"/>
          <w:lang w:eastAsia="ru-RU" w:bidi="ar-SA"/>
        </w:rPr>
        <w:t>10. Срок действия Контракта.</w:t>
      </w:r>
    </w:p>
    <w:p w:rsidR="00831AF6" w:rsidRPr="00831AF6" w:rsidRDefault="00831AF6" w:rsidP="00831AF6">
      <w:pPr>
        <w:widowControl/>
        <w:tabs>
          <w:tab w:val="left" w:pos="1134"/>
        </w:tabs>
        <w:spacing w:before="120" w:after="0" w:line="240" w:lineRule="auto"/>
        <w:ind w:right="113" w:firstLine="709"/>
        <w:jc w:val="both"/>
        <w:rPr>
          <w:sz w:val="24"/>
          <w:szCs w:val="24"/>
          <w:lang w:eastAsia="ru-RU" w:bidi="ar-SA"/>
        </w:rPr>
      </w:pPr>
      <w:r w:rsidRPr="00831AF6">
        <w:rPr>
          <w:sz w:val="24"/>
          <w:szCs w:val="24"/>
          <w:lang w:eastAsia="ru-RU" w:bidi="ar-SA"/>
        </w:rPr>
        <w:t xml:space="preserve">10.1. Настоящий Контракт вступает в силу с момента подписания его Сторонами и действует до </w:t>
      </w:r>
      <w:r w:rsidR="00C220BE">
        <w:rPr>
          <w:sz w:val="24"/>
          <w:szCs w:val="24"/>
          <w:lang w:eastAsia="ru-RU" w:bidi="ar-SA"/>
        </w:rPr>
        <w:t>31.12.2016</w:t>
      </w:r>
      <w:r w:rsidR="001D07EF">
        <w:rPr>
          <w:sz w:val="24"/>
          <w:szCs w:val="24"/>
          <w:lang w:eastAsia="ru-RU" w:bidi="ar-SA"/>
        </w:rPr>
        <w:t xml:space="preserve"> года</w:t>
      </w:r>
      <w:r w:rsidRPr="00831AF6">
        <w:rPr>
          <w:sz w:val="24"/>
          <w:szCs w:val="24"/>
          <w:lang w:eastAsia="ru-RU" w:bidi="ar-SA"/>
        </w:rPr>
        <w:t>.</w:t>
      </w:r>
    </w:p>
    <w:p w:rsidR="00831AF6" w:rsidRPr="00831AF6" w:rsidRDefault="00831AF6" w:rsidP="00831AF6">
      <w:pPr>
        <w:widowControl/>
        <w:tabs>
          <w:tab w:val="left" w:pos="1134"/>
        </w:tabs>
        <w:spacing w:after="0" w:line="240" w:lineRule="auto"/>
        <w:ind w:right="113" w:firstLine="709"/>
        <w:jc w:val="both"/>
        <w:rPr>
          <w:sz w:val="24"/>
          <w:szCs w:val="24"/>
          <w:lang w:eastAsia="ru-RU" w:bidi="ar-SA"/>
        </w:rPr>
      </w:pPr>
      <w:r w:rsidRPr="00831AF6">
        <w:rPr>
          <w:sz w:val="24"/>
          <w:szCs w:val="24"/>
          <w:lang w:eastAsia="ru-RU" w:bidi="ar-SA"/>
        </w:rPr>
        <w:t>10.2. В части погашения задолженности по оплате услуг и уплаты неустойки (штрафов, пеней) за просрочку исполнения обязательств и за неисполнение или ненадлежащее исполнение обязательств, предусмотренных настоящим Контрактом, настоящий Контракт действует до погашения задолженности и (или) уплаты неустойки (штрафов, пеней).</w:t>
      </w:r>
    </w:p>
    <w:p w:rsidR="00831AF6" w:rsidRPr="00831AF6" w:rsidRDefault="00831AF6" w:rsidP="00831AF6">
      <w:pPr>
        <w:widowControl/>
        <w:suppressAutoHyphens w:val="0"/>
        <w:spacing w:after="0" w:line="240" w:lineRule="auto"/>
        <w:jc w:val="center"/>
        <w:rPr>
          <w:b/>
          <w:sz w:val="24"/>
          <w:szCs w:val="24"/>
          <w:lang w:eastAsia="ru-RU" w:bidi="ar-SA"/>
        </w:rPr>
      </w:pPr>
      <w:r w:rsidRPr="00831AF6">
        <w:rPr>
          <w:b/>
          <w:sz w:val="24"/>
          <w:szCs w:val="24"/>
          <w:lang w:eastAsia="ru-RU" w:bidi="ar-SA"/>
        </w:rPr>
        <w:t xml:space="preserve">11. Внесение изменений в Контракт.  </w:t>
      </w:r>
    </w:p>
    <w:p w:rsidR="00831AF6" w:rsidRPr="00831AF6" w:rsidRDefault="00831AF6" w:rsidP="00831AF6">
      <w:pPr>
        <w:widowControl/>
        <w:shd w:val="clear" w:color="auto" w:fill="FFFFFF"/>
        <w:suppressAutoHyphens w:val="0"/>
        <w:autoSpaceDE w:val="0"/>
        <w:autoSpaceDN w:val="0"/>
        <w:adjustRightInd w:val="0"/>
        <w:spacing w:before="120" w:after="0" w:line="240" w:lineRule="auto"/>
        <w:ind w:firstLine="708"/>
        <w:jc w:val="both"/>
        <w:rPr>
          <w:sz w:val="24"/>
          <w:szCs w:val="24"/>
          <w:lang w:eastAsia="ru-RU" w:bidi="ar-SA"/>
        </w:rPr>
      </w:pPr>
      <w:r w:rsidRPr="00831AF6">
        <w:rPr>
          <w:sz w:val="24"/>
          <w:szCs w:val="24"/>
          <w:lang w:eastAsia="ru-RU" w:bidi="ar-SA"/>
        </w:rPr>
        <w:t>11.1. Изменения условий настоящего Контракта при его исполнении не допускается, за исключением их изменения по соглашению сторон в случаях, предусмотренных законодательством Российской Федерации.</w:t>
      </w:r>
    </w:p>
    <w:p w:rsidR="00831AF6" w:rsidRPr="00831AF6" w:rsidRDefault="00831AF6" w:rsidP="00831AF6">
      <w:pPr>
        <w:widowControl/>
        <w:suppressAutoHyphens w:val="0"/>
        <w:spacing w:after="0" w:line="240" w:lineRule="auto"/>
        <w:jc w:val="both"/>
        <w:rPr>
          <w:sz w:val="24"/>
          <w:szCs w:val="24"/>
          <w:lang w:eastAsia="ru-RU" w:bidi="ar-SA"/>
        </w:rPr>
      </w:pPr>
      <w:r w:rsidRPr="00831AF6">
        <w:rPr>
          <w:sz w:val="24"/>
          <w:szCs w:val="24"/>
          <w:lang w:eastAsia="ru-RU" w:bidi="ar-SA"/>
        </w:rPr>
        <w:t xml:space="preserve">            11.2. Любая договоренность между Сторонами считается действительной, если она подтверждена Сторонами в письменной форме в виде дополнительного соглашения к настоящему Контракту.            </w:t>
      </w:r>
    </w:p>
    <w:p w:rsidR="00831AF6" w:rsidRPr="00831AF6" w:rsidRDefault="00831AF6" w:rsidP="00831AF6">
      <w:pPr>
        <w:widowControl/>
        <w:suppressAutoHyphens w:val="0"/>
        <w:spacing w:after="0" w:line="240" w:lineRule="auto"/>
        <w:jc w:val="both"/>
        <w:rPr>
          <w:sz w:val="24"/>
          <w:szCs w:val="24"/>
          <w:lang w:eastAsia="ru-RU" w:bidi="ar-SA"/>
        </w:rPr>
      </w:pPr>
      <w:r w:rsidRPr="00831AF6">
        <w:rPr>
          <w:sz w:val="24"/>
          <w:szCs w:val="24"/>
          <w:lang w:eastAsia="ru-RU" w:bidi="ar-SA"/>
        </w:rPr>
        <w:t xml:space="preserve">           11.3. </w:t>
      </w:r>
      <w:bookmarkStart w:id="8" w:name="sub_957"/>
      <w:r w:rsidRPr="00831AF6">
        <w:rPr>
          <w:sz w:val="24"/>
          <w:szCs w:val="24"/>
          <w:lang w:eastAsia="ru-RU" w:bidi="ar-SA"/>
        </w:rPr>
        <w:t>При исполнении Контракта по согласованию заказчика с  исполнителем допускается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bookmarkEnd w:id="8"/>
    </w:p>
    <w:p w:rsidR="00831AF6" w:rsidRPr="00831AF6" w:rsidRDefault="00831AF6" w:rsidP="00831AF6">
      <w:pPr>
        <w:widowControl/>
        <w:suppressAutoHyphens w:val="0"/>
        <w:spacing w:after="0" w:line="240" w:lineRule="auto"/>
        <w:jc w:val="both"/>
        <w:rPr>
          <w:sz w:val="24"/>
          <w:szCs w:val="24"/>
          <w:lang w:eastAsia="ru-RU" w:bidi="ar-SA"/>
        </w:rPr>
      </w:pPr>
    </w:p>
    <w:p w:rsidR="00831AF6" w:rsidRPr="00831AF6" w:rsidRDefault="00831AF6" w:rsidP="00831AF6">
      <w:pPr>
        <w:widowControl/>
        <w:suppressAutoHyphens w:val="0"/>
        <w:spacing w:after="0" w:line="240" w:lineRule="auto"/>
        <w:jc w:val="center"/>
        <w:rPr>
          <w:b/>
          <w:sz w:val="24"/>
          <w:szCs w:val="24"/>
          <w:lang w:eastAsia="ru-RU" w:bidi="ar-SA"/>
        </w:rPr>
      </w:pPr>
      <w:r w:rsidRPr="00831AF6">
        <w:rPr>
          <w:b/>
          <w:sz w:val="24"/>
          <w:szCs w:val="24"/>
          <w:lang w:eastAsia="ru-RU" w:bidi="ar-SA"/>
        </w:rPr>
        <w:lastRenderedPageBreak/>
        <w:t>12. Расторжение Контракта.</w:t>
      </w:r>
    </w:p>
    <w:p w:rsidR="00831AF6" w:rsidRPr="00831AF6" w:rsidRDefault="00831AF6" w:rsidP="00831AF6">
      <w:pPr>
        <w:widowControl/>
        <w:suppressAutoHyphens w:val="0"/>
        <w:autoSpaceDE w:val="0"/>
        <w:autoSpaceDN w:val="0"/>
        <w:adjustRightInd w:val="0"/>
        <w:spacing w:after="0" w:line="240" w:lineRule="auto"/>
        <w:ind w:firstLine="720"/>
        <w:jc w:val="both"/>
        <w:rPr>
          <w:sz w:val="24"/>
          <w:szCs w:val="24"/>
          <w:lang w:eastAsia="ru-RU" w:bidi="ar-SA"/>
        </w:rPr>
      </w:pPr>
      <w:bookmarkStart w:id="9" w:name="sub_958"/>
      <w:r w:rsidRPr="00831AF6">
        <w:rPr>
          <w:sz w:val="24"/>
          <w:szCs w:val="24"/>
          <w:lang w:eastAsia="ru-RU" w:bidi="ar-SA"/>
        </w:rPr>
        <w:t xml:space="preserve">12.1.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w:t>
      </w:r>
      <w:hyperlink r:id="rId42" w:history="1">
        <w:r w:rsidRPr="00831AF6">
          <w:rPr>
            <w:sz w:val="24"/>
            <w:szCs w:val="24"/>
            <w:lang w:eastAsia="ru-RU" w:bidi="ar-SA"/>
          </w:rPr>
          <w:t>гражданским законодательством</w:t>
        </w:r>
      </w:hyperlink>
      <w:r w:rsidRPr="00831AF6">
        <w:rPr>
          <w:sz w:val="24"/>
          <w:szCs w:val="24"/>
          <w:lang w:eastAsia="ru-RU" w:bidi="ar-SA"/>
        </w:rPr>
        <w:t>.</w:t>
      </w:r>
    </w:p>
    <w:bookmarkEnd w:id="9"/>
    <w:p w:rsidR="00831AF6" w:rsidRPr="00831AF6" w:rsidRDefault="00831AF6" w:rsidP="00831AF6">
      <w:pPr>
        <w:widowControl/>
        <w:suppressAutoHyphens w:val="0"/>
        <w:autoSpaceDE w:val="0"/>
        <w:autoSpaceDN w:val="0"/>
        <w:adjustRightInd w:val="0"/>
        <w:spacing w:after="0" w:line="240" w:lineRule="auto"/>
        <w:ind w:firstLine="720"/>
        <w:jc w:val="both"/>
        <w:rPr>
          <w:sz w:val="24"/>
          <w:szCs w:val="24"/>
          <w:lang w:eastAsia="ru-RU" w:bidi="ar-SA"/>
        </w:rPr>
      </w:pPr>
      <w:r w:rsidRPr="00831AF6">
        <w:rPr>
          <w:sz w:val="24"/>
          <w:szCs w:val="24"/>
          <w:lang w:eastAsia="ru-RU" w:bidi="ar-SA"/>
        </w:rPr>
        <w:t xml:space="preserve">12.2.  Заказчик вправе принять решение об одностороннем отказе от исполнения Контракта по основаниям, предусмотренным </w:t>
      </w:r>
      <w:hyperlink r:id="rId43" w:history="1">
        <w:r w:rsidRPr="00831AF6">
          <w:rPr>
            <w:sz w:val="24"/>
            <w:szCs w:val="24"/>
            <w:lang w:eastAsia="ru-RU" w:bidi="ar-SA"/>
          </w:rPr>
          <w:t>Гражданским кодексом</w:t>
        </w:r>
      </w:hyperlink>
      <w:r w:rsidRPr="00831AF6">
        <w:rPr>
          <w:sz w:val="24"/>
          <w:szCs w:val="24"/>
          <w:lang w:eastAsia="ru-RU" w:bidi="ar-SA"/>
        </w:rPr>
        <w:t xml:space="preserve"> Российской Федерации для одностороннего отказа от исполнен</w:t>
      </w:r>
      <w:bookmarkStart w:id="10" w:name="sub_9510"/>
      <w:r w:rsidRPr="00831AF6">
        <w:rPr>
          <w:sz w:val="24"/>
          <w:szCs w:val="24"/>
          <w:lang w:eastAsia="ru-RU" w:bidi="ar-SA"/>
        </w:rPr>
        <w:t>ия отдельных видов обязательств</w:t>
      </w:r>
      <w:r w:rsidR="001D07EF">
        <w:rPr>
          <w:sz w:val="24"/>
          <w:szCs w:val="24"/>
          <w:lang w:eastAsia="ru-RU" w:bidi="ar-SA"/>
        </w:rPr>
        <w:t>.</w:t>
      </w:r>
    </w:p>
    <w:p w:rsidR="00831AF6" w:rsidRPr="00831AF6" w:rsidRDefault="00831AF6" w:rsidP="00831AF6">
      <w:pPr>
        <w:widowControl/>
        <w:suppressAutoHyphens w:val="0"/>
        <w:autoSpaceDE w:val="0"/>
        <w:autoSpaceDN w:val="0"/>
        <w:adjustRightInd w:val="0"/>
        <w:spacing w:after="0" w:line="240" w:lineRule="auto"/>
        <w:ind w:firstLine="720"/>
        <w:jc w:val="both"/>
        <w:rPr>
          <w:sz w:val="24"/>
          <w:szCs w:val="24"/>
          <w:lang w:eastAsia="ru-RU" w:bidi="ar-SA"/>
        </w:rPr>
      </w:pPr>
      <w:r w:rsidRPr="00831AF6">
        <w:rPr>
          <w:sz w:val="24"/>
          <w:szCs w:val="24"/>
          <w:lang w:eastAsia="ru-RU" w:bidi="ar-SA"/>
        </w:rPr>
        <w:t xml:space="preserve">12.3. Заказчик вправе провести экспертизу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w:anchor="sub_958" w:history="1">
        <w:r w:rsidRPr="00831AF6">
          <w:rPr>
            <w:sz w:val="24"/>
            <w:szCs w:val="24"/>
            <w:lang w:eastAsia="ru-RU" w:bidi="ar-SA"/>
          </w:rPr>
          <w:t>частью </w:t>
        </w:r>
      </w:hyperlink>
      <w:r w:rsidR="000E4DB9">
        <w:rPr>
          <w:sz w:val="24"/>
          <w:szCs w:val="24"/>
          <w:lang w:eastAsia="ru-RU" w:bidi="ar-SA"/>
        </w:rPr>
        <w:t>8 ст. 95 Федерального</w:t>
      </w:r>
      <w:r w:rsidRPr="00831AF6">
        <w:rPr>
          <w:sz w:val="24"/>
          <w:szCs w:val="24"/>
          <w:lang w:eastAsia="ru-RU" w:bidi="ar-SA"/>
        </w:rPr>
        <w:t xml:space="preserve"> закон</w:t>
      </w:r>
      <w:r w:rsidR="000E4DB9">
        <w:rPr>
          <w:sz w:val="24"/>
          <w:szCs w:val="24"/>
          <w:lang w:eastAsia="ru-RU" w:bidi="ar-SA"/>
        </w:rPr>
        <w:t>а</w:t>
      </w:r>
      <w:r w:rsidRPr="00831AF6">
        <w:rPr>
          <w:sz w:val="24"/>
          <w:szCs w:val="24"/>
          <w:lang w:eastAsia="ru-RU" w:bidi="ar-SA"/>
        </w:rPr>
        <w:t xml:space="preserve"> от 05</w:t>
      </w:r>
      <w:r w:rsidR="000E4DB9">
        <w:rPr>
          <w:sz w:val="24"/>
          <w:szCs w:val="24"/>
          <w:lang w:eastAsia="ru-RU" w:bidi="ar-SA"/>
        </w:rPr>
        <w:t>.04.</w:t>
      </w:r>
      <w:smartTag w:uri="urn:schemas-microsoft-com:office:smarttags" w:element="metricconverter">
        <w:smartTagPr>
          <w:attr w:name="ProductID" w:val="2013 г"/>
        </w:smartTagPr>
        <w:r w:rsidRPr="00831AF6">
          <w:rPr>
            <w:sz w:val="24"/>
            <w:szCs w:val="24"/>
            <w:lang w:eastAsia="ru-RU" w:bidi="ar-SA"/>
          </w:rPr>
          <w:t>2013 г</w:t>
        </w:r>
      </w:smartTag>
      <w:r w:rsidRPr="00831AF6">
        <w:rPr>
          <w:sz w:val="24"/>
          <w:szCs w:val="24"/>
          <w:lang w:eastAsia="ru-RU" w:bidi="ar-SA"/>
        </w:rPr>
        <w:t>. N 44-ФЗ "О контрактной системе в сфере закупок товаров, работ, услуг для обеспечения государственных и муниципальных нужд".</w:t>
      </w:r>
    </w:p>
    <w:p w:rsidR="00831AF6" w:rsidRPr="00831AF6" w:rsidRDefault="00831AF6" w:rsidP="00831AF6">
      <w:pPr>
        <w:widowControl/>
        <w:suppressAutoHyphens w:val="0"/>
        <w:autoSpaceDE w:val="0"/>
        <w:autoSpaceDN w:val="0"/>
        <w:adjustRightInd w:val="0"/>
        <w:spacing w:after="0" w:line="240" w:lineRule="auto"/>
        <w:ind w:firstLine="720"/>
        <w:jc w:val="both"/>
        <w:rPr>
          <w:sz w:val="24"/>
          <w:szCs w:val="24"/>
          <w:lang w:eastAsia="ru-RU" w:bidi="ar-SA"/>
        </w:rPr>
      </w:pPr>
      <w:bookmarkStart w:id="11" w:name="sub_95110"/>
      <w:bookmarkEnd w:id="10"/>
      <w:r w:rsidRPr="00831AF6">
        <w:rPr>
          <w:sz w:val="24"/>
          <w:szCs w:val="24"/>
          <w:lang w:eastAsia="ru-RU" w:bidi="ar-SA"/>
        </w:rPr>
        <w:t>12.3. Если Заказчиком проведена экспертиза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831AF6" w:rsidRPr="00831AF6" w:rsidRDefault="00831AF6" w:rsidP="00831AF6">
      <w:pPr>
        <w:widowControl/>
        <w:suppressAutoHyphens w:val="0"/>
        <w:autoSpaceDE w:val="0"/>
        <w:autoSpaceDN w:val="0"/>
        <w:adjustRightInd w:val="0"/>
        <w:spacing w:after="0" w:line="240" w:lineRule="auto"/>
        <w:ind w:firstLine="720"/>
        <w:jc w:val="both"/>
        <w:rPr>
          <w:sz w:val="24"/>
          <w:szCs w:val="24"/>
          <w:lang w:eastAsia="ru-RU" w:bidi="ar-SA"/>
        </w:rPr>
      </w:pPr>
      <w:bookmarkStart w:id="12" w:name="sub_95120"/>
      <w:bookmarkEnd w:id="11"/>
      <w:r w:rsidRPr="00831AF6">
        <w:rPr>
          <w:sz w:val="24"/>
          <w:szCs w:val="24"/>
          <w:lang w:eastAsia="ru-RU" w:bidi="ar-SA"/>
        </w:rPr>
        <w:t xml:space="preserve">12.4.  Решение Заказчика об одностороннем отказе от исполнения Контракта </w:t>
      </w:r>
      <w:r w:rsidR="001D07EF">
        <w:rPr>
          <w:sz w:val="24"/>
          <w:szCs w:val="24"/>
          <w:lang w:eastAsia="ru-RU" w:bidi="ar-SA"/>
        </w:rPr>
        <w:t>не позднее чем в течение трех рабочих дней с</w:t>
      </w:r>
      <w:r w:rsidRPr="00831AF6">
        <w:rPr>
          <w:sz w:val="24"/>
          <w:szCs w:val="24"/>
          <w:lang w:eastAsia="ru-RU" w:bidi="ar-SA"/>
        </w:rPr>
        <w:t xml:space="preserve"> дат</w:t>
      </w:r>
      <w:r w:rsidR="001D07EF">
        <w:rPr>
          <w:sz w:val="24"/>
          <w:szCs w:val="24"/>
          <w:lang w:eastAsia="ru-RU" w:bidi="ar-SA"/>
        </w:rPr>
        <w:t>ы</w:t>
      </w:r>
      <w:r w:rsidRPr="00831AF6">
        <w:rPr>
          <w:sz w:val="24"/>
          <w:szCs w:val="24"/>
          <w:lang w:eastAsia="ru-RU" w:bidi="ar-SA"/>
        </w:rPr>
        <w:t xml:space="preserve"> принятия указанного решения, размещается в единой информационной системе и направляется   </w:t>
      </w:r>
      <w:r w:rsidR="000E4DB9">
        <w:rPr>
          <w:sz w:val="24"/>
          <w:szCs w:val="24"/>
          <w:lang w:eastAsia="ru-RU" w:bidi="ar-SA"/>
        </w:rPr>
        <w:t>Поставщику</w:t>
      </w:r>
      <w:r w:rsidRPr="00831AF6">
        <w:rPr>
          <w:sz w:val="24"/>
          <w:szCs w:val="24"/>
          <w:lang w:eastAsia="ru-RU" w:bidi="ar-SA"/>
        </w:rPr>
        <w:t xml:space="preserve">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требований настоящей части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w:t>
      </w:r>
      <w:r w:rsidR="000E4DB9">
        <w:rPr>
          <w:sz w:val="24"/>
          <w:szCs w:val="24"/>
          <w:lang w:eastAsia="ru-RU" w:bidi="ar-SA"/>
        </w:rPr>
        <w:t>Поставщика</w:t>
      </w:r>
      <w:r w:rsidRPr="00831AF6">
        <w:rPr>
          <w:sz w:val="24"/>
          <w:szCs w:val="24"/>
          <w:lang w:eastAsia="ru-RU" w:bidi="ar-SA"/>
        </w:rPr>
        <w:t xml:space="preserve">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831AF6" w:rsidRPr="00831AF6" w:rsidRDefault="00831AF6" w:rsidP="00831AF6">
      <w:pPr>
        <w:widowControl/>
        <w:suppressAutoHyphens w:val="0"/>
        <w:autoSpaceDE w:val="0"/>
        <w:autoSpaceDN w:val="0"/>
        <w:adjustRightInd w:val="0"/>
        <w:spacing w:after="0" w:line="240" w:lineRule="auto"/>
        <w:ind w:firstLine="720"/>
        <w:jc w:val="both"/>
        <w:rPr>
          <w:sz w:val="24"/>
          <w:szCs w:val="24"/>
          <w:lang w:eastAsia="ru-RU" w:bidi="ar-SA"/>
        </w:rPr>
      </w:pPr>
      <w:bookmarkStart w:id="13" w:name="sub_95130"/>
      <w:bookmarkEnd w:id="12"/>
      <w:r w:rsidRPr="00831AF6">
        <w:rPr>
          <w:sz w:val="24"/>
          <w:szCs w:val="24"/>
          <w:lang w:eastAsia="ru-RU" w:bidi="ar-SA"/>
        </w:rPr>
        <w:t>12.5.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831AF6" w:rsidRPr="00831AF6" w:rsidRDefault="00831AF6" w:rsidP="00831AF6">
      <w:pPr>
        <w:widowControl/>
        <w:suppressAutoHyphens w:val="0"/>
        <w:autoSpaceDE w:val="0"/>
        <w:autoSpaceDN w:val="0"/>
        <w:adjustRightInd w:val="0"/>
        <w:spacing w:after="0" w:line="240" w:lineRule="auto"/>
        <w:ind w:firstLine="720"/>
        <w:jc w:val="both"/>
        <w:rPr>
          <w:sz w:val="24"/>
          <w:szCs w:val="24"/>
          <w:lang w:eastAsia="ru-RU" w:bidi="ar-SA"/>
        </w:rPr>
      </w:pPr>
      <w:bookmarkStart w:id="14" w:name="sub_95140"/>
      <w:bookmarkEnd w:id="13"/>
      <w:r w:rsidRPr="00831AF6">
        <w:rPr>
          <w:sz w:val="24"/>
          <w:szCs w:val="24"/>
          <w:lang w:eastAsia="ru-RU" w:bidi="ar-SA"/>
        </w:rPr>
        <w:t>12.6</w:t>
      </w:r>
      <w:r w:rsidR="00C220BE">
        <w:rPr>
          <w:sz w:val="24"/>
          <w:szCs w:val="24"/>
          <w:lang w:eastAsia="ru-RU" w:bidi="ar-SA"/>
        </w:rPr>
        <w:t>.</w:t>
      </w:r>
      <w:r w:rsidRPr="00831AF6">
        <w:rPr>
          <w:sz w:val="24"/>
          <w:szCs w:val="24"/>
          <w:lang w:eastAsia="ru-RU" w:bidi="ar-SA"/>
        </w:rPr>
        <w:t xml:space="preserve">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0E4DB9">
        <w:rPr>
          <w:sz w:val="24"/>
          <w:szCs w:val="24"/>
          <w:lang w:eastAsia="ru-RU" w:bidi="ar-SA"/>
        </w:rPr>
        <w:t>Поставщика</w:t>
      </w:r>
      <w:r w:rsidRPr="00831AF6">
        <w:rPr>
          <w:sz w:val="24"/>
          <w:szCs w:val="24"/>
          <w:lang w:eastAsia="ru-RU" w:bidi="ar-SA"/>
        </w:rPr>
        <w:t xml:space="preserve">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sub_9510" w:history="1">
        <w:r w:rsidRPr="00831AF6">
          <w:rPr>
            <w:sz w:val="24"/>
            <w:szCs w:val="24"/>
            <w:lang w:eastAsia="ru-RU" w:bidi="ar-SA"/>
          </w:rPr>
          <w:t>частью 10</w:t>
        </w:r>
      </w:hyperlink>
      <w:r w:rsidRPr="00831AF6">
        <w:rPr>
          <w:sz w:val="24"/>
          <w:szCs w:val="24"/>
          <w:lang w:eastAsia="ru-RU" w:bidi="ar-SA"/>
        </w:rPr>
        <w:t xml:space="preserve">  статьи 95 Федеральный закон от 05.04.2013 г. N 44-ФЗ "О контрактной системе в сфере закупок товаров, работ, услуг для обеспечения государственных и муниципальных нужд". Данное правило не применяется в случае повторного нарушения исполнителем условий Контракта, которые в соответствии с </w:t>
      </w:r>
      <w:hyperlink r:id="rId44" w:history="1">
        <w:r w:rsidRPr="00831AF6">
          <w:rPr>
            <w:sz w:val="24"/>
            <w:szCs w:val="24"/>
            <w:lang w:eastAsia="ru-RU" w:bidi="ar-SA"/>
          </w:rPr>
          <w:t>гражданским законодательством</w:t>
        </w:r>
      </w:hyperlink>
      <w:r w:rsidRPr="00831AF6">
        <w:rPr>
          <w:sz w:val="24"/>
          <w:szCs w:val="24"/>
          <w:lang w:eastAsia="ru-RU" w:bidi="ar-SA"/>
        </w:rPr>
        <w:t xml:space="preserve"> являются основанием для одностороннего отказа заказчика от исполнения Контракта.</w:t>
      </w:r>
    </w:p>
    <w:p w:rsidR="00831AF6" w:rsidRPr="00831AF6" w:rsidRDefault="00831AF6" w:rsidP="00831AF6">
      <w:pPr>
        <w:widowControl/>
        <w:suppressAutoHyphens w:val="0"/>
        <w:autoSpaceDE w:val="0"/>
        <w:autoSpaceDN w:val="0"/>
        <w:adjustRightInd w:val="0"/>
        <w:spacing w:after="0" w:line="240" w:lineRule="auto"/>
        <w:ind w:firstLine="720"/>
        <w:jc w:val="both"/>
        <w:rPr>
          <w:sz w:val="24"/>
          <w:szCs w:val="24"/>
          <w:lang w:eastAsia="ru-RU" w:bidi="ar-SA"/>
        </w:rPr>
      </w:pPr>
      <w:bookmarkStart w:id="15" w:name="sub_95150"/>
      <w:bookmarkEnd w:id="14"/>
      <w:r w:rsidRPr="00831AF6">
        <w:rPr>
          <w:sz w:val="24"/>
          <w:szCs w:val="24"/>
          <w:lang w:eastAsia="ru-RU" w:bidi="ar-SA"/>
        </w:rPr>
        <w:t xml:space="preserve">12.7. Заказчик обязан принять решение об одностороннем отказе от исполнения Контракта, если в ходе исполнения Контракта установлено, что </w:t>
      </w:r>
      <w:r w:rsidR="000E4DB9">
        <w:rPr>
          <w:sz w:val="24"/>
          <w:szCs w:val="24"/>
          <w:lang w:eastAsia="ru-RU" w:bidi="ar-SA"/>
        </w:rPr>
        <w:t>Поставщик</w:t>
      </w:r>
      <w:r w:rsidRPr="00831AF6">
        <w:rPr>
          <w:sz w:val="24"/>
          <w:szCs w:val="24"/>
          <w:lang w:eastAsia="ru-RU" w:bidi="ar-SA"/>
        </w:rPr>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sidR="000E4DB9">
        <w:rPr>
          <w:sz w:val="24"/>
          <w:szCs w:val="24"/>
          <w:lang w:eastAsia="ru-RU" w:bidi="ar-SA"/>
        </w:rPr>
        <w:t>поставщика</w:t>
      </w:r>
      <w:r w:rsidRPr="00831AF6">
        <w:rPr>
          <w:sz w:val="24"/>
          <w:szCs w:val="24"/>
          <w:lang w:eastAsia="ru-RU" w:bidi="ar-SA"/>
        </w:rPr>
        <w:t>.</w:t>
      </w:r>
    </w:p>
    <w:bookmarkEnd w:id="15"/>
    <w:p w:rsidR="00831AF6" w:rsidRPr="00831AF6" w:rsidRDefault="00831AF6" w:rsidP="00831AF6">
      <w:pPr>
        <w:widowControl/>
        <w:tabs>
          <w:tab w:val="left" w:pos="709"/>
        </w:tabs>
        <w:suppressAutoHyphens w:val="0"/>
        <w:autoSpaceDE w:val="0"/>
        <w:autoSpaceDN w:val="0"/>
        <w:adjustRightInd w:val="0"/>
        <w:spacing w:after="0" w:line="240" w:lineRule="auto"/>
        <w:jc w:val="both"/>
        <w:rPr>
          <w:sz w:val="24"/>
          <w:szCs w:val="24"/>
          <w:lang w:eastAsia="ru-RU" w:bidi="ar-SA"/>
        </w:rPr>
      </w:pPr>
      <w:r w:rsidRPr="00831AF6">
        <w:rPr>
          <w:sz w:val="24"/>
          <w:szCs w:val="24"/>
          <w:lang w:eastAsia="ru-RU" w:bidi="ar-SA"/>
        </w:rPr>
        <w:lastRenderedPageBreak/>
        <w:t xml:space="preserve">            12</w:t>
      </w:r>
      <w:r w:rsidR="000E4DB9">
        <w:rPr>
          <w:sz w:val="24"/>
          <w:szCs w:val="24"/>
          <w:lang w:eastAsia="ru-RU" w:bidi="ar-SA"/>
        </w:rPr>
        <w:t>.8</w:t>
      </w:r>
      <w:r w:rsidRPr="00831AF6">
        <w:rPr>
          <w:sz w:val="24"/>
          <w:szCs w:val="24"/>
          <w:lang w:eastAsia="ru-RU" w:bidi="ar-SA"/>
        </w:rPr>
        <w:t xml:space="preserve">. </w:t>
      </w:r>
      <w:r w:rsidR="000E4DB9">
        <w:rPr>
          <w:sz w:val="24"/>
          <w:szCs w:val="24"/>
          <w:lang w:eastAsia="ru-RU" w:bidi="ar-SA"/>
        </w:rPr>
        <w:t>Поставщик</w:t>
      </w:r>
      <w:r w:rsidRPr="00831AF6">
        <w:rPr>
          <w:sz w:val="24"/>
          <w:szCs w:val="24"/>
          <w:lang w:eastAsia="ru-RU" w:bidi="ar-SA"/>
        </w:rPr>
        <w:t xml:space="preserve">  вправе принять решение об одностороннем отказе от исполнения Контракта по основаниям, предусмотренным </w:t>
      </w:r>
      <w:hyperlink r:id="rId45" w:history="1">
        <w:r w:rsidRPr="00831AF6">
          <w:rPr>
            <w:sz w:val="24"/>
            <w:szCs w:val="24"/>
            <w:lang w:eastAsia="ru-RU" w:bidi="ar-SA"/>
          </w:rPr>
          <w:t>Гражданским кодексом</w:t>
        </w:r>
      </w:hyperlink>
      <w:r w:rsidRPr="00831AF6">
        <w:rPr>
          <w:sz w:val="24"/>
          <w:szCs w:val="24"/>
          <w:lang w:eastAsia="ru-RU" w:bidi="ar-SA"/>
        </w:rPr>
        <w:t xml:space="preserve"> Российской Федерации для одностороннего отказа от исполнения отдельных видов обязательств. </w:t>
      </w:r>
    </w:p>
    <w:p w:rsidR="00831AF6" w:rsidRPr="00831AF6" w:rsidRDefault="00831AF6" w:rsidP="00831AF6">
      <w:pPr>
        <w:widowControl/>
        <w:suppressAutoHyphens w:val="0"/>
        <w:autoSpaceDE w:val="0"/>
        <w:autoSpaceDN w:val="0"/>
        <w:adjustRightInd w:val="0"/>
        <w:spacing w:after="0" w:line="240" w:lineRule="auto"/>
        <w:ind w:firstLine="720"/>
        <w:jc w:val="both"/>
        <w:rPr>
          <w:sz w:val="24"/>
          <w:szCs w:val="24"/>
          <w:lang w:eastAsia="ru-RU" w:bidi="ar-SA"/>
        </w:rPr>
      </w:pPr>
      <w:r w:rsidRPr="00831AF6">
        <w:rPr>
          <w:sz w:val="24"/>
          <w:szCs w:val="24"/>
          <w:lang w:eastAsia="ru-RU" w:bidi="ar-SA"/>
        </w:rPr>
        <w:t>12.</w:t>
      </w:r>
      <w:r w:rsidR="000E4DB9">
        <w:rPr>
          <w:sz w:val="24"/>
          <w:szCs w:val="24"/>
          <w:lang w:eastAsia="ru-RU" w:bidi="ar-SA"/>
        </w:rPr>
        <w:t>9</w:t>
      </w:r>
      <w:r w:rsidRPr="00831AF6">
        <w:rPr>
          <w:sz w:val="24"/>
          <w:szCs w:val="24"/>
          <w:lang w:eastAsia="ru-RU" w:bidi="ar-SA"/>
        </w:rPr>
        <w:t xml:space="preserve">. Решение  </w:t>
      </w:r>
      <w:r w:rsidR="000E4DB9">
        <w:rPr>
          <w:sz w:val="24"/>
          <w:szCs w:val="24"/>
          <w:lang w:eastAsia="ru-RU" w:bidi="ar-SA"/>
        </w:rPr>
        <w:t>Поставщика</w:t>
      </w:r>
      <w:r w:rsidRPr="00831AF6">
        <w:rPr>
          <w:sz w:val="24"/>
          <w:szCs w:val="24"/>
          <w:lang w:eastAsia="ru-RU" w:bidi="ar-SA"/>
        </w:rPr>
        <w:t xml:space="preserve">  об одностороннем отказе от исполнения Контракта </w:t>
      </w:r>
      <w:r w:rsidR="000E4DB9">
        <w:rPr>
          <w:sz w:val="24"/>
          <w:szCs w:val="24"/>
          <w:lang w:eastAsia="ru-RU" w:bidi="ar-SA"/>
        </w:rPr>
        <w:t>не позднее чем в течение трех рабочих дней с даты</w:t>
      </w:r>
      <w:r w:rsidRPr="00831AF6">
        <w:rPr>
          <w:sz w:val="24"/>
          <w:szCs w:val="24"/>
          <w:lang w:eastAsia="ru-RU" w:bidi="ar-SA"/>
        </w:rPr>
        <w:t xml:space="preserve">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000E4DB9">
        <w:rPr>
          <w:sz w:val="24"/>
          <w:szCs w:val="24"/>
          <w:lang w:eastAsia="ru-RU" w:bidi="ar-SA"/>
        </w:rPr>
        <w:t>Поставщиком</w:t>
      </w:r>
      <w:r w:rsidRPr="00831AF6">
        <w:rPr>
          <w:sz w:val="24"/>
          <w:szCs w:val="24"/>
          <w:lang w:eastAsia="ru-RU" w:bidi="ar-SA"/>
        </w:rPr>
        <w:t xml:space="preserve"> подтверждения о его </w:t>
      </w:r>
      <w:r w:rsidR="000E4DB9">
        <w:rPr>
          <w:sz w:val="24"/>
          <w:szCs w:val="24"/>
          <w:lang w:eastAsia="ru-RU" w:bidi="ar-SA"/>
        </w:rPr>
        <w:t>вручении заказчику. Выполнение Поставщиком</w:t>
      </w:r>
      <w:r w:rsidRPr="00831AF6">
        <w:rPr>
          <w:sz w:val="24"/>
          <w:szCs w:val="24"/>
          <w:lang w:eastAsia="ru-RU" w:bidi="ar-SA"/>
        </w:rPr>
        <w:t xml:space="preserve"> требований настоящей части считается надлежащим уведомлением </w:t>
      </w:r>
      <w:r w:rsidR="000E4DB9">
        <w:rPr>
          <w:sz w:val="24"/>
          <w:szCs w:val="24"/>
          <w:lang w:eastAsia="ru-RU" w:bidi="ar-SA"/>
        </w:rPr>
        <w:t>З</w:t>
      </w:r>
      <w:r w:rsidRPr="00831AF6">
        <w:rPr>
          <w:sz w:val="24"/>
          <w:szCs w:val="24"/>
          <w:lang w:eastAsia="ru-RU" w:bidi="ar-SA"/>
        </w:rPr>
        <w:t xml:space="preserve">аказчика об одностороннем отказе от исполнения Контракта. Датой такого надлежащего уведомления признается дата получения </w:t>
      </w:r>
      <w:r w:rsidR="000E4DB9">
        <w:rPr>
          <w:sz w:val="24"/>
          <w:szCs w:val="24"/>
          <w:lang w:eastAsia="ru-RU" w:bidi="ar-SA"/>
        </w:rPr>
        <w:t>Поставщиком подтверждения о вручении Заказчику</w:t>
      </w:r>
      <w:r w:rsidRPr="00831AF6">
        <w:rPr>
          <w:sz w:val="24"/>
          <w:szCs w:val="24"/>
          <w:lang w:eastAsia="ru-RU" w:bidi="ar-SA"/>
        </w:rPr>
        <w:t xml:space="preserve"> указанного уведомления.</w:t>
      </w:r>
    </w:p>
    <w:p w:rsidR="00831AF6" w:rsidRPr="00831AF6" w:rsidRDefault="00831AF6" w:rsidP="00831AF6">
      <w:pPr>
        <w:widowControl/>
        <w:suppressAutoHyphens w:val="0"/>
        <w:autoSpaceDE w:val="0"/>
        <w:autoSpaceDN w:val="0"/>
        <w:adjustRightInd w:val="0"/>
        <w:spacing w:after="0" w:line="240" w:lineRule="auto"/>
        <w:ind w:firstLine="720"/>
        <w:jc w:val="both"/>
        <w:rPr>
          <w:sz w:val="24"/>
          <w:szCs w:val="24"/>
          <w:lang w:eastAsia="ru-RU" w:bidi="ar-SA"/>
        </w:rPr>
      </w:pPr>
      <w:bookmarkStart w:id="16" w:name="sub_9521"/>
      <w:r w:rsidRPr="00831AF6">
        <w:rPr>
          <w:sz w:val="24"/>
          <w:szCs w:val="24"/>
          <w:lang w:eastAsia="ru-RU" w:bidi="ar-SA"/>
        </w:rPr>
        <w:t>12.1</w:t>
      </w:r>
      <w:r w:rsidR="000E4DB9">
        <w:rPr>
          <w:sz w:val="24"/>
          <w:szCs w:val="24"/>
          <w:lang w:eastAsia="ru-RU" w:bidi="ar-SA"/>
        </w:rPr>
        <w:t>0</w:t>
      </w:r>
      <w:r w:rsidRPr="00831AF6">
        <w:rPr>
          <w:sz w:val="24"/>
          <w:szCs w:val="24"/>
          <w:lang w:eastAsia="ru-RU" w:bidi="ar-SA"/>
        </w:rPr>
        <w:t xml:space="preserve">. Решение </w:t>
      </w:r>
      <w:r w:rsidR="000E4DB9">
        <w:rPr>
          <w:sz w:val="24"/>
          <w:szCs w:val="24"/>
          <w:lang w:eastAsia="ru-RU" w:bidi="ar-SA"/>
        </w:rPr>
        <w:t>Поставщика</w:t>
      </w:r>
      <w:r w:rsidRPr="00831AF6">
        <w:rPr>
          <w:sz w:val="24"/>
          <w:szCs w:val="24"/>
          <w:lang w:eastAsia="ru-RU" w:bidi="ar-SA"/>
        </w:rPr>
        <w:t xml:space="preserve"> об одностороннем отказе от исполнения Контракта вступает в силу, и Контракт считается расторгнутым через десять дней с даты надлежащего уведомления </w:t>
      </w:r>
      <w:r w:rsidR="000E4DB9">
        <w:rPr>
          <w:sz w:val="24"/>
          <w:szCs w:val="24"/>
          <w:lang w:eastAsia="ru-RU" w:bidi="ar-SA"/>
        </w:rPr>
        <w:t xml:space="preserve">Поставщиком </w:t>
      </w:r>
      <w:r w:rsidRPr="00831AF6">
        <w:rPr>
          <w:sz w:val="24"/>
          <w:szCs w:val="24"/>
          <w:lang w:eastAsia="ru-RU" w:bidi="ar-SA"/>
        </w:rPr>
        <w:t>Заказчика об одностороннем отказе от исполнения Контракта.</w:t>
      </w:r>
    </w:p>
    <w:p w:rsidR="00831AF6" w:rsidRPr="00831AF6" w:rsidRDefault="00831AF6" w:rsidP="00831AF6">
      <w:pPr>
        <w:widowControl/>
        <w:suppressAutoHyphens w:val="0"/>
        <w:autoSpaceDE w:val="0"/>
        <w:autoSpaceDN w:val="0"/>
        <w:adjustRightInd w:val="0"/>
        <w:spacing w:after="0" w:line="240" w:lineRule="auto"/>
        <w:ind w:firstLine="720"/>
        <w:jc w:val="both"/>
        <w:rPr>
          <w:sz w:val="24"/>
          <w:szCs w:val="24"/>
          <w:lang w:eastAsia="ru-RU" w:bidi="ar-SA"/>
        </w:rPr>
      </w:pPr>
      <w:bookmarkStart w:id="17" w:name="sub_9522"/>
      <w:bookmarkEnd w:id="16"/>
      <w:r w:rsidRPr="00831AF6">
        <w:rPr>
          <w:sz w:val="24"/>
          <w:szCs w:val="24"/>
          <w:lang w:eastAsia="ru-RU" w:bidi="ar-SA"/>
        </w:rPr>
        <w:t>12</w:t>
      </w:r>
      <w:r w:rsidR="000E4DB9">
        <w:rPr>
          <w:sz w:val="24"/>
          <w:szCs w:val="24"/>
          <w:lang w:eastAsia="ru-RU" w:bidi="ar-SA"/>
        </w:rPr>
        <w:t>.11</w:t>
      </w:r>
      <w:r w:rsidRPr="00831AF6">
        <w:rPr>
          <w:sz w:val="24"/>
          <w:szCs w:val="24"/>
          <w:lang w:eastAsia="ru-RU" w:bidi="ar-SA"/>
        </w:rPr>
        <w:t xml:space="preserve">. </w:t>
      </w:r>
      <w:r w:rsidR="000E4DB9">
        <w:rPr>
          <w:sz w:val="24"/>
          <w:szCs w:val="24"/>
          <w:lang w:eastAsia="ru-RU" w:bidi="ar-SA"/>
        </w:rPr>
        <w:t>Поставщик</w:t>
      </w:r>
      <w:r w:rsidRPr="00831AF6">
        <w:rPr>
          <w:sz w:val="24"/>
          <w:szCs w:val="24"/>
          <w:lang w:eastAsia="ru-RU" w:bidi="ar-SA"/>
        </w:rPr>
        <w:t xml:space="preserve"> обязан отменить не вступившее в силу решение об одностороннем отказе от исполнения Контракта, если в течение десятидневного срока с д</w:t>
      </w:r>
      <w:r w:rsidR="002F22CF">
        <w:rPr>
          <w:sz w:val="24"/>
          <w:szCs w:val="24"/>
          <w:lang w:eastAsia="ru-RU" w:bidi="ar-SA"/>
        </w:rPr>
        <w:t>аты надлежащего уведомления З</w:t>
      </w:r>
      <w:r w:rsidRPr="00831AF6">
        <w:rPr>
          <w:sz w:val="24"/>
          <w:szCs w:val="24"/>
          <w:lang w:eastAsia="ru-RU" w:bidi="ar-SA"/>
        </w:rPr>
        <w:t>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831AF6" w:rsidRPr="00831AF6" w:rsidRDefault="00831AF6" w:rsidP="00831AF6">
      <w:pPr>
        <w:widowControl/>
        <w:suppressAutoHyphens w:val="0"/>
        <w:autoSpaceDE w:val="0"/>
        <w:autoSpaceDN w:val="0"/>
        <w:adjustRightInd w:val="0"/>
        <w:spacing w:after="0" w:line="240" w:lineRule="auto"/>
        <w:ind w:firstLine="720"/>
        <w:jc w:val="both"/>
        <w:rPr>
          <w:sz w:val="24"/>
          <w:szCs w:val="24"/>
          <w:lang w:eastAsia="ru-RU" w:bidi="ar-SA"/>
        </w:rPr>
      </w:pPr>
      <w:bookmarkStart w:id="18" w:name="sub_9523"/>
      <w:bookmarkEnd w:id="17"/>
      <w:r w:rsidRPr="00831AF6">
        <w:rPr>
          <w:sz w:val="24"/>
          <w:szCs w:val="24"/>
          <w:lang w:eastAsia="ru-RU" w:bidi="ar-SA"/>
        </w:rPr>
        <w:t>12</w:t>
      </w:r>
      <w:r w:rsidR="000E4DB9">
        <w:rPr>
          <w:sz w:val="24"/>
          <w:szCs w:val="24"/>
          <w:lang w:eastAsia="ru-RU" w:bidi="ar-SA"/>
        </w:rPr>
        <w:t>.12</w:t>
      </w:r>
      <w:r w:rsidRPr="00831AF6">
        <w:rPr>
          <w:sz w:val="24"/>
          <w:szCs w:val="24"/>
          <w:lang w:eastAsia="ru-RU" w:bidi="ar-SA"/>
        </w:rPr>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831AF6" w:rsidRPr="00831AF6" w:rsidRDefault="00831AF6" w:rsidP="00831AF6">
      <w:pPr>
        <w:widowControl/>
        <w:suppressAutoHyphens w:val="0"/>
        <w:autoSpaceDE w:val="0"/>
        <w:autoSpaceDN w:val="0"/>
        <w:adjustRightInd w:val="0"/>
        <w:spacing w:after="0" w:line="240" w:lineRule="auto"/>
        <w:ind w:firstLine="720"/>
        <w:jc w:val="both"/>
        <w:rPr>
          <w:sz w:val="24"/>
          <w:szCs w:val="24"/>
          <w:lang w:eastAsia="ru-RU" w:bidi="ar-SA"/>
        </w:rPr>
      </w:pPr>
    </w:p>
    <w:bookmarkEnd w:id="18"/>
    <w:p w:rsidR="00831AF6" w:rsidRPr="00831AF6" w:rsidRDefault="00831AF6" w:rsidP="00831AF6">
      <w:pPr>
        <w:widowControl/>
        <w:suppressAutoHyphens w:val="0"/>
        <w:spacing w:after="0" w:line="240" w:lineRule="auto"/>
        <w:jc w:val="center"/>
        <w:rPr>
          <w:b/>
          <w:sz w:val="24"/>
          <w:szCs w:val="24"/>
          <w:lang w:eastAsia="ru-RU" w:bidi="ar-SA"/>
        </w:rPr>
      </w:pPr>
      <w:r w:rsidRPr="00831AF6">
        <w:rPr>
          <w:b/>
          <w:sz w:val="24"/>
          <w:szCs w:val="24"/>
          <w:lang w:eastAsia="ru-RU" w:bidi="ar-SA"/>
        </w:rPr>
        <w:t>13. Прочие условия.</w:t>
      </w:r>
    </w:p>
    <w:p w:rsidR="00831AF6" w:rsidRPr="00831AF6" w:rsidRDefault="00831AF6" w:rsidP="00831AF6">
      <w:pPr>
        <w:widowControl/>
        <w:tabs>
          <w:tab w:val="left" w:pos="1134"/>
        </w:tabs>
        <w:spacing w:before="120" w:after="0" w:line="240" w:lineRule="auto"/>
        <w:ind w:right="113" w:firstLine="709"/>
        <w:jc w:val="both"/>
        <w:rPr>
          <w:sz w:val="24"/>
          <w:szCs w:val="24"/>
          <w:lang w:eastAsia="ru-RU" w:bidi="ar-SA"/>
        </w:rPr>
      </w:pPr>
      <w:r w:rsidRPr="00831AF6">
        <w:rPr>
          <w:sz w:val="24"/>
          <w:szCs w:val="24"/>
          <w:lang w:eastAsia="ru-RU" w:bidi="ar-SA"/>
        </w:rPr>
        <w:t>13.1. Обязательства Сторон по настоящему Контракту считаются исполненными:</w:t>
      </w:r>
    </w:p>
    <w:p w:rsidR="00831AF6" w:rsidRPr="00831AF6" w:rsidRDefault="00831AF6" w:rsidP="00831AF6">
      <w:pPr>
        <w:widowControl/>
        <w:tabs>
          <w:tab w:val="left" w:pos="1134"/>
        </w:tabs>
        <w:spacing w:after="0" w:line="240" w:lineRule="auto"/>
        <w:ind w:right="113" w:firstLine="709"/>
        <w:jc w:val="both"/>
        <w:rPr>
          <w:sz w:val="24"/>
          <w:szCs w:val="24"/>
          <w:lang w:eastAsia="ru-RU" w:bidi="ar-SA"/>
        </w:rPr>
      </w:pPr>
      <w:r w:rsidRPr="00831AF6">
        <w:rPr>
          <w:sz w:val="24"/>
          <w:szCs w:val="24"/>
          <w:lang w:eastAsia="ru-RU" w:bidi="ar-SA"/>
        </w:rPr>
        <w:t>- для Поставщика – с даты подписания Сторонами акта сдачи-приемки товара;</w:t>
      </w:r>
    </w:p>
    <w:p w:rsidR="00831AF6" w:rsidRPr="00831AF6" w:rsidRDefault="00831AF6" w:rsidP="00831AF6">
      <w:pPr>
        <w:widowControl/>
        <w:tabs>
          <w:tab w:val="left" w:pos="1134"/>
        </w:tabs>
        <w:spacing w:after="0" w:line="240" w:lineRule="auto"/>
        <w:ind w:right="113" w:firstLine="709"/>
        <w:jc w:val="both"/>
        <w:rPr>
          <w:sz w:val="24"/>
          <w:szCs w:val="24"/>
          <w:lang w:eastAsia="ru-RU" w:bidi="ar-SA"/>
        </w:rPr>
      </w:pPr>
      <w:r w:rsidRPr="00831AF6">
        <w:rPr>
          <w:sz w:val="24"/>
          <w:szCs w:val="24"/>
          <w:lang w:eastAsia="ru-RU" w:bidi="ar-SA"/>
        </w:rPr>
        <w:t xml:space="preserve">- для Заказчика – с даты списания денежных средств с расчетного счета Заказчика в счет оплаты стоимости </w:t>
      </w:r>
      <w:r w:rsidR="002F22CF">
        <w:rPr>
          <w:sz w:val="24"/>
          <w:szCs w:val="24"/>
          <w:lang w:eastAsia="ru-RU" w:bidi="ar-SA"/>
        </w:rPr>
        <w:t>Товара</w:t>
      </w:r>
      <w:r w:rsidRPr="00831AF6">
        <w:rPr>
          <w:sz w:val="24"/>
          <w:szCs w:val="24"/>
          <w:lang w:eastAsia="ru-RU" w:bidi="ar-SA"/>
        </w:rPr>
        <w:t xml:space="preserve"> по настоящему Контракту.</w:t>
      </w:r>
    </w:p>
    <w:p w:rsidR="00831AF6" w:rsidRPr="00831AF6" w:rsidRDefault="00831AF6" w:rsidP="00831AF6">
      <w:pPr>
        <w:widowControl/>
        <w:tabs>
          <w:tab w:val="left" w:pos="1134"/>
        </w:tabs>
        <w:spacing w:after="0" w:line="240" w:lineRule="auto"/>
        <w:ind w:right="113" w:firstLine="709"/>
        <w:jc w:val="both"/>
        <w:rPr>
          <w:sz w:val="24"/>
          <w:szCs w:val="24"/>
          <w:lang w:eastAsia="ru-RU" w:bidi="ar-SA"/>
        </w:rPr>
      </w:pPr>
      <w:r w:rsidRPr="00831AF6">
        <w:rPr>
          <w:sz w:val="24"/>
          <w:szCs w:val="24"/>
          <w:lang w:eastAsia="ru-RU" w:bidi="ar-SA"/>
        </w:rPr>
        <w:t>13.2. В случае реорганизации Сторон, изменения их юридического или фактического адреса и (или) платежных реквизитов, Сторона обязана письменно уведомить об этом</w:t>
      </w:r>
      <w:r w:rsidR="00E37D00">
        <w:rPr>
          <w:sz w:val="24"/>
          <w:szCs w:val="24"/>
          <w:lang w:eastAsia="ru-RU" w:bidi="ar-SA"/>
        </w:rPr>
        <w:t xml:space="preserve"> </w:t>
      </w:r>
      <w:r w:rsidRPr="00831AF6">
        <w:rPr>
          <w:sz w:val="24"/>
          <w:szCs w:val="24"/>
          <w:lang w:eastAsia="ru-RU" w:bidi="ar-SA"/>
        </w:rPr>
        <w:t xml:space="preserve">другую Сторону не позднее 10 календарных дней с момента реорганизации или соответствующих изменений. </w:t>
      </w:r>
    </w:p>
    <w:p w:rsidR="00831AF6" w:rsidRPr="00831AF6" w:rsidRDefault="00831AF6" w:rsidP="00831AF6">
      <w:pPr>
        <w:widowControl/>
        <w:tabs>
          <w:tab w:val="left" w:pos="1134"/>
        </w:tabs>
        <w:spacing w:after="0" w:line="240" w:lineRule="auto"/>
        <w:ind w:right="113" w:firstLine="709"/>
        <w:jc w:val="both"/>
        <w:rPr>
          <w:sz w:val="24"/>
          <w:szCs w:val="24"/>
          <w:lang w:eastAsia="ru-RU" w:bidi="ar-SA"/>
        </w:rPr>
      </w:pPr>
      <w:r w:rsidRPr="00831AF6">
        <w:rPr>
          <w:sz w:val="24"/>
          <w:szCs w:val="24"/>
          <w:lang w:eastAsia="ru-RU" w:bidi="ar-SA"/>
        </w:rPr>
        <w:t>В случае нарушения одной из Сторон условий настоящего пункта, она несет риск ненадлежащего исполнения настоящего Контракта другой Стороной.</w:t>
      </w:r>
    </w:p>
    <w:p w:rsidR="00831AF6" w:rsidRPr="00831AF6" w:rsidRDefault="00831AF6" w:rsidP="00831AF6">
      <w:pPr>
        <w:widowControl/>
        <w:suppressAutoHyphens w:val="0"/>
        <w:spacing w:after="0" w:line="240" w:lineRule="auto"/>
        <w:ind w:firstLine="708"/>
        <w:jc w:val="both"/>
        <w:rPr>
          <w:sz w:val="24"/>
          <w:szCs w:val="24"/>
          <w:lang w:eastAsia="ru-RU" w:bidi="ar-SA"/>
        </w:rPr>
      </w:pPr>
      <w:r w:rsidRPr="00831AF6">
        <w:rPr>
          <w:sz w:val="24"/>
          <w:szCs w:val="24"/>
          <w:lang w:eastAsia="ru-RU" w:bidi="ar-SA"/>
        </w:rPr>
        <w:t>13.3. Все уведомления предусмотренные настоящим Контрактом направляются заказным письмом (с уведомлением  о вручении), а также по телеграфу или факсу с последующим отправлением почтовой связью по адресам, указанным в разделе 16 настоящего Контракта.</w:t>
      </w:r>
    </w:p>
    <w:p w:rsidR="00500567" w:rsidRDefault="00831AF6" w:rsidP="0089226E">
      <w:pPr>
        <w:widowControl/>
        <w:suppressAutoHyphens w:val="0"/>
        <w:spacing w:after="0" w:line="240" w:lineRule="auto"/>
        <w:ind w:firstLine="708"/>
        <w:jc w:val="both"/>
        <w:rPr>
          <w:sz w:val="24"/>
          <w:szCs w:val="24"/>
          <w:lang w:eastAsia="ru-RU" w:bidi="ar-SA"/>
        </w:rPr>
      </w:pPr>
      <w:r w:rsidRPr="00831AF6">
        <w:rPr>
          <w:sz w:val="24"/>
          <w:szCs w:val="24"/>
          <w:lang w:eastAsia="ru-RU" w:bidi="ar-SA"/>
        </w:rPr>
        <w:t>13.4. Днем получения уведомления по настоящему Контракту считается день доставки уведомления другой стороне.</w:t>
      </w:r>
    </w:p>
    <w:p w:rsidR="00596FA7" w:rsidRPr="0089226E" w:rsidRDefault="00596FA7" w:rsidP="0089226E">
      <w:pPr>
        <w:widowControl/>
        <w:suppressAutoHyphens w:val="0"/>
        <w:spacing w:after="0" w:line="240" w:lineRule="auto"/>
        <w:ind w:firstLine="708"/>
        <w:jc w:val="both"/>
        <w:rPr>
          <w:sz w:val="24"/>
          <w:szCs w:val="24"/>
          <w:lang w:eastAsia="ru-RU" w:bidi="ar-SA"/>
        </w:rPr>
      </w:pPr>
    </w:p>
    <w:p w:rsidR="00831AF6" w:rsidRPr="00831AF6" w:rsidRDefault="00831AF6" w:rsidP="00831AF6">
      <w:pPr>
        <w:widowControl/>
        <w:suppressAutoHyphens w:val="0"/>
        <w:spacing w:after="0" w:line="360" w:lineRule="auto"/>
        <w:jc w:val="center"/>
        <w:rPr>
          <w:b/>
          <w:bCs/>
          <w:sz w:val="24"/>
          <w:szCs w:val="24"/>
          <w:lang w:eastAsia="ru-RU" w:bidi="ar-SA"/>
        </w:rPr>
      </w:pPr>
      <w:bookmarkStart w:id="19" w:name="_GoBack"/>
      <w:bookmarkEnd w:id="19"/>
      <w:r w:rsidRPr="00831AF6">
        <w:rPr>
          <w:b/>
          <w:bCs/>
          <w:sz w:val="24"/>
          <w:szCs w:val="24"/>
          <w:lang w:eastAsia="ru-RU" w:bidi="ar-SA"/>
        </w:rPr>
        <w:t>14. Обеспечение исполнения Контракта.</w:t>
      </w:r>
    </w:p>
    <w:p w:rsidR="00831AF6" w:rsidRPr="00831AF6" w:rsidRDefault="00831AF6" w:rsidP="00831AF6">
      <w:pPr>
        <w:widowControl/>
        <w:suppressAutoHyphens w:val="0"/>
        <w:spacing w:after="0" w:line="240" w:lineRule="auto"/>
        <w:ind w:firstLine="709"/>
        <w:jc w:val="both"/>
        <w:rPr>
          <w:b/>
          <w:bCs/>
          <w:sz w:val="24"/>
          <w:szCs w:val="24"/>
          <w:lang w:eastAsia="ru-RU" w:bidi="ar-SA"/>
        </w:rPr>
      </w:pPr>
      <w:r w:rsidRPr="00831AF6">
        <w:rPr>
          <w:bCs/>
          <w:sz w:val="24"/>
          <w:szCs w:val="24"/>
          <w:lang w:eastAsia="ru-RU" w:bidi="ar-SA"/>
        </w:rPr>
        <w:t xml:space="preserve">14.1.  </w:t>
      </w:r>
      <w:r w:rsidRPr="00831AF6">
        <w:rPr>
          <w:sz w:val="24"/>
          <w:szCs w:val="24"/>
          <w:lang w:eastAsia="ru-RU" w:bidi="ar-SA"/>
        </w:rPr>
        <w:t>Способами обеспечения исполнения Контракта является банковс</w:t>
      </w:r>
      <w:r w:rsidR="002F22CF">
        <w:rPr>
          <w:sz w:val="24"/>
          <w:szCs w:val="24"/>
          <w:lang w:eastAsia="ru-RU" w:bidi="ar-SA"/>
        </w:rPr>
        <w:t xml:space="preserve">кая гарантия </w:t>
      </w:r>
      <w:r w:rsidRPr="00831AF6">
        <w:rPr>
          <w:sz w:val="24"/>
          <w:szCs w:val="24"/>
          <w:lang w:eastAsia="ru-RU" w:bidi="ar-SA"/>
        </w:rPr>
        <w:t xml:space="preserve">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поступившими Заказчику. Способ обеспечения исполнения Контракта определяется </w:t>
      </w:r>
      <w:r w:rsidR="002F22CF">
        <w:rPr>
          <w:sz w:val="24"/>
          <w:szCs w:val="24"/>
          <w:lang w:eastAsia="ru-RU" w:bidi="ar-SA"/>
        </w:rPr>
        <w:t>Поставщиком</w:t>
      </w:r>
      <w:r w:rsidRPr="00831AF6">
        <w:rPr>
          <w:sz w:val="24"/>
          <w:szCs w:val="24"/>
          <w:lang w:eastAsia="ru-RU" w:bidi="ar-SA"/>
        </w:rPr>
        <w:t xml:space="preserve"> самостоятельно.</w:t>
      </w:r>
    </w:p>
    <w:p w:rsidR="00831AF6" w:rsidRPr="00831AF6" w:rsidRDefault="00831AF6" w:rsidP="00831AF6">
      <w:pPr>
        <w:widowControl/>
        <w:numPr>
          <w:ilvl w:val="1"/>
          <w:numId w:val="10"/>
        </w:numPr>
        <w:suppressAutoHyphens w:val="0"/>
        <w:spacing w:after="0" w:line="240" w:lineRule="auto"/>
        <w:ind w:left="0" w:firstLine="710"/>
        <w:jc w:val="both"/>
        <w:rPr>
          <w:b/>
          <w:bCs/>
          <w:sz w:val="24"/>
          <w:szCs w:val="24"/>
          <w:lang w:eastAsia="ru-RU" w:bidi="ar-SA"/>
        </w:rPr>
      </w:pPr>
      <w:r w:rsidRPr="00831AF6">
        <w:rPr>
          <w:sz w:val="24"/>
          <w:szCs w:val="24"/>
          <w:lang w:eastAsia="ru-RU" w:bidi="ar-SA"/>
        </w:rPr>
        <w:t xml:space="preserve">Обеспечение исполнения Контракта предоставляется Заказчику до заключения Контракта. Размер  обеспечения исполнения Контракта составляет </w:t>
      </w:r>
      <w:r w:rsidR="0089226E">
        <w:rPr>
          <w:sz w:val="24"/>
          <w:szCs w:val="24"/>
          <w:lang w:eastAsia="ru-RU" w:bidi="ar-SA"/>
        </w:rPr>
        <w:t>22 5</w:t>
      </w:r>
      <w:r w:rsidR="002F22CF">
        <w:rPr>
          <w:sz w:val="24"/>
          <w:szCs w:val="24"/>
          <w:lang w:eastAsia="ru-RU" w:bidi="ar-SA"/>
        </w:rPr>
        <w:t>00</w:t>
      </w:r>
      <w:r w:rsidR="0089226E">
        <w:rPr>
          <w:sz w:val="24"/>
          <w:szCs w:val="24"/>
          <w:lang w:eastAsia="ru-RU" w:bidi="ar-SA"/>
        </w:rPr>
        <w:t xml:space="preserve"> </w:t>
      </w:r>
      <w:r w:rsidRPr="00831AF6">
        <w:rPr>
          <w:sz w:val="24"/>
          <w:szCs w:val="24"/>
          <w:lang w:eastAsia="ru-RU" w:bidi="ar-SA"/>
        </w:rPr>
        <w:lastRenderedPageBreak/>
        <w:t>(</w:t>
      </w:r>
      <w:r w:rsidR="0089226E">
        <w:rPr>
          <w:sz w:val="24"/>
          <w:szCs w:val="24"/>
          <w:lang w:eastAsia="ru-RU" w:bidi="ar-SA"/>
        </w:rPr>
        <w:t>двадцать две</w:t>
      </w:r>
      <w:r w:rsidR="002F22CF">
        <w:rPr>
          <w:sz w:val="24"/>
          <w:szCs w:val="24"/>
          <w:lang w:eastAsia="ru-RU" w:bidi="ar-SA"/>
        </w:rPr>
        <w:t xml:space="preserve"> тысяч</w:t>
      </w:r>
      <w:r w:rsidR="0089226E">
        <w:rPr>
          <w:sz w:val="24"/>
          <w:szCs w:val="24"/>
          <w:lang w:eastAsia="ru-RU" w:bidi="ar-SA"/>
        </w:rPr>
        <w:t>и пятьсот</w:t>
      </w:r>
      <w:r w:rsidRPr="00831AF6">
        <w:rPr>
          <w:sz w:val="24"/>
          <w:szCs w:val="24"/>
          <w:lang w:eastAsia="ru-RU" w:bidi="ar-SA"/>
        </w:rPr>
        <w:t>) рублей 00 копеек</w:t>
      </w:r>
      <w:r w:rsidR="002F22CF">
        <w:rPr>
          <w:sz w:val="24"/>
          <w:szCs w:val="24"/>
          <w:lang w:eastAsia="ru-RU" w:bidi="ar-SA"/>
        </w:rPr>
        <w:t xml:space="preserve"> (5</w:t>
      </w:r>
      <w:r w:rsidRPr="00831AF6">
        <w:rPr>
          <w:sz w:val="24"/>
          <w:szCs w:val="24"/>
          <w:lang w:eastAsia="ru-RU" w:bidi="ar-SA"/>
        </w:rPr>
        <w:t>% процентов от начальной (максимальной) цены Контракта).</w:t>
      </w:r>
    </w:p>
    <w:p w:rsidR="00831AF6" w:rsidRPr="00831AF6" w:rsidRDefault="00831AF6" w:rsidP="00831AF6">
      <w:pPr>
        <w:widowControl/>
        <w:numPr>
          <w:ilvl w:val="1"/>
          <w:numId w:val="10"/>
        </w:numPr>
        <w:suppressAutoHyphens w:val="0"/>
        <w:spacing w:after="0" w:line="240" w:lineRule="auto"/>
        <w:ind w:left="0" w:firstLine="710"/>
        <w:jc w:val="both"/>
        <w:rPr>
          <w:b/>
          <w:bCs/>
          <w:sz w:val="24"/>
          <w:szCs w:val="24"/>
          <w:lang w:eastAsia="ru-RU" w:bidi="ar-SA"/>
        </w:rPr>
      </w:pPr>
      <w:r w:rsidRPr="00831AF6">
        <w:rPr>
          <w:sz w:val="24"/>
          <w:szCs w:val="24"/>
          <w:lang w:eastAsia="ru-RU" w:bidi="ar-SA"/>
        </w:rPr>
        <w:t xml:space="preserve">В ходе исполнения Контракта </w:t>
      </w:r>
      <w:r w:rsidR="002F22CF">
        <w:rPr>
          <w:sz w:val="24"/>
          <w:szCs w:val="24"/>
          <w:lang w:eastAsia="ru-RU" w:bidi="ar-SA"/>
        </w:rPr>
        <w:t>Поставщик</w:t>
      </w:r>
      <w:r w:rsidRPr="00831AF6">
        <w:rPr>
          <w:sz w:val="24"/>
          <w:szCs w:val="24"/>
          <w:lang w:eastAsia="ru-RU" w:bidi="ar-SA"/>
        </w:rPr>
        <w:t xml:space="preserve">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831AF6" w:rsidRPr="00831AF6" w:rsidRDefault="00831AF6" w:rsidP="00831AF6">
      <w:pPr>
        <w:widowControl/>
        <w:numPr>
          <w:ilvl w:val="1"/>
          <w:numId w:val="10"/>
        </w:numPr>
        <w:suppressAutoHyphens w:val="0"/>
        <w:spacing w:after="0" w:line="240" w:lineRule="auto"/>
        <w:ind w:left="0" w:firstLine="710"/>
        <w:jc w:val="both"/>
        <w:rPr>
          <w:b/>
          <w:bCs/>
          <w:sz w:val="24"/>
          <w:szCs w:val="24"/>
          <w:lang w:eastAsia="ru-RU" w:bidi="ar-SA"/>
        </w:rPr>
      </w:pPr>
      <w:r w:rsidRPr="00831AF6">
        <w:rPr>
          <w:sz w:val="24"/>
          <w:szCs w:val="24"/>
          <w:lang w:eastAsia="ru-RU" w:bidi="ar-SA"/>
        </w:rPr>
        <w:t xml:space="preserve">Срок действия обеспечения исполнения Контракта в форме банковской гарантии </w:t>
      </w:r>
      <w:r w:rsidR="002F22CF">
        <w:rPr>
          <w:sz w:val="24"/>
          <w:szCs w:val="24"/>
          <w:lang w:eastAsia="ru-RU" w:bidi="ar-SA"/>
        </w:rPr>
        <w:t>должен превышать срок действия контракта не менее чем на один календарный месяц.</w:t>
      </w:r>
    </w:p>
    <w:p w:rsidR="00831AF6" w:rsidRPr="00831AF6" w:rsidRDefault="00831AF6" w:rsidP="00831AF6">
      <w:pPr>
        <w:widowControl/>
        <w:numPr>
          <w:ilvl w:val="1"/>
          <w:numId w:val="10"/>
        </w:numPr>
        <w:suppressAutoHyphens w:val="0"/>
        <w:spacing w:after="0" w:line="240" w:lineRule="auto"/>
        <w:ind w:left="0" w:firstLine="710"/>
        <w:jc w:val="both"/>
        <w:rPr>
          <w:b/>
          <w:bCs/>
          <w:sz w:val="24"/>
          <w:szCs w:val="24"/>
          <w:lang w:eastAsia="ru-RU" w:bidi="ar-SA"/>
        </w:rPr>
      </w:pPr>
      <w:r w:rsidRPr="00831AF6">
        <w:rPr>
          <w:sz w:val="24"/>
          <w:szCs w:val="24"/>
          <w:lang w:eastAsia="ru-RU" w:bidi="ar-SA"/>
        </w:rPr>
        <w:t>Банковская гарантия должна быть безотзывной и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31AF6" w:rsidRPr="00831AF6" w:rsidRDefault="00831AF6" w:rsidP="00831AF6">
      <w:pPr>
        <w:widowControl/>
        <w:numPr>
          <w:ilvl w:val="1"/>
          <w:numId w:val="10"/>
        </w:numPr>
        <w:suppressAutoHyphens w:val="0"/>
        <w:spacing w:after="0" w:line="240" w:lineRule="auto"/>
        <w:ind w:left="0" w:firstLine="710"/>
        <w:jc w:val="both"/>
        <w:rPr>
          <w:b/>
          <w:bCs/>
          <w:sz w:val="24"/>
          <w:szCs w:val="24"/>
          <w:lang w:eastAsia="ru-RU" w:bidi="ar-SA"/>
        </w:rPr>
      </w:pPr>
      <w:r w:rsidRPr="00831AF6">
        <w:rPr>
          <w:sz w:val="24"/>
          <w:szCs w:val="24"/>
          <w:lang w:eastAsia="ru-RU" w:bidi="ar-SA"/>
        </w:rPr>
        <w:t>Денежные средства, внесенные в качестве исполнения Контракта, возвращаются Поставщику Заказчиком по окончании срока обеспечения Контракта и при условии надлежащего исполнения Поставщиком всех своих обязательств по Контракту в течение 10 (десяти) рабочих дней со дня получения Заказчиком соответствующего письменного требования Поставщика. Денежные средства возвращаются на счет, указанный Поставщиком в его письменном требовании.</w:t>
      </w:r>
    </w:p>
    <w:p w:rsidR="00831AF6" w:rsidRPr="00831AF6" w:rsidRDefault="00831AF6" w:rsidP="002F22CF">
      <w:pPr>
        <w:widowControl/>
        <w:suppressAutoHyphens w:val="0"/>
        <w:spacing w:after="0" w:line="240" w:lineRule="auto"/>
        <w:ind w:left="710"/>
        <w:jc w:val="both"/>
        <w:rPr>
          <w:b/>
          <w:bCs/>
          <w:sz w:val="24"/>
          <w:szCs w:val="24"/>
          <w:lang w:eastAsia="ru-RU" w:bidi="ar-SA"/>
        </w:rPr>
      </w:pPr>
    </w:p>
    <w:p w:rsidR="00831AF6" w:rsidRPr="00831AF6" w:rsidRDefault="00831AF6" w:rsidP="00831AF6">
      <w:pPr>
        <w:widowControl/>
        <w:tabs>
          <w:tab w:val="left" w:pos="1286"/>
        </w:tabs>
        <w:suppressAutoHyphens w:val="0"/>
        <w:autoSpaceDE w:val="0"/>
        <w:spacing w:after="100" w:afterAutospacing="1" w:line="240" w:lineRule="atLeast"/>
        <w:jc w:val="center"/>
        <w:rPr>
          <w:b/>
          <w:bCs/>
          <w:kern w:val="1"/>
          <w:sz w:val="24"/>
          <w:szCs w:val="24"/>
          <w:lang w:eastAsia="ru-RU" w:bidi="ar-SA"/>
        </w:rPr>
      </w:pPr>
      <w:r w:rsidRPr="00831AF6">
        <w:rPr>
          <w:b/>
          <w:bCs/>
          <w:kern w:val="1"/>
          <w:sz w:val="24"/>
          <w:szCs w:val="24"/>
          <w:lang w:eastAsia="ru-RU" w:bidi="ar-SA"/>
        </w:rPr>
        <w:t>15.Приложения к Контракту</w:t>
      </w:r>
    </w:p>
    <w:p w:rsidR="00831AF6" w:rsidRPr="00831AF6" w:rsidRDefault="00831AF6" w:rsidP="002F22CF">
      <w:pPr>
        <w:widowControl/>
        <w:tabs>
          <w:tab w:val="left" w:pos="1286"/>
        </w:tabs>
        <w:suppressAutoHyphens w:val="0"/>
        <w:autoSpaceDE w:val="0"/>
        <w:spacing w:after="0" w:line="240" w:lineRule="atLeast"/>
        <w:ind w:firstLine="710"/>
        <w:jc w:val="both"/>
        <w:rPr>
          <w:b/>
          <w:bCs/>
          <w:kern w:val="1"/>
          <w:sz w:val="24"/>
          <w:szCs w:val="24"/>
          <w:lang w:eastAsia="ru-RU" w:bidi="ar-SA"/>
        </w:rPr>
      </w:pPr>
      <w:r w:rsidRPr="00831AF6">
        <w:rPr>
          <w:sz w:val="24"/>
          <w:szCs w:val="24"/>
          <w:lang w:eastAsia="ru-RU" w:bidi="ar-SA"/>
        </w:rPr>
        <w:t>15.1.  Следующие приложения являются неотъемлемой частью настоящего Контракта:</w:t>
      </w:r>
    </w:p>
    <w:p w:rsidR="00831AF6" w:rsidRPr="00831AF6" w:rsidRDefault="00831AF6" w:rsidP="00831AF6">
      <w:pPr>
        <w:tabs>
          <w:tab w:val="left" w:pos="1429"/>
        </w:tabs>
        <w:suppressAutoHyphens w:val="0"/>
        <w:spacing w:after="0" w:line="240" w:lineRule="auto"/>
        <w:rPr>
          <w:sz w:val="24"/>
          <w:szCs w:val="24"/>
          <w:lang w:eastAsia="ru-RU" w:bidi="ar-SA"/>
        </w:rPr>
      </w:pPr>
      <w:r w:rsidRPr="00831AF6">
        <w:rPr>
          <w:sz w:val="24"/>
          <w:szCs w:val="24"/>
          <w:lang w:eastAsia="ru-RU" w:bidi="ar-SA"/>
        </w:rPr>
        <w:t xml:space="preserve">          15.1.1.Приложение №1 – Техническое задание</w:t>
      </w:r>
    </w:p>
    <w:p w:rsidR="001F0DFB" w:rsidRDefault="001F0DFB" w:rsidP="006C1EB5">
      <w:pPr>
        <w:widowControl/>
        <w:shd w:val="clear" w:color="auto" w:fill="FFFFFF"/>
        <w:tabs>
          <w:tab w:val="left" w:pos="709"/>
        </w:tabs>
        <w:suppressAutoHyphens w:val="0"/>
        <w:spacing w:after="0" w:line="240" w:lineRule="atLeast"/>
        <w:ind w:left="426"/>
        <w:jc w:val="both"/>
        <w:rPr>
          <w:color w:val="000000"/>
          <w:sz w:val="24"/>
          <w:szCs w:val="24"/>
          <w:lang w:eastAsia="ru-RU" w:bidi="ar-SA"/>
        </w:rPr>
      </w:pPr>
    </w:p>
    <w:p w:rsidR="00636BED" w:rsidRPr="002F22CF" w:rsidRDefault="002F22CF" w:rsidP="002F22CF">
      <w:pPr>
        <w:ind w:left="360"/>
        <w:jc w:val="center"/>
        <w:rPr>
          <w:b/>
          <w:bCs/>
          <w:sz w:val="24"/>
          <w:szCs w:val="24"/>
        </w:rPr>
      </w:pPr>
      <w:r>
        <w:rPr>
          <w:b/>
          <w:bCs/>
          <w:sz w:val="24"/>
          <w:szCs w:val="24"/>
        </w:rPr>
        <w:t>16. Реквизиты сторон</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85643D" w:rsidTr="00D033C2">
        <w:trPr>
          <w:trHeight w:val="2785"/>
        </w:trPr>
        <w:tc>
          <w:tcPr>
            <w:tcW w:w="4785" w:type="dxa"/>
          </w:tcPr>
          <w:p w:rsidR="00000127" w:rsidRDefault="0085643D" w:rsidP="0085643D">
            <w:pPr>
              <w:spacing w:after="0"/>
              <w:rPr>
                <w:sz w:val="24"/>
                <w:szCs w:val="24"/>
              </w:rPr>
            </w:pPr>
            <w:r>
              <w:rPr>
                <w:b/>
                <w:sz w:val="24"/>
                <w:szCs w:val="24"/>
              </w:rPr>
              <w:t>З</w:t>
            </w:r>
            <w:r w:rsidRPr="00D8126B">
              <w:rPr>
                <w:b/>
                <w:sz w:val="24"/>
                <w:szCs w:val="24"/>
              </w:rPr>
              <w:t xml:space="preserve">аказчик: </w:t>
            </w:r>
          </w:p>
          <w:p w:rsidR="0085643D" w:rsidRPr="00D8126B" w:rsidRDefault="0085643D" w:rsidP="0085643D">
            <w:pPr>
              <w:spacing w:after="0"/>
              <w:rPr>
                <w:sz w:val="24"/>
                <w:szCs w:val="24"/>
              </w:rPr>
            </w:pPr>
            <w:r>
              <w:rPr>
                <w:sz w:val="24"/>
                <w:szCs w:val="24"/>
              </w:rPr>
              <w:t xml:space="preserve">Администрация </w:t>
            </w:r>
            <w:r w:rsidR="0089226E">
              <w:rPr>
                <w:sz w:val="24"/>
                <w:szCs w:val="24"/>
              </w:rPr>
              <w:t xml:space="preserve">Донского сельского поселения </w:t>
            </w:r>
            <w:r>
              <w:rPr>
                <w:sz w:val="24"/>
                <w:szCs w:val="24"/>
              </w:rPr>
              <w:t>Орловского района</w:t>
            </w:r>
            <w:r w:rsidR="0089226E">
              <w:rPr>
                <w:sz w:val="24"/>
                <w:szCs w:val="24"/>
              </w:rPr>
              <w:t xml:space="preserve"> Ростовской области</w:t>
            </w:r>
          </w:p>
          <w:p w:rsidR="00000127" w:rsidRDefault="0085643D" w:rsidP="0085643D">
            <w:pPr>
              <w:spacing w:after="0"/>
              <w:rPr>
                <w:sz w:val="24"/>
                <w:szCs w:val="24"/>
              </w:rPr>
            </w:pPr>
            <w:r w:rsidRPr="00D8126B">
              <w:rPr>
                <w:sz w:val="24"/>
                <w:szCs w:val="24"/>
              </w:rPr>
              <w:t>Адрес:</w:t>
            </w:r>
            <w:r w:rsidR="0089226E">
              <w:rPr>
                <w:sz w:val="24"/>
                <w:szCs w:val="24"/>
              </w:rPr>
              <w:t xml:space="preserve"> 347506</w:t>
            </w:r>
            <w:r>
              <w:rPr>
                <w:sz w:val="24"/>
                <w:szCs w:val="24"/>
              </w:rPr>
              <w:t>, Ростовская област</w:t>
            </w:r>
            <w:r w:rsidR="0089226E">
              <w:rPr>
                <w:sz w:val="24"/>
                <w:szCs w:val="24"/>
              </w:rPr>
              <w:t>ь, Орловский район, х. Гундоровский</w:t>
            </w:r>
            <w:r>
              <w:rPr>
                <w:sz w:val="24"/>
                <w:szCs w:val="24"/>
              </w:rPr>
              <w:t xml:space="preserve">, </w:t>
            </w:r>
          </w:p>
          <w:p w:rsidR="0085643D" w:rsidRPr="00D8126B" w:rsidRDefault="0089226E" w:rsidP="0085643D">
            <w:pPr>
              <w:spacing w:after="0"/>
              <w:rPr>
                <w:sz w:val="24"/>
                <w:szCs w:val="24"/>
              </w:rPr>
            </w:pPr>
            <w:r>
              <w:rPr>
                <w:sz w:val="24"/>
                <w:szCs w:val="24"/>
              </w:rPr>
              <w:t>ул. Центральная, 17</w:t>
            </w:r>
          </w:p>
          <w:p w:rsidR="0085643D" w:rsidRPr="00D8126B" w:rsidRDefault="0085643D" w:rsidP="0085643D">
            <w:pPr>
              <w:spacing w:after="0"/>
              <w:rPr>
                <w:sz w:val="24"/>
                <w:szCs w:val="24"/>
              </w:rPr>
            </w:pPr>
            <w:r w:rsidRPr="00D8126B">
              <w:rPr>
                <w:sz w:val="24"/>
                <w:szCs w:val="24"/>
              </w:rPr>
              <w:t>Телефон:</w:t>
            </w:r>
            <w:r w:rsidR="0089226E">
              <w:rPr>
                <w:sz w:val="24"/>
                <w:szCs w:val="24"/>
              </w:rPr>
              <w:t xml:space="preserve"> 8 (86375) 47-5-05</w:t>
            </w:r>
          </w:p>
          <w:p w:rsidR="00E4418C" w:rsidRDefault="0085643D" w:rsidP="0085643D">
            <w:pPr>
              <w:spacing w:after="0"/>
              <w:rPr>
                <w:sz w:val="24"/>
                <w:szCs w:val="24"/>
              </w:rPr>
            </w:pPr>
            <w:r w:rsidRPr="00D8126B">
              <w:rPr>
                <w:sz w:val="24"/>
                <w:szCs w:val="24"/>
              </w:rPr>
              <w:t>ИНН</w:t>
            </w:r>
            <w:r w:rsidR="0089226E">
              <w:rPr>
                <w:sz w:val="24"/>
                <w:szCs w:val="24"/>
              </w:rPr>
              <w:t xml:space="preserve"> 6126010960</w:t>
            </w:r>
          </w:p>
          <w:p w:rsidR="0085643D" w:rsidRDefault="0085643D" w:rsidP="0085643D">
            <w:pPr>
              <w:spacing w:after="0"/>
              <w:rPr>
                <w:sz w:val="24"/>
                <w:szCs w:val="24"/>
              </w:rPr>
            </w:pPr>
            <w:r w:rsidRPr="00D8126B">
              <w:rPr>
                <w:sz w:val="24"/>
                <w:szCs w:val="24"/>
              </w:rPr>
              <w:t>КПП</w:t>
            </w:r>
            <w:r>
              <w:rPr>
                <w:sz w:val="24"/>
                <w:szCs w:val="24"/>
              </w:rPr>
              <w:t xml:space="preserve"> 612601001</w:t>
            </w:r>
            <w:r w:rsidRPr="00D8126B">
              <w:rPr>
                <w:sz w:val="24"/>
                <w:szCs w:val="24"/>
              </w:rPr>
              <w:tab/>
            </w:r>
            <w:r w:rsidRPr="00D8126B">
              <w:rPr>
                <w:sz w:val="24"/>
                <w:szCs w:val="24"/>
              </w:rPr>
              <w:tab/>
            </w:r>
          </w:p>
          <w:p w:rsidR="0085643D" w:rsidRDefault="0089226E" w:rsidP="00367BB7">
            <w:pPr>
              <w:spacing w:after="0"/>
              <w:rPr>
                <w:sz w:val="24"/>
                <w:szCs w:val="24"/>
              </w:rPr>
            </w:pPr>
            <w:r>
              <w:rPr>
                <w:sz w:val="24"/>
                <w:szCs w:val="24"/>
              </w:rPr>
              <w:t>р/с 40204810400000000318 в Отделении   Ростов-на-Дону г. Ростов-на-Дону</w:t>
            </w:r>
          </w:p>
          <w:p w:rsidR="00E4418C" w:rsidRDefault="00E4418C" w:rsidP="00367BB7">
            <w:pPr>
              <w:spacing w:after="0"/>
              <w:rPr>
                <w:sz w:val="24"/>
                <w:szCs w:val="24"/>
              </w:rPr>
            </w:pPr>
            <w:r>
              <w:rPr>
                <w:sz w:val="24"/>
                <w:szCs w:val="24"/>
              </w:rPr>
              <w:t>БИК 046015001</w:t>
            </w:r>
          </w:p>
          <w:p w:rsidR="00E4418C" w:rsidRPr="00367BB7" w:rsidRDefault="0089226E" w:rsidP="00367BB7">
            <w:pPr>
              <w:spacing w:after="0"/>
              <w:rPr>
                <w:sz w:val="24"/>
                <w:szCs w:val="24"/>
              </w:rPr>
            </w:pPr>
            <w:r>
              <w:rPr>
                <w:sz w:val="24"/>
                <w:szCs w:val="24"/>
              </w:rPr>
              <w:t>л/с 03583101480</w:t>
            </w:r>
          </w:p>
        </w:tc>
        <w:tc>
          <w:tcPr>
            <w:tcW w:w="4785" w:type="dxa"/>
          </w:tcPr>
          <w:p w:rsidR="00367BB7" w:rsidRPr="00D8126B" w:rsidRDefault="0089226E" w:rsidP="00367BB7">
            <w:pPr>
              <w:rPr>
                <w:b/>
                <w:sz w:val="24"/>
                <w:szCs w:val="24"/>
              </w:rPr>
            </w:pPr>
            <w:r>
              <w:rPr>
                <w:b/>
                <w:sz w:val="24"/>
                <w:szCs w:val="24"/>
              </w:rPr>
              <w:t xml:space="preserve">                               </w:t>
            </w:r>
            <w:r w:rsidR="00367BB7" w:rsidRPr="00D8126B">
              <w:rPr>
                <w:b/>
                <w:sz w:val="24"/>
                <w:szCs w:val="24"/>
              </w:rPr>
              <w:t xml:space="preserve">Поставщик:   </w:t>
            </w:r>
          </w:p>
          <w:p w:rsidR="0085643D" w:rsidRDefault="0085643D" w:rsidP="000E2997">
            <w:pPr>
              <w:rPr>
                <w:sz w:val="24"/>
                <w:szCs w:val="24"/>
              </w:rPr>
            </w:pPr>
          </w:p>
          <w:p w:rsidR="00B068C0" w:rsidRDefault="00B068C0" w:rsidP="000E2997">
            <w:pPr>
              <w:rPr>
                <w:b/>
                <w:sz w:val="24"/>
                <w:szCs w:val="24"/>
              </w:rPr>
            </w:pPr>
          </w:p>
        </w:tc>
      </w:tr>
    </w:tbl>
    <w:p w:rsidR="00857BE3" w:rsidRDefault="00857BE3" w:rsidP="00974A20">
      <w:pPr>
        <w:rPr>
          <w:sz w:val="24"/>
          <w:szCs w:val="24"/>
        </w:rPr>
      </w:pPr>
    </w:p>
    <w:p w:rsidR="00D033C2" w:rsidRDefault="00974A20" w:rsidP="00857BE3">
      <w:pPr>
        <w:rPr>
          <w:sz w:val="24"/>
          <w:szCs w:val="24"/>
        </w:rPr>
      </w:pPr>
      <w:r>
        <w:rPr>
          <w:sz w:val="24"/>
          <w:szCs w:val="24"/>
        </w:rPr>
        <w:t>Глава Донского сельского поселения</w:t>
      </w:r>
      <w:r>
        <w:rPr>
          <w:sz w:val="24"/>
          <w:szCs w:val="24"/>
        </w:rPr>
        <w:tab/>
        <w:t xml:space="preserve">                                      Руководитель                                                             </w:t>
      </w:r>
      <w:r w:rsidR="00D033C2">
        <w:rPr>
          <w:sz w:val="24"/>
          <w:szCs w:val="24"/>
        </w:rPr>
        <w:t xml:space="preserve">                                 </w:t>
      </w:r>
      <w:r w:rsidR="0089226E">
        <w:rPr>
          <w:sz w:val="24"/>
          <w:szCs w:val="24"/>
        </w:rPr>
        <w:t xml:space="preserve">    </w:t>
      </w:r>
    </w:p>
    <w:p w:rsidR="00D033C2" w:rsidRDefault="00596FA7" w:rsidP="000E2997">
      <w:pPr>
        <w:rPr>
          <w:sz w:val="24"/>
          <w:szCs w:val="24"/>
        </w:rPr>
      </w:pPr>
      <w:r>
        <w:rPr>
          <w:sz w:val="24"/>
          <w:szCs w:val="24"/>
        </w:rPr>
        <w:t xml:space="preserve">__________________ </w:t>
      </w:r>
      <w:r w:rsidR="0089226E">
        <w:rPr>
          <w:sz w:val="24"/>
          <w:szCs w:val="24"/>
        </w:rPr>
        <w:t xml:space="preserve">Н.Н.Савирский            </w:t>
      </w:r>
      <w:r w:rsidR="00D033C2">
        <w:rPr>
          <w:sz w:val="24"/>
          <w:szCs w:val="24"/>
        </w:rPr>
        <w:t xml:space="preserve">    ___________________</w:t>
      </w:r>
      <w:r w:rsidR="00B068C0">
        <w:rPr>
          <w:sz w:val="24"/>
          <w:szCs w:val="24"/>
        </w:rPr>
        <w:t>/______________/</w:t>
      </w:r>
    </w:p>
    <w:p w:rsidR="00636BED" w:rsidRDefault="00636BED" w:rsidP="000E2997">
      <w:pPr>
        <w:rPr>
          <w:sz w:val="24"/>
          <w:szCs w:val="24"/>
        </w:rPr>
      </w:pPr>
    </w:p>
    <w:p w:rsidR="00B068C0" w:rsidRDefault="00B068C0" w:rsidP="000E2997">
      <w:pPr>
        <w:rPr>
          <w:sz w:val="24"/>
          <w:szCs w:val="24"/>
        </w:rPr>
      </w:pPr>
    </w:p>
    <w:p w:rsidR="00426984" w:rsidRDefault="00426984" w:rsidP="0033086C">
      <w:pPr>
        <w:pStyle w:val="af9"/>
        <w:widowControl w:val="0"/>
        <w:jc w:val="center"/>
        <w:rPr>
          <w:b/>
          <w:sz w:val="28"/>
          <w:szCs w:val="28"/>
        </w:rPr>
      </w:pPr>
    </w:p>
    <w:p w:rsidR="0033086C" w:rsidRDefault="0033086C" w:rsidP="0033086C">
      <w:pPr>
        <w:pStyle w:val="af9"/>
        <w:widowControl w:val="0"/>
        <w:jc w:val="center"/>
        <w:rPr>
          <w:b/>
          <w:sz w:val="28"/>
          <w:szCs w:val="28"/>
        </w:rPr>
      </w:pPr>
      <w:r>
        <w:rPr>
          <w:b/>
          <w:sz w:val="28"/>
          <w:szCs w:val="28"/>
        </w:rPr>
        <w:lastRenderedPageBreak/>
        <w:t xml:space="preserve">ТЕХНИЧЕСКОЕ ЗАДАНИЕ                    </w:t>
      </w:r>
    </w:p>
    <w:tbl>
      <w:tblPr>
        <w:tblStyle w:val="1a"/>
        <w:tblpPr w:leftFromText="180" w:rightFromText="180" w:vertAnchor="page" w:horzAnchor="margin" w:tblpY="1428"/>
        <w:tblW w:w="0" w:type="auto"/>
        <w:tblLook w:val="04A0"/>
      </w:tblPr>
      <w:tblGrid>
        <w:gridCol w:w="2342"/>
        <w:gridCol w:w="7228"/>
      </w:tblGrid>
      <w:tr w:rsidR="0033086C" w:rsidRPr="007831A8" w:rsidTr="0033086C">
        <w:tc>
          <w:tcPr>
            <w:tcW w:w="2342" w:type="dxa"/>
          </w:tcPr>
          <w:p w:rsidR="0033086C" w:rsidRPr="007831A8" w:rsidRDefault="0033086C" w:rsidP="0033086C">
            <w:pPr>
              <w:widowControl/>
              <w:suppressAutoHyphens w:val="0"/>
              <w:spacing w:after="0" w:line="240" w:lineRule="auto"/>
              <w:jc w:val="center"/>
              <w:rPr>
                <w:b/>
                <w:sz w:val="24"/>
                <w:szCs w:val="24"/>
                <w:lang w:eastAsia="en-US" w:bidi="ar-SA"/>
              </w:rPr>
            </w:pPr>
            <w:r w:rsidRPr="007831A8">
              <w:rPr>
                <w:b/>
                <w:sz w:val="24"/>
                <w:szCs w:val="24"/>
                <w:lang w:eastAsia="en-US" w:bidi="ar-SA"/>
              </w:rPr>
              <w:t>Наименование показателя</w:t>
            </w:r>
          </w:p>
        </w:tc>
        <w:tc>
          <w:tcPr>
            <w:tcW w:w="7228" w:type="dxa"/>
          </w:tcPr>
          <w:p w:rsidR="0033086C" w:rsidRPr="007831A8" w:rsidRDefault="0033086C" w:rsidP="0033086C">
            <w:pPr>
              <w:widowControl/>
              <w:suppressAutoHyphens w:val="0"/>
              <w:spacing w:after="0" w:line="240" w:lineRule="auto"/>
              <w:jc w:val="center"/>
              <w:rPr>
                <w:b/>
                <w:sz w:val="24"/>
                <w:szCs w:val="24"/>
                <w:lang w:eastAsia="en-US" w:bidi="ar-SA"/>
              </w:rPr>
            </w:pPr>
            <w:r w:rsidRPr="007831A8">
              <w:rPr>
                <w:b/>
                <w:sz w:val="24"/>
                <w:szCs w:val="24"/>
                <w:lang w:eastAsia="en-US" w:bidi="ar-SA"/>
              </w:rPr>
              <w:t>Параметры</w:t>
            </w:r>
          </w:p>
        </w:tc>
      </w:tr>
      <w:tr w:rsidR="0033086C" w:rsidRPr="007831A8" w:rsidTr="0033086C">
        <w:tc>
          <w:tcPr>
            <w:tcW w:w="2342" w:type="dxa"/>
          </w:tcPr>
          <w:p w:rsidR="0033086C" w:rsidRPr="007831A8" w:rsidRDefault="0033086C" w:rsidP="0033086C">
            <w:pPr>
              <w:widowControl/>
              <w:suppressAutoHyphens w:val="0"/>
              <w:spacing w:after="0" w:line="240" w:lineRule="auto"/>
              <w:rPr>
                <w:b/>
                <w:sz w:val="24"/>
                <w:szCs w:val="24"/>
                <w:lang w:eastAsia="en-US" w:bidi="ar-SA"/>
              </w:rPr>
            </w:pPr>
            <w:r w:rsidRPr="007831A8">
              <w:rPr>
                <w:b/>
                <w:sz w:val="24"/>
                <w:szCs w:val="24"/>
                <w:lang w:eastAsia="en-US" w:bidi="ar-SA"/>
              </w:rPr>
              <w:t>Год выпуска</w:t>
            </w:r>
          </w:p>
        </w:tc>
        <w:tc>
          <w:tcPr>
            <w:tcW w:w="7228" w:type="dxa"/>
          </w:tcPr>
          <w:p w:rsidR="0033086C" w:rsidRPr="007831A8" w:rsidRDefault="0033086C" w:rsidP="0033086C">
            <w:pPr>
              <w:widowControl/>
              <w:suppressAutoHyphens w:val="0"/>
              <w:spacing w:after="0" w:line="240" w:lineRule="auto"/>
              <w:rPr>
                <w:sz w:val="24"/>
                <w:szCs w:val="24"/>
                <w:lang w:eastAsia="en-US" w:bidi="ar-SA"/>
              </w:rPr>
            </w:pPr>
            <w:r>
              <w:rPr>
                <w:sz w:val="24"/>
                <w:szCs w:val="24"/>
                <w:lang w:eastAsia="en-US" w:bidi="ar-SA"/>
              </w:rPr>
              <w:t>2014 -</w:t>
            </w:r>
            <w:r w:rsidRPr="007831A8">
              <w:rPr>
                <w:sz w:val="24"/>
                <w:szCs w:val="24"/>
                <w:lang w:eastAsia="en-US" w:bidi="ar-SA"/>
              </w:rPr>
              <w:t xml:space="preserve"> 2015 года</w:t>
            </w:r>
          </w:p>
        </w:tc>
      </w:tr>
      <w:tr w:rsidR="0033086C" w:rsidRPr="007831A8" w:rsidTr="007B1ACA">
        <w:trPr>
          <w:trHeight w:val="3120"/>
        </w:trPr>
        <w:tc>
          <w:tcPr>
            <w:tcW w:w="2342" w:type="dxa"/>
          </w:tcPr>
          <w:p w:rsidR="0033086C" w:rsidRPr="007831A8" w:rsidRDefault="0033086C" w:rsidP="0033086C">
            <w:pPr>
              <w:widowControl/>
              <w:suppressAutoHyphens w:val="0"/>
              <w:spacing w:after="0" w:line="240" w:lineRule="auto"/>
              <w:rPr>
                <w:b/>
                <w:sz w:val="24"/>
                <w:szCs w:val="24"/>
                <w:lang w:eastAsia="en-US" w:bidi="ar-SA"/>
              </w:rPr>
            </w:pPr>
            <w:r w:rsidRPr="007831A8">
              <w:rPr>
                <w:b/>
                <w:sz w:val="24"/>
                <w:szCs w:val="24"/>
                <w:lang w:eastAsia="en-US" w:bidi="ar-SA"/>
              </w:rPr>
              <w:t>Кузов</w:t>
            </w:r>
          </w:p>
        </w:tc>
        <w:tc>
          <w:tcPr>
            <w:tcW w:w="7228" w:type="dxa"/>
          </w:tcPr>
          <w:p w:rsidR="0033086C" w:rsidRPr="007831A8" w:rsidRDefault="0033086C" w:rsidP="0033086C">
            <w:pPr>
              <w:widowControl/>
              <w:suppressAutoHyphens w:val="0"/>
              <w:spacing w:after="0" w:line="240" w:lineRule="auto"/>
              <w:rPr>
                <w:sz w:val="24"/>
                <w:szCs w:val="24"/>
                <w:lang w:eastAsia="en-US" w:bidi="ar-SA"/>
              </w:rPr>
            </w:pPr>
            <w:r w:rsidRPr="007831A8">
              <w:rPr>
                <w:sz w:val="24"/>
                <w:szCs w:val="24"/>
                <w:lang w:eastAsia="en-US" w:bidi="ar-SA"/>
              </w:rPr>
              <w:t>Размеры:</w:t>
            </w:r>
          </w:p>
          <w:p w:rsidR="0033086C" w:rsidRPr="007831A8" w:rsidRDefault="007B1ACA" w:rsidP="0033086C">
            <w:pPr>
              <w:widowControl/>
              <w:suppressAutoHyphens w:val="0"/>
              <w:spacing w:after="0" w:line="240" w:lineRule="auto"/>
              <w:ind w:left="318"/>
              <w:rPr>
                <w:sz w:val="24"/>
                <w:szCs w:val="24"/>
                <w:lang w:eastAsia="en-US" w:bidi="ar-SA"/>
              </w:rPr>
            </w:pPr>
            <w:r>
              <w:rPr>
                <w:sz w:val="24"/>
                <w:szCs w:val="24"/>
                <w:lang w:eastAsia="en-US" w:bidi="ar-SA"/>
              </w:rPr>
              <w:t>Длина – не менее 3893</w:t>
            </w:r>
            <w:r w:rsidR="0033086C" w:rsidRPr="007831A8">
              <w:rPr>
                <w:sz w:val="24"/>
                <w:szCs w:val="24"/>
                <w:lang w:eastAsia="en-US" w:bidi="ar-SA"/>
              </w:rPr>
              <w:t xml:space="preserve"> мм</w:t>
            </w:r>
          </w:p>
          <w:p w:rsidR="0033086C" w:rsidRPr="007831A8" w:rsidRDefault="0033086C" w:rsidP="0033086C">
            <w:pPr>
              <w:widowControl/>
              <w:suppressAutoHyphens w:val="0"/>
              <w:spacing w:after="0" w:line="240" w:lineRule="auto"/>
              <w:ind w:left="318"/>
              <w:rPr>
                <w:sz w:val="24"/>
                <w:szCs w:val="24"/>
                <w:lang w:eastAsia="en-US" w:bidi="ar-SA"/>
              </w:rPr>
            </w:pPr>
            <w:r>
              <w:rPr>
                <w:sz w:val="24"/>
                <w:szCs w:val="24"/>
                <w:lang w:eastAsia="en-US" w:bidi="ar-SA"/>
              </w:rPr>
              <w:t>Ширина – не менее 1700</w:t>
            </w:r>
            <w:r w:rsidRPr="007831A8">
              <w:rPr>
                <w:sz w:val="24"/>
                <w:szCs w:val="24"/>
                <w:lang w:eastAsia="en-US" w:bidi="ar-SA"/>
              </w:rPr>
              <w:t xml:space="preserve"> мм</w:t>
            </w:r>
          </w:p>
          <w:p w:rsidR="0033086C" w:rsidRPr="007831A8" w:rsidRDefault="0033086C" w:rsidP="0033086C">
            <w:pPr>
              <w:widowControl/>
              <w:suppressAutoHyphens w:val="0"/>
              <w:spacing w:after="0" w:line="240" w:lineRule="auto"/>
              <w:ind w:left="318"/>
              <w:rPr>
                <w:sz w:val="24"/>
                <w:szCs w:val="24"/>
                <w:lang w:eastAsia="en-US" w:bidi="ar-SA"/>
              </w:rPr>
            </w:pPr>
            <w:r>
              <w:rPr>
                <w:sz w:val="24"/>
                <w:szCs w:val="24"/>
                <w:lang w:eastAsia="en-US" w:bidi="ar-SA"/>
              </w:rPr>
              <w:t>Высота – не менее 1500</w:t>
            </w:r>
            <w:r w:rsidRPr="007831A8">
              <w:rPr>
                <w:sz w:val="24"/>
                <w:szCs w:val="24"/>
                <w:lang w:eastAsia="en-US" w:bidi="ar-SA"/>
              </w:rPr>
              <w:t xml:space="preserve"> мм</w:t>
            </w:r>
          </w:p>
          <w:p w:rsidR="0033086C" w:rsidRPr="007831A8" w:rsidRDefault="0033086C" w:rsidP="0033086C">
            <w:pPr>
              <w:widowControl/>
              <w:suppressAutoHyphens w:val="0"/>
              <w:spacing w:after="0" w:line="240" w:lineRule="auto"/>
              <w:ind w:left="318"/>
              <w:rPr>
                <w:sz w:val="24"/>
                <w:szCs w:val="24"/>
                <w:lang w:eastAsia="en-US" w:bidi="ar-SA"/>
              </w:rPr>
            </w:pPr>
            <w:r>
              <w:rPr>
                <w:sz w:val="24"/>
                <w:szCs w:val="24"/>
                <w:lang w:eastAsia="en-US" w:bidi="ar-SA"/>
              </w:rPr>
              <w:t>Колесная база – не менее 2476</w:t>
            </w:r>
            <w:r w:rsidRPr="007831A8">
              <w:rPr>
                <w:sz w:val="24"/>
                <w:szCs w:val="24"/>
                <w:lang w:eastAsia="en-US" w:bidi="ar-SA"/>
              </w:rPr>
              <w:t xml:space="preserve"> мм</w:t>
            </w:r>
          </w:p>
          <w:p w:rsidR="0033086C" w:rsidRPr="007831A8" w:rsidRDefault="0033086C" w:rsidP="0033086C">
            <w:pPr>
              <w:widowControl/>
              <w:suppressAutoHyphens w:val="0"/>
              <w:spacing w:after="0" w:line="240" w:lineRule="auto"/>
              <w:rPr>
                <w:sz w:val="24"/>
                <w:szCs w:val="24"/>
                <w:lang w:eastAsia="en-US" w:bidi="ar-SA"/>
              </w:rPr>
            </w:pPr>
            <w:r w:rsidRPr="007831A8">
              <w:rPr>
                <w:sz w:val="24"/>
                <w:szCs w:val="24"/>
                <w:lang w:eastAsia="en-US" w:bidi="ar-SA"/>
              </w:rPr>
              <w:t>Количество дверей – не менее 5</w:t>
            </w:r>
          </w:p>
          <w:p w:rsidR="0033086C" w:rsidRPr="007831A8" w:rsidRDefault="0033086C" w:rsidP="0033086C">
            <w:pPr>
              <w:widowControl/>
              <w:suppressAutoHyphens w:val="0"/>
              <w:spacing w:after="0" w:line="240" w:lineRule="auto"/>
              <w:rPr>
                <w:sz w:val="24"/>
                <w:szCs w:val="24"/>
                <w:lang w:eastAsia="en-US" w:bidi="ar-SA"/>
              </w:rPr>
            </w:pPr>
            <w:r>
              <w:rPr>
                <w:sz w:val="24"/>
                <w:szCs w:val="24"/>
                <w:lang w:eastAsia="en-US" w:bidi="ar-SA"/>
              </w:rPr>
              <w:t xml:space="preserve">Количество мест – </w:t>
            </w:r>
            <w:r w:rsidRPr="007831A8">
              <w:rPr>
                <w:sz w:val="24"/>
                <w:szCs w:val="24"/>
                <w:lang w:eastAsia="en-US" w:bidi="ar-SA"/>
              </w:rPr>
              <w:t xml:space="preserve"> 5</w:t>
            </w:r>
          </w:p>
          <w:p w:rsidR="0033086C" w:rsidRPr="007831A8" w:rsidRDefault="0033086C" w:rsidP="0033086C">
            <w:pPr>
              <w:widowControl/>
              <w:suppressAutoHyphens w:val="0"/>
              <w:spacing w:after="0" w:line="240" w:lineRule="auto"/>
              <w:rPr>
                <w:sz w:val="24"/>
                <w:szCs w:val="24"/>
                <w:lang w:eastAsia="en-US" w:bidi="ar-SA"/>
              </w:rPr>
            </w:pPr>
          </w:p>
          <w:p w:rsidR="0033086C" w:rsidRPr="007831A8" w:rsidRDefault="0033086C" w:rsidP="0033086C">
            <w:pPr>
              <w:widowControl/>
              <w:suppressAutoHyphens w:val="0"/>
              <w:spacing w:after="0" w:line="240" w:lineRule="auto"/>
              <w:rPr>
                <w:sz w:val="24"/>
                <w:szCs w:val="24"/>
                <w:lang w:eastAsia="en-US" w:bidi="ar-SA"/>
              </w:rPr>
            </w:pPr>
            <w:r w:rsidRPr="007831A8">
              <w:rPr>
                <w:sz w:val="24"/>
                <w:szCs w:val="24"/>
                <w:lang w:eastAsia="en-US" w:bidi="ar-SA"/>
              </w:rPr>
              <w:t>Масса:</w:t>
            </w:r>
          </w:p>
          <w:p w:rsidR="0033086C" w:rsidRDefault="007B1ACA" w:rsidP="007B1ACA">
            <w:pPr>
              <w:widowControl/>
              <w:suppressAutoHyphens w:val="0"/>
              <w:spacing w:after="0" w:line="240" w:lineRule="auto"/>
              <w:rPr>
                <w:sz w:val="24"/>
                <w:szCs w:val="24"/>
                <w:lang w:eastAsia="en-US" w:bidi="ar-SA"/>
              </w:rPr>
            </w:pPr>
            <w:r>
              <w:rPr>
                <w:sz w:val="24"/>
                <w:szCs w:val="24"/>
                <w:lang w:eastAsia="en-US" w:bidi="ar-SA"/>
              </w:rPr>
              <w:t>Снаряженная – не менее 1125</w:t>
            </w:r>
            <w:r w:rsidR="0033086C" w:rsidRPr="007831A8">
              <w:rPr>
                <w:sz w:val="24"/>
                <w:szCs w:val="24"/>
                <w:lang w:eastAsia="en-US" w:bidi="ar-SA"/>
              </w:rPr>
              <w:t xml:space="preserve"> кг</w:t>
            </w:r>
          </w:p>
          <w:p w:rsidR="007B1ACA" w:rsidRPr="007831A8" w:rsidRDefault="007B1ACA" w:rsidP="007B1ACA">
            <w:pPr>
              <w:widowControl/>
              <w:suppressAutoHyphens w:val="0"/>
              <w:spacing w:after="0" w:line="240" w:lineRule="auto"/>
              <w:rPr>
                <w:sz w:val="24"/>
                <w:szCs w:val="24"/>
                <w:lang w:eastAsia="en-US" w:bidi="ar-SA"/>
              </w:rPr>
            </w:pPr>
            <w:r>
              <w:rPr>
                <w:sz w:val="24"/>
                <w:szCs w:val="24"/>
                <w:lang w:eastAsia="en-US" w:bidi="ar-SA"/>
              </w:rPr>
              <w:t>Полная масса автомобиля – 1560 кг</w:t>
            </w:r>
          </w:p>
          <w:p w:rsidR="0033086C" w:rsidRPr="007831A8" w:rsidRDefault="0033086C" w:rsidP="0033086C">
            <w:pPr>
              <w:widowControl/>
              <w:suppressAutoHyphens w:val="0"/>
              <w:spacing w:after="0" w:line="240" w:lineRule="auto"/>
              <w:rPr>
                <w:sz w:val="24"/>
                <w:szCs w:val="24"/>
                <w:lang w:eastAsia="en-US" w:bidi="ar-SA"/>
              </w:rPr>
            </w:pPr>
          </w:p>
        </w:tc>
      </w:tr>
      <w:tr w:rsidR="0033086C" w:rsidRPr="007831A8" w:rsidTr="0033086C">
        <w:tc>
          <w:tcPr>
            <w:tcW w:w="2342" w:type="dxa"/>
          </w:tcPr>
          <w:p w:rsidR="0033086C" w:rsidRPr="007831A8" w:rsidRDefault="0033086C" w:rsidP="0033086C">
            <w:pPr>
              <w:widowControl/>
              <w:suppressAutoHyphens w:val="0"/>
              <w:spacing w:after="0" w:line="240" w:lineRule="auto"/>
              <w:rPr>
                <w:b/>
                <w:sz w:val="24"/>
                <w:szCs w:val="24"/>
                <w:lang w:eastAsia="en-US" w:bidi="ar-SA"/>
              </w:rPr>
            </w:pPr>
            <w:r w:rsidRPr="007831A8">
              <w:rPr>
                <w:b/>
                <w:sz w:val="24"/>
                <w:szCs w:val="24"/>
                <w:lang w:eastAsia="en-US" w:bidi="ar-SA"/>
              </w:rPr>
              <w:t>Двигатель</w:t>
            </w:r>
          </w:p>
        </w:tc>
        <w:tc>
          <w:tcPr>
            <w:tcW w:w="7228" w:type="dxa"/>
          </w:tcPr>
          <w:p w:rsidR="0033086C" w:rsidRPr="007831A8" w:rsidRDefault="0033086C" w:rsidP="0033086C">
            <w:pPr>
              <w:widowControl/>
              <w:suppressAutoHyphens w:val="0"/>
              <w:spacing w:after="0" w:line="240" w:lineRule="auto"/>
              <w:rPr>
                <w:sz w:val="24"/>
                <w:szCs w:val="24"/>
                <w:lang w:eastAsia="en-US" w:bidi="ar-SA"/>
              </w:rPr>
            </w:pPr>
            <w:r w:rsidRPr="007831A8">
              <w:rPr>
                <w:sz w:val="24"/>
                <w:szCs w:val="24"/>
                <w:lang w:eastAsia="en-US" w:bidi="ar-SA"/>
              </w:rPr>
              <w:t>Тип двигателя – бензиновый</w:t>
            </w:r>
          </w:p>
          <w:p w:rsidR="0033086C" w:rsidRPr="007831A8" w:rsidRDefault="0033086C" w:rsidP="0033086C">
            <w:pPr>
              <w:widowControl/>
              <w:suppressAutoHyphens w:val="0"/>
              <w:spacing w:after="0" w:line="240" w:lineRule="auto"/>
              <w:rPr>
                <w:sz w:val="24"/>
                <w:szCs w:val="24"/>
                <w:lang w:eastAsia="en-US" w:bidi="ar-SA"/>
              </w:rPr>
            </w:pPr>
            <w:r w:rsidRPr="007831A8">
              <w:rPr>
                <w:sz w:val="24"/>
                <w:szCs w:val="24"/>
                <w:lang w:eastAsia="en-US" w:bidi="ar-SA"/>
              </w:rPr>
              <w:t>Рас</w:t>
            </w:r>
            <w:r>
              <w:rPr>
                <w:sz w:val="24"/>
                <w:szCs w:val="24"/>
                <w:lang w:eastAsia="en-US" w:bidi="ar-SA"/>
              </w:rPr>
              <w:t>положение – переднее, поперечное</w:t>
            </w:r>
          </w:p>
          <w:p w:rsidR="0033086C" w:rsidRPr="007831A8" w:rsidRDefault="0033086C" w:rsidP="0033086C">
            <w:pPr>
              <w:widowControl/>
              <w:suppressAutoHyphens w:val="0"/>
              <w:spacing w:after="0" w:line="240" w:lineRule="auto"/>
              <w:rPr>
                <w:sz w:val="24"/>
                <w:szCs w:val="24"/>
                <w:lang w:eastAsia="en-US" w:bidi="ar-SA"/>
              </w:rPr>
            </w:pPr>
            <w:r w:rsidRPr="007831A8">
              <w:rPr>
                <w:sz w:val="24"/>
                <w:szCs w:val="24"/>
                <w:lang w:eastAsia="en-US" w:bidi="ar-SA"/>
              </w:rPr>
              <w:t>Количество цилиндров – не более 4</w:t>
            </w:r>
          </w:p>
          <w:p w:rsidR="0033086C" w:rsidRPr="007831A8" w:rsidRDefault="0033086C" w:rsidP="0033086C">
            <w:pPr>
              <w:widowControl/>
              <w:suppressAutoHyphens w:val="0"/>
              <w:spacing w:after="0" w:line="240" w:lineRule="auto"/>
              <w:rPr>
                <w:sz w:val="24"/>
                <w:szCs w:val="24"/>
                <w:lang w:eastAsia="en-US" w:bidi="ar-SA"/>
              </w:rPr>
            </w:pPr>
            <w:r w:rsidRPr="007831A8">
              <w:rPr>
                <w:sz w:val="24"/>
                <w:szCs w:val="24"/>
                <w:lang w:eastAsia="en-US" w:bidi="ar-SA"/>
              </w:rPr>
              <w:t xml:space="preserve">Количество </w:t>
            </w:r>
            <w:r>
              <w:rPr>
                <w:sz w:val="24"/>
                <w:szCs w:val="24"/>
                <w:lang w:eastAsia="en-US" w:bidi="ar-SA"/>
              </w:rPr>
              <w:t>клапанов на цилиндр – 8</w:t>
            </w:r>
          </w:p>
          <w:p w:rsidR="0033086C" w:rsidRPr="007831A8" w:rsidRDefault="0033086C" w:rsidP="0033086C">
            <w:pPr>
              <w:widowControl/>
              <w:suppressAutoHyphens w:val="0"/>
              <w:spacing w:after="0" w:line="240" w:lineRule="auto"/>
              <w:rPr>
                <w:sz w:val="24"/>
                <w:szCs w:val="24"/>
                <w:vertAlign w:val="superscript"/>
                <w:lang w:eastAsia="en-US" w:bidi="ar-SA"/>
              </w:rPr>
            </w:pPr>
            <w:r>
              <w:rPr>
                <w:sz w:val="24"/>
                <w:szCs w:val="24"/>
                <w:lang w:eastAsia="en-US" w:bidi="ar-SA"/>
              </w:rPr>
              <w:t>Рабочий объем – не менее 1596</w:t>
            </w:r>
            <w:r w:rsidRPr="007831A8">
              <w:rPr>
                <w:sz w:val="24"/>
                <w:szCs w:val="24"/>
                <w:lang w:eastAsia="en-US" w:bidi="ar-SA"/>
              </w:rPr>
              <w:t xml:space="preserve"> см</w:t>
            </w:r>
            <w:r w:rsidRPr="007831A8">
              <w:rPr>
                <w:sz w:val="24"/>
                <w:szCs w:val="24"/>
                <w:vertAlign w:val="superscript"/>
                <w:lang w:eastAsia="en-US" w:bidi="ar-SA"/>
              </w:rPr>
              <w:t>3</w:t>
            </w:r>
          </w:p>
          <w:p w:rsidR="0033086C" w:rsidRPr="007B1ACA" w:rsidRDefault="0033086C" w:rsidP="0033086C">
            <w:pPr>
              <w:widowControl/>
              <w:suppressAutoHyphens w:val="0"/>
              <w:spacing w:after="0" w:line="240" w:lineRule="auto"/>
              <w:rPr>
                <w:sz w:val="24"/>
                <w:szCs w:val="24"/>
                <w:lang w:eastAsia="en-US" w:bidi="ar-SA"/>
              </w:rPr>
            </w:pPr>
            <w:r w:rsidRPr="007831A8">
              <w:rPr>
                <w:sz w:val="24"/>
                <w:szCs w:val="24"/>
                <w:lang w:eastAsia="en-US" w:bidi="ar-SA"/>
              </w:rPr>
              <w:t xml:space="preserve">Максимальная </w:t>
            </w:r>
            <w:r>
              <w:rPr>
                <w:sz w:val="24"/>
                <w:szCs w:val="24"/>
                <w:lang w:eastAsia="en-US" w:bidi="ar-SA"/>
              </w:rPr>
              <w:t xml:space="preserve">мощность – не менее 87 л.с. </w:t>
            </w:r>
          </w:p>
          <w:p w:rsidR="0033086C" w:rsidRPr="007831A8" w:rsidRDefault="0033086C" w:rsidP="0033086C">
            <w:pPr>
              <w:widowControl/>
              <w:suppressAutoHyphens w:val="0"/>
              <w:spacing w:after="0" w:line="240" w:lineRule="auto"/>
              <w:rPr>
                <w:sz w:val="24"/>
                <w:szCs w:val="24"/>
                <w:lang w:eastAsia="en-US" w:bidi="ar-SA"/>
              </w:rPr>
            </w:pPr>
            <w:r w:rsidRPr="007831A8">
              <w:rPr>
                <w:sz w:val="24"/>
                <w:szCs w:val="24"/>
                <w:lang w:eastAsia="en-US" w:bidi="ar-SA"/>
              </w:rPr>
              <w:t>Система питания – распределенный впрыск</w:t>
            </w:r>
          </w:p>
          <w:p w:rsidR="0033086C" w:rsidRPr="007831A8" w:rsidRDefault="0033086C" w:rsidP="0033086C">
            <w:pPr>
              <w:widowControl/>
              <w:suppressAutoHyphens w:val="0"/>
              <w:spacing w:after="0" w:line="240" w:lineRule="auto"/>
              <w:rPr>
                <w:sz w:val="24"/>
                <w:szCs w:val="24"/>
                <w:lang w:eastAsia="en-US" w:bidi="ar-SA"/>
              </w:rPr>
            </w:pPr>
          </w:p>
        </w:tc>
      </w:tr>
      <w:tr w:rsidR="0033086C" w:rsidRPr="007831A8" w:rsidTr="0033086C">
        <w:tc>
          <w:tcPr>
            <w:tcW w:w="2342" w:type="dxa"/>
          </w:tcPr>
          <w:p w:rsidR="0033086C" w:rsidRPr="007831A8" w:rsidRDefault="0033086C" w:rsidP="0033086C">
            <w:pPr>
              <w:widowControl/>
              <w:suppressAutoHyphens w:val="0"/>
              <w:spacing w:after="0" w:line="240" w:lineRule="auto"/>
              <w:rPr>
                <w:b/>
                <w:sz w:val="24"/>
                <w:szCs w:val="24"/>
                <w:lang w:eastAsia="en-US" w:bidi="ar-SA"/>
              </w:rPr>
            </w:pPr>
            <w:r w:rsidRPr="007831A8">
              <w:rPr>
                <w:b/>
                <w:sz w:val="24"/>
                <w:szCs w:val="24"/>
                <w:lang w:eastAsia="en-US" w:bidi="ar-SA"/>
              </w:rPr>
              <w:t>Трансмиссия</w:t>
            </w:r>
          </w:p>
        </w:tc>
        <w:tc>
          <w:tcPr>
            <w:tcW w:w="7228" w:type="dxa"/>
          </w:tcPr>
          <w:p w:rsidR="0033086C" w:rsidRPr="007831A8" w:rsidRDefault="0033086C" w:rsidP="0033086C">
            <w:pPr>
              <w:widowControl/>
              <w:suppressAutoHyphens w:val="0"/>
              <w:spacing w:after="0" w:line="240" w:lineRule="auto"/>
              <w:rPr>
                <w:sz w:val="24"/>
                <w:szCs w:val="24"/>
                <w:lang w:eastAsia="en-US" w:bidi="ar-SA"/>
              </w:rPr>
            </w:pPr>
            <w:r w:rsidRPr="007831A8">
              <w:rPr>
                <w:sz w:val="24"/>
                <w:szCs w:val="24"/>
                <w:lang w:eastAsia="en-US" w:bidi="ar-SA"/>
              </w:rPr>
              <w:t>Коробка передач – механическая</w:t>
            </w:r>
          </w:p>
          <w:p w:rsidR="0033086C" w:rsidRPr="007831A8" w:rsidRDefault="0033086C" w:rsidP="0033086C">
            <w:pPr>
              <w:widowControl/>
              <w:suppressAutoHyphens w:val="0"/>
              <w:spacing w:after="0" w:line="240" w:lineRule="auto"/>
              <w:rPr>
                <w:sz w:val="24"/>
                <w:szCs w:val="24"/>
                <w:lang w:eastAsia="en-US" w:bidi="ar-SA"/>
              </w:rPr>
            </w:pPr>
            <w:r w:rsidRPr="007831A8">
              <w:rPr>
                <w:sz w:val="24"/>
                <w:szCs w:val="24"/>
                <w:lang w:eastAsia="en-US" w:bidi="ar-SA"/>
              </w:rPr>
              <w:t>Количество передач – не менее 5</w:t>
            </w:r>
          </w:p>
          <w:p w:rsidR="0033086C" w:rsidRPr="007831A8" w:rsidRDefault="0033086C" w:rsidP="0033086C">
            <w:pPr>
              <w:widowControl/>
              <w:suppressAutoHyphens w:val="0"/>
              <w:spacing w:after="0" w:line="240" w:lineRule="auto"/>
              <w:rPr>
                <w:sz w:val="24"/>
                <w:szCs w:val="24"/>
                <w:lang w:eastAsia="en-US" w:bidi="ar-SA"/>
              </w:rPr>
            </w:pPr>
            <w:r w:rsidRPr="007831A8">
              <w:rPr>
                <w:sz w:val="24"/>
                <w:szCs w:val="24"/>
                <w:lang w:eastAsia="en-US" w:bidi="ar-SA"/>
              </w:rPr>
              <w:t>Привод – п</w:t>
            </w:r>
            <w:r>
              <w:rPr>
                <w:sz w:val="24"/>
                <w:szCs w:val="24"/>
                <w:lang w:eastAsia="en-US" w:bidi="ar-SA"/>
              </w:rPr>
              <w:t>ередний</w:t>
            </w:r>
          </w:p>
        </w:tc>
      </w:tr>
      <w:tr w:rsidR="0033086C" w:rsidRPr="007831A8" w:rsidTr="0033086C">
        <w:tc>
          <w:tcPr>
            <w:tcW w:w="2342" w:type="dxa"/>
          </w:tcPr>
          <w:p w:rsidR="0033086C" w:rsidRPr="007831A8" w:rsidRDefault="0033086C" w:rsidP="0033086C">
            <w:pPr>
              <w:widowControl/>
              <w:suppressAutoHyphens w:val="0"/>
              <w:spacing w:after="0" w:line="240" w:lineRule="auto"/>
              <w:rPr>
                <w:b/>
                <w:sz w:val="24"/>
                <w:szCs w:val="24"/>
                <w:lang w:eastAsia="en-US" w:bidi="ar-SA"/>
              </w:rPr>
            </w:pPr>
            <w:r w:rsidRPr="007831A8">
              <w:rPr>
                <w:b/>
                <w:sz w:val="24"/>
                <w:szCs w:val="24"/>
                <w:lang w:eastAsia="en-US" w:bidi="ar-SA"/>
              </w:rPr>
              <w:t>Эксплуатационные характеристики</w:t>
            </w:r>
          </w:p>
        </w:tc>
        <w:tc>
          <w:tcPr>
            <w:tcW w:w="7228" w:type="dxa"/>
          </w:tcPr>
          <w:p w:rsidR="0033086C" w:rsidRPr="007831A8" w:rsidRDefault="0033086C" w:rsidP="0033086C">
            <w:pPr>
              <w:widowControl/>
              <w:suppressAutoHyphens w:val="0"/>
              <w:spacing w:after="0" w:line="240" w:lineRule="auto"/>
              <w:rPr>
                <w:sz w:val="24"/>
                <w:szCs w:val="24"/>
                <w:lang w:eastAsia="en-US" w:bidi="ar-SA"/>
              </w:rPr>
            </w:pPr>
            <w:r w:rsidRPr="007831A8">
              <w:rPr>
                <w:sz w:val="24"/>
                <w:szCs w:val="24"/>
                <w:lang w:eastAsia="en-US" w:bidi="ar-SA"/>
              </w:rPr>
              <w:t>Расход топлива:</w:t>
            </w:r>
          </w:p>
          <w:p w:rsidR="0033086C" w:rsidRPr="007831A8" w:rsidRDefault="0033086C" w:rsidP="007B1ACA">
            <w:pPr>
              <w:widowControl/>
              <w:suppressAutoHyphens w:val="0"/>
              <w:spacing w:after="0" w:line="240" w:lineRule="auto"/>
              <w:rPr>
                <w:sz w:val="24"/>
                <w:szCs w:val="24"/>
                <w:lang w:eastAsia="en-US" w:bidi="ar-SA"/>
              </w:rPr>
            </w:pPr>
            <w:r>
              <w:rPr>
                <w:sz w:val="24"/>
                <w:szCs w:val="24"/>
                <w:lang w:eastAsia="en-US" w:bidi="ar-SA"/>
              </w:rPr>
              <w:t>Смешанный цикл – не более 7,0</w:t>
            </w:r>
            <w:r w:rsidRPr="007831A8">
              <w:rPr>
                <w:sz w:val="24"/>
                <w:szCs w:val="24"/>
                <w:lang w:eastAsia="en-US" w:bidi="ar-SA"/>
              </w:rPr>
              <w:t xml:space="preserve"> л/100 км</w:t>
            </w:r>
          </w:p>
          <w:p w:rsidR="0033086C" w:rsidRPr="007831A8" w:rsidRDefault="0033086C" w:rsidP="0033086C">
            <w:pPr>
              <w:widowControl/>
              <w:suppressAutoHyphens w:val="0"/>
              <w:spacing w:after="0" w:line="240" w:lineRule="auto"/>
              <w:rPr>
                <w:sz w:val="24"/>
                <w:szCs w:val="24"/>
                <w:lang w:eastAsia="en-US" w:bidi="ar-SA"/>
              </w:rPr>
            </w:pPr>
            <w:r w:rsidRPr="007831A8">
              <w:rPr>
                <w:sz w:val="24"/>
                <w:szCs w:val="24"/>
                <w:lang w:eastAsia="en-US" w:bidi="ar-SA"/>
              </w:rPr>
              <w:t xml:space="preserve">Объем топливного </w:t>
            </w:r>
            <w:r>
              <w:rPr>
                <w:sz w:val="24"/>
                <w:szCs w:val="24"/>
                <w:lang w:eastAsia="en-US" w:bidi="ar-SA"/>
              </w:rPr>
              <w:t>бака – не менее 50</w:t>
            </w:r>
            <w:r w:rsidRPr="007831A8">
              <w:rPr>
                <w:sz w:val="24"/>
                <w:szCs w:val="24"/>
                <w:lang w:eastAsia="en-US" w:bidi="ar-SA"/>
              </w:rPr>
              <w:t xml:space="preserve"> л</w:t>
            </w:r>
          </w:p>
        </w:tc>
      </w:tr>
      <w:tr w:rsidR="0033086C" w:rsidRPr="007831A8" w:rsidTr="0033086C">
        <w:tc>
          <w:tcPr>
            <w:tcW w:w="2342" w:type="dxa"/>
          </w:tcPr>
          <w:p w:rsidR="0033086C" w:rsidRPr="007831A8" w:rsidRDefault="0033086C" w:rsidP="0033086C">
            <w:pPr>
              <w:widowControl/>
              <w:suppressAutoHyphens w:val="0"/>
              <w:spacing w:after="0" w:line="240" w:lineRule="auto"/>
              <w:rPr>
                <w:b/>
                <w:sz w:val="24"/>
                <w:szCs w:val="24"/>
                <w:lang w:eastAsia="en-US" w:bidi="ar-SA"/>
              </w:rPr>
            </w:pPr>
            <w:r w:rsidRPr="007831A8">
              <w:rPr>
                <w:b/>
                <w:sz w:val="24"/>
                <w:szCs w:val="24"/>
                <w:lang w:eastAsia="en-US" w:bidi="ar-SA"/>
              </w:rPr>
              <w:t>Подвеска и тормоза</w:t>
            </w:r>
          </w:p>
        </w:tc>
        <w:tc>
          <w:tcPr>
            <w:tcW w:w="7228" w:type="dxa"/>
          </w:tcPr>
          <w:p w:rsidR="0033086C" w:rsidRDefault="007B1ACA" w:rsidP="0033086C">
            <w:pPr>
              <w:widowControl/>
              <w:suppressAutoHyphens w:val="0"/>
              <w:spacing w:after="0" w:line="240" w:lineRule="auto"/>
              <w:rPr>
                <w:sz w:val="24"/>
                <w:szCs w:val="24"/>
                <w:lang w:eastAsia="en-US" w:bidi="ar-SA"/>
              </w:rPr>
            </w:pPr>
            <w:r>
              <w:rPr>
                <w:sz w:val="24"/>
                <w:szCs w:val="24"/>
                <w:lang w:eastAsia="en-US" w:bidi="ar-SA"/>
              </w:rPr>
              <w:t>Размер шин – не менее 175/65</w:t>
            </w:r>
            <w:r w:rsidR="0033086C" w:rsidRPr="007831A8">
              <w:rPr>
                <w:sz w:val="24"/>
                <w:szCs w:val="24"/>
                <w:lang w:eastAsia="en-US" w:bidi="ar-SA"/>
              </w:rPr>
              <w:t xml:space="preserve"> </w:t>
            </w:r>
            <w:r w:rsidR="0033086C" w:rsidRPr="007831A8">
              <w:rPr>
                <w:sz w:val="24"/>
                <w:szCs w:val="24"/>
                <w:lang w:val="en-US" w:eastAsia="en-US" w:bidi="ar-SA"/>
              </w:rPr>
              <w:t>R</w:t>
            </w:r>
            <w:r w:rsidR="0033086C">
              <w:rPr>
                <w:sz w:val="24"/>
                <w:szCs w:val="24"/>
                <w:lang w:eastAsia="en-US" w:bidi="ar-SA"/>
              </w:rPr>
              <w:t>14</w:t>
            </w:r>
            <w:r>
              <w:rPr>
                <w:sz w:val="24"/>
                <w:szCs w:val="24"/>
                <w:lang w:eastAsia="en-US" w:bidi="ar-SA"/>
              </w:rPr>
              <w:t xml:space="preserve"> (82,Н)</w:t>
            </w:r>
          </w:p>
          <w:p w:rsidR="007B1ACA" w:rsidRPr="007B1ACA" w:rsidRDefault="007B1ACA" w:rsidP="0033086C">
            <w:pPr>
              <w:widowControl/>
              <w:suppressAutoHyphens w:val="0"/>
              <w:spacing w:after="0" w:line="240" w:lineRule="auto"/>
              <w:rPr>
                <w:sz w:val="24"/>
                <w:szCs w:val="24"/>
                <w:lang w:eastAsia="en-US" w:bidi="ar-SA"/>
              </w:rPr>
            </w:pPr>
            <w:r>
              <w:rPr>
                <w:sz w:val="24"/>
                <w:szCs w:val="24"/>
                <w:lang w:eastAsia="en-US" w:bidi="ar-SA"/>
              </w:rPr>
              <w:t xml:space="preserve">Размер шин – не менее 185/60 </w:t>
            </w:r>
            <w:r>
              <w:rPr>
                <w:sz w:val="24"/>
                <w:szCs w:val="24"/>
                <w:lang w:val="en-US" w:eastAsia="en-US" w:bidi="ar-SA"/>
              </w:rPr>
              <w:t>R</w:t>
            </w:r>
            <w:r w:rsidRPr="007B1ACA">
              <w:rPr>
                <w:sz w:val="24"/>
                <w:szCs w:val="24"/>
                <w:lang w:eastAsia="en-US" w:bidi="ar-SA"/>
              </w:rPr>
              <w:t>14 (82</w:t>
            </w:r>
            <w:r>
              <w:rPr>
                <w:sz w:val="24"/>
                <w:szCs w:val="24"/>
                <w:lang w:eastAsia="en-US" w:bidi="ar-SA"/>
              </w:rPr>
              <w:t>,Н)</w:t>
            </w:r>
          </w:p>
          <w:p w:rsidR="0033086C" w:rsidRPr="007831A8" w:rsidRDefault="0033086C" w:rsidP="0033086C">
            <w:pPr>
              <w:widowControl/>
              <w:suppressAutoHyphens w:val="0"/>
              <w:spacing w:after="0" w:line="240" w:lineRule="auto"/>
              <w:rPr>
                <w:sz w:val="24"/>
                <w:szCs w:val="24"/>
                <w:lang w:eastAsia="en-US" w:bidi="ar-SA"/>
              </w:rPr>
            </w:pPr>
            <w:r>
              <w:rPr>
                <w:sz w:val="24"/>
                <w:szCs w:val="24"/>
                <w:lang w:eastAsia="en-US" w:bidi="ar-SA"/>
              </w:rPr>
              <w:t>Колесные диски – штампованные</w:t>
            </w:r>
          </w:p>
          <w:p w:rsidR="0033086C" w:rsidRPr="007831A8" w:rsidRDefault="0033086C" w:rsidP="0033086C">
            <w:pPr>
              <w:widowControl/>
              <w:suppressAutoHyphens w:val="0"/>
              <w:spacing w:after="0" w:line="240" w:lineRule="auto"/>
              <w:rPr>
                <w:sz w:val="24"/>
                <w:szCs w:val="24"/>
                <w:lang w:eastAsia="en-US" w:bidi="ar-SA"/>
              </w:rPr>
            </w:pPr>
            <w:r w:rsidRPr="007831A8">
              <w:rPr>
                <w:sz w:val="24"/>
                <w:szCs w:val="24"/>
                <w:lang w:eastAsia="en-US" w:bidi="ar-SA"/>
              </w:rPr>
              <w:t>Запасное колесо – полноразмерное</w:t>
            </w:r>
          </w:p>
        </w:tc>
      </w:tr>
      <w:tr w:rsidR="0033086C" w:rsidRPr="007831A8" w:rsidTr="00596FA7">
        <w:trPr>
          <w:trHeight w:val="1491"/>
        </w:trPr>
        <w:tc>
          <w:tcPr>
            <w:tcW w:w="2342" w:type="dxa"/>
          </w:tcPr>
          <w:p w:rsidR="0033086C" w:rsidRPr="007831A8" w:rsidRDefault="0033086C" w:rsidP="0033086C">
            <w:pPr>
              <w:widowControl/>
              <w:suppressAutoHyphens w:val="0"/>
              <w:spacing w:after="0" w:line="240" w:lineRule="auto"/>
              <w:rPr>
                <w:b/>
                <w:sz w:val="24"/>
                <w:szCs w:val="24"/>
                <w:lang w:eastAsia="en-US" w:bidi="ar-SA"/>
              </w:rPr>
            </w:pPr>
            <w:r w:rsidRPr="007831A8">
              <w:rPr>
                <w:b/>
                <w:sz w:val="24"/>
                <w:szCs w:val="24"/>
                <w:lang w:eastAsia="en-US" w:bidi="ar-SA"/>
              </w:rPr>
              <w:t>Комфорт</w:t>
            </w:r>
          </w:p>
        </w:tc>
        <w:tc>
          <w:tcPr>
            <w:tcW w:w="7228" w:type="dxa"/>
          </w:tcPr>
          <w:p w:rsidR="0033086C" w:rsidRPr="007831A8" w:rsidRDefault="00596FA7" w:rsidP="0033086C">
            <w:pPr>
              <w:widowControl/>
              <w:suppressAutoHyphens w:val="0"/>
              <w:spacing w:after="0" w:line="240" w:lineRule="auto"/>
              <w:rPr>
                <w:sz w:val="24"/>
                <w:szCs w:val="24"/>
                <w:lang w:eastAsia="en-US" w:bidi="ar-SA"/>
              </w:rPr>
            </w:pPr>
            <w:r>
              <w:rPr>
                <w:sz w:val="24"/>
                <w:szCs w:val="24"/>
                <w:lang w:eastAsia="en-US" w:bidi="ar-SA"/>
              </w:rPr>
              <w:t>Кондиционер</w:t>
            </w:r>
            <w:r w:rsidR="0033086C" w:rsidRPr="007831A8">
              <w:rPr>
                <w:sz w:val="24"/>
                <w:szCs w:val="24"/>
                <w:lang w:eastAsia="en-US" w:bidi="ar-SA"/>
              </w:rPr>
              <w:t xml:space="preserve"> – наличие</w:t>
            </w:r>
          </w:p>
          <w:p w:rsidR="0033086C" w:rsidRPr="007831A8" w:rsidRDefault="0033086C" w:rsidP="0033086C">
            <w:pPr>
              <w:widowControl/>
              <w:suppressAutoHyphens w:val="0"/>
              <w:spacing w:after="0" w:line="240" w:lineRule="auto"/>
              <w:rPr>
                <w:sz w:val="24"/>
                <w:szCs w:val="24"/>
                <w:lang w:eastAsia="en-US" w:bidi="ar-SA"/>
              </w:rPr>
            </w:pPr>
            <w:r w:rsidRPr="007831A8">
              <w:rPr>
                <w:sz w:val="24"/>
                <w:szCs w:val="24"/>
                <w:lang w:eastAsia="en-US" w:bidi="ar-SA"/>
              </w:rPr>
              <w:t>Усилитель руля – наличие</w:t>
            </w:r>
          </w:p>
          <w:p w:rsidR="0033086C" w:rsidRPr="007831A8" w:rsidRDefault="0033086C" w:rsidP="0033086C">
            <w:pPr>
              <w:widowControl/>
              <w:suppressAutoHyphens w:val="0"/>
              <w:spacing w:after="0" w:line="240" w:lineRule="auto"/>
              <w:rPr>
                <w:sz w:val="24"/>
                <w:szCs w:val="24"/>
                <w:lang w:eastAsia="en-US" w:bidi="ar-SA"/>
              </w:rPr>
            </w:pPr>
            <w:r w:rsidRPr="007831A8">
              <w:rPr>
                <w:sz w:val="24"/>
                <w:szCs w:val="24"/>
                <w:lang w:eastAsia="en-US" w:bidi="ar-SA"/>
              </w:rPr>
              <w:t>Регулировка руля по высоте – наличие</w:t>
            </w:r>
          </w:p>
          <w:p w:rsidR="0033086C" w:rsidRPr="007831A8" w:rsidRDefault="0033086C" w:rsidP="0033086C">
            <w:pPr>
              <w:widowControl/>
              <w:suppressAutoHyphens w:val="0"/>
              <w:spacing w:after="0" w:line="240" w:lineRule="auto"/>
              <w:rPr>
                <w:sz w:val="24"/>
                <w:szCs w:val="24"/>
                <w:lang w:eastAsia="en-US" w:bidi="ar-SA"/>
              </w:rPr>
            </w:pPr>
            <w:r w:rsidRPr="007831A8">
              <w:rPr>
                <w:sz w:val="24"/>
                <w:szCs w:val="24"/>
                <w:lang w:eastAsia="en-US" w:bidi="ar-SA"/>
              </w:rPr>
              <w:t>Центральный замок – наличие</w:t>
            </w:r>
          </w:p>
          <w:p w:rsidR="0033086C" w:rsidRPr="007831A8" w:rsidRDefault="0033086C" w:rsidP="0033086C">
            <w:pPr>
              <w:widowControl/>
              <w:suppressAutoHyphens w:val="0"/>
              <w:spacing w:after="0" w:line="240" w:lineRule="auto"/>
              <w:rPr>
                <w:sz w:val="24"/>
                <w:szCs w:val="24"/>
                <w:lang w:eastAsia="en-US" w:bidi="ar-SA"/>
              </w:rPr>
            </w:pPr>
          </w:p>
        </w:tc>
      </w:tr>
    </w:tbl>
    <w:p w:rsidR="0033086C" w:rsidRDefault="0033086C" w:rsidP="0033086C">
      <w:pPr>
        <w:widowControl/>
        <w:suppressAutoHyphens w:val="0"/>
        <w:spacing w:after="0" w:line="240" w:lineRule="auto"/>
        <w:jc w:val="both"/>
        <w:rPr>
          <w:b/>
          <w:sz w:val="24"/>
          <w:szCs w:val="24"/>
          <w:lang w:eastAsia="ru-RU" w:bidi="ar-SA"/>
        </w:rPr>
      </w:pPr>
    </w:p>
    <w:p w:rsidR="0033086C" w:rsidRDefault="0033086C" w:rsidP="0033086C">
      <w:pPr>
        <w:widowControl/>
        <w:suppressAutoHyphens w:val="0"/>
        <w:spacing w:after="0" w:line="240" w:lineRule="auto"/>
        <w:jc w:val="both"/>
        <w:rPr>
          <w:b/>
          <w:sz w:val="24"/>
          <w:szCs w:val="24"/>
          <w:lang w:eastAsia="ru-RU" w:bidi="ar-SA"/>
        </w:rPr>
      </w:pPr>
    </w:p>
    <w:p w:rsidR="0033086C" w:rsidRPr="007831A8" w:rsidRDefault="0033086C" w:rsidP="0033086C">
      <w:pPr>
        <w:widowControl/>
        <w:suppressAutoHyphens w:val="0"/>
        <w:spacing w:after="0" w:line="240" w:lineRule="auto"/>
        <w:jc w:val="both"/>
        <w:rPr>
          <w:b/>
          <w:sz w:val="24"/>
          <w:szCs w:val="24"/>
          <w:lang w:eastAsia="ru-RU" w:bidi="ar-SA"/>
        </w:rPr>
      </w:pPr>
      <w:r w:rsidRPr="007831A8">
        <w:rPr>
          <w:b/>
          <w:sz w:val="24"/>
          <w:szCs w:val="24"/>
          <w:lang w:eastAsia="ru-RU" w:bidi="ar-SA"/>
        </w:rPr>
        <w:t xml:space="preserve">Требования к качеству, техническим (функциональным) характеристикам и безопасности товара. </w:t>
      </w:r>
    </w:p>
    <w:p w:rsidR="0033086C" w:rsidRPr="007831A8" w:rsidRDefault="0033086C" w:rsidP="0033086C">
      <w:pPr>
        <w:widowControl/>
        <w:suppressAutoHyphens w:val="0"/>
        <w:spacing w:after="0" w:line="240" w:lineRule="auto"/>
        <w:ind w:firstLine="284"/>
        <w:jc w:val="both"/>
        <w:rPr>
          <w:sz w:val="24"/>
          <w:szCs w:val="24"/>
          <w:lang w:eastAsia="ru-RU" w:bidi="ar-SA"/>
        </w:rPr>
      </w:pPr>
      <w:r w:rsidRPr="007831A8">
        <w:rPr>
          <w:sz w:val="24"/>
          <w:szCs w:val="24"/>
          <w:lang w:eastAsia="ru-RU" w:bidi="ar-SA"/>
        </w:rPr>
        <w:t>1. Автомобиль должен быть новым, не бывшим в упот</w:t>
      </w:r>
      <w:r>
        <w:rPr>
          <w:sz w:val="24"/>
          <w:szCs w:val="24"/>
          <w:lang w:eastAsia="ru-RU" w:bidi="ar-SA"/>
        </w:rPr>
        <w:t>реблении, год выпуска – 2014-</w:t>
      </w:r>
      <w:r w:rsidRPr="007831A8">
        <w:rPr>
          <w:sz w:val="24"/>
          <w:szCs w:val="24"/>
          <w:lang w:eastAsia="ru-RU" w:bidi="ar-SA"/>
        </w:rPr>
        <w:t xml:space="preserve"> 2015 г., без пробега (за исключением пути следования к месту передачи Заказчику). </w:t>
      </w:r>
    </w:p>
    <w:p w:rsidR="0033086C" w:rsidRPr="007831A8" w:rsidRDefault="0033086C" w:rsidP="0033086C">
      <w:pPr>
        <w:tabs>
          <w:tab w:val="left" w:pos="1792"/>
        </w:tabs>
        <w:suppressAutoHyphens w:val="0"/>
        <w:overflowPunct w:val="0"/>
        <w:autoSpaceDE w:val="0"/>
        <w:autoSpaceDN w:val="0"/>
        <w:adjustRightInd w:val="0"/>
        <w:spacing w:after="0" w:line="240" w:lineRule="auto"/>
        <w:ind w:firstLine="284"/>
        <w:jc w:val="both"/>
        <w:textAlignment w:val="baseline"/>
        <w:rPr>
          <w:sz w:val="24"/>
          <w:szCs w:val="24"/>
          <w:lang w:eastAsia="ru-RU" w:bidi="ar-SA"/>
        </w:rPr>
      </w:pPr>
      <w:r w:rsidRPr="007831A8">
        <w:rPr>
          <w:sz w:val="24"/>
          <w:szCs w:val="24"/>
          <w:lang w:eastAsia="ru-RU" w:bidi="ar-SA"/>
        </w:rPr>
        <w:t xml:space="preserve">2. На момент передачи Заказчику товар должен принадлежать Поставщику на праве собственности и не должен быть обременен правами и притязаниями третьих лиц. </w:t>
      </w:r>
    </w:p>
    <w:p w:rsidR="0033086C" w:rsidRPr="007831A8" w:rsidRDefault="0033086C" w:rsidP="0033086C">
      <w:pPr>
        <w:tabs>
          <w:tab w:val="left" w:pos="1792"/>
        </w:tabs>
        <w:suppressAutoHyphens w:val="0"/>
        <w:overflowPunct w:val="0"/>
        <w:autoSpaceDE w:val="0"/>
        <w:autoSpaceDN w:val="0"/>
        <w:adjustRightInd w:val="0"/>
        <w:spacing w:after="0" w:line="240" w:lineRule="auto"/>
        <w:ind w:firstLine="284"/>
        <w:jc w:val="both"/>
        <w:textAlignment w:val="baseline"/>
        <w:rPr>
          <w:sz w:val="24"/>
          <w:szCs w:val="24"/>
          <w:lang w:eastAsia="ru-RU" w:bidi="ar-SA"/>
        </w:rPr>
      </w:pPr>
      <w:r w:rsidRPr="007831A8">
        <w:rPr>
          <w:sz w:val="24"/>
          <w:szCs w:val="24"/>
          <w:lang w:eastAsia="ru-RU" w:bidi="ar-SA"/>
        </w:rPr>
        <w:t>3. Товар должен сопровождаться:</w:t>
      </w:r>
    </w:p>
    <w:p w:rsidR="0033086C" w:rsidRPr="007831A8" w:rsidRDefault="0033086C" w:rsidP="0033086C">
      <w:pPr>
        <w:tabs>
          <w:tab w:val="left" w:pos="1792"/>
        </w:tabs>
        <w:suppressAutoHyphens w:val="0"/>
        <w:overflowPunct w:val="0"/>
        <w:autoSpaceDE w:val="0"/>
        <w:autoSpaceDN w:val="0"/>
        <w:adjustRightInd w:val="0"/>
        <w:spacing w:after="0" w:line="240" w:lineRule="auto"/>
        <w:ind w:firstLine="284"/>
        <w:jc w:val="both"/>
        <w:textAlignment w:val="baseline"/>
        <w:rPr>
          <w:sz w:val="24"/>
          <w:szCs w:val="24"/>
          <w:lang w:eastAsia="ru-RU" w:bidi="ar-SA"/>
        </w:rPr>
      </w:pPr>
      <w:r w:rsidRPr="007831A8">
        <w:rPr>
          <w:sz w:val="24"/>
          <w:szCs w:val="24"/>
          <w:lang w:eastAsia="ru-RU" w:bidi="ar-SA"/>
        </w:rPr>
        <w:t>-  документами о сертификации или ОТСС (Одобрение типа транспортного средства);</w:t>
      </w:r>
    </w:p>
    <w:p w:rsidR="0033086C" w:rsidRPr="007831A8" w:rsidRDefault="0033086C" w:rsidP="0033086C">
      <w:pPr>
        <w:tabs>
          <w:tab w:val="left" w:pos="1792"/>
        </w:tabs>
        <w:suppressAutoHyphens w:val="0"/>
        <w:overflowPunct w:val="0"/>
        <w:autoSpaceDE w:val="0"/>
        <w:autoSpaceDN w:val="0"/>
        <w:adjustRightInd w:val="0"/>
        <w:spacing w:after="0" w:line="240" w:lineRule="auto"/>
        <w:ind w:firstLine="284"/>
        <w:jc w:val="both"/>
        <w:textAlignment w:val="baseline"/>
        <w:rPr>
          <w:sz w:val="24"/>
          <w:szCs w:val="24"/>
          <w:lang w:eastAsia="ru-RU" w:bidi="ar-SA"/>
        </w:rPr>
      </w:pPr>
      <w:r w:rsidRPr="007831A8">
        <w:rPr>
          <w:sz w:val="24"/>
          <w:szCs w:val="24"/>
          <w:lang w:eastAsia="ru-RU" w:bidi="ar-SA"/>
        </w:rPr>
        <w:t>-  паспортом транспортного средства;</w:t>
      </w:r>
    </w:p>
    <w:p w:rsidR="0033086C" w:rsidRPr="007831A8" w:rsidRDefault="0033086C" w:rsidP="0033086C">
      <w:pPr>
        <w:tabs>
          <w:tab w:val="left" w:pos="1792"/>
        </w:tabs>
        <w:suppressAutoHyphens w:val="0"/>
        <w:overflowPunct w:val="0"/>
        <w:autoSpaceDE w:val="0"/>
        <w:autoSpaceDN w:val="0"/>
        <w:adjustRightInd w:val="0"/>
        <w:spacing w:after="0" w:line="240" w:lineRule="auto"/>
        <w:ind w:firstLine="284"/>
        <w:jc w:val="both"/>
        <w:textAlignment w:val="baseline"/>
        <w:rPr>
          <w:sz w:val="24"/>
          <w:szCs w:val="24"/>
          <w:lang w:eastAsia="ru-RU" w:bidi="ar-SA"/>
        </w:rPr>
      </w:pPr>
      <w:r w:rsidRPr="007831A8">
        <w:rPr>
          <w:sz w:val="24"/>
          <w:szCs w:val="24"/>
          <w:lang w:eastAsia="ru-RU" w:bidi="ar-SA"/>
        </w:rPr>
        <w:t>-  иными документами, необходимыми для регистрации Товара в ГИБДД;</w:t>
      </w:r>
    </w:p>
    <w:p w:rsidR="0033086C" w:rsidRPr="007831A8" w:rsidRDefault="0033086C" w:rsidP="0033086C">
      <w:pPr>
        <w:tabs>
          <w:tab w:val="left" w:pos="1792"/>
        </w:tabs>
        <w:suppressAutoHyphens w:val="0"/>
        <w:overflowPunct w:val="0"/>
        <w:autoSpaceDE w:val="0"/>
        <w:autoSpaceDN w:val="0"/>
        <w:adjustRightInd w:val="0"/>
        <w:spacing w:after="0" w:line="240" w:lineRule="auto"/>
        <w:ind w:firstLine="284"/>
        <w:jc w:val="both"/>
        <w:textAlignment w:val="baseline"/>
        <w:rPr>
          <w:sz w:val="24"/>
          <w:szCs w:val="24"/>
          <w:lang w:eastAsia="ru-RU" w:bidi="ar-SA"/>
        </w:rPr>
      </w:pPr>
      <w:r w:rsidRPr="007831A8">
        <w:rPr>
          <w:sz w:val="24"/>
          <w:szCs w:val="24"/>
          <w:lang w:eastAsia="ru-RU" w:bidi="ar-SA"/>
        </w:rPr>
        <w:t>- отпечатанной типографским способом и оформленной сервисной книжкой, с проставленной отметкой о проведении предпродажной подготовки;</w:t>
      </w:r>
    </w:p>
    <w:p w:rsidR="0033086C" w:rsidRPr="007831A8" w:rsidRDefault="0033086C" w:rsidP="0033086C">
      <w:pPr>
        <w:widowControl/>
        <w:shd w:val="clear" w:color="auto" w:fill="FFFFFF"/>
        <w:suppressAutoHyphens w:val="0"/>
        <w:spacing w:after="0" w:line="240" w:lineRule="auto"/>
        <w:ind w:firstLine="284"/>
        <w:jc w:val="both"/>
        <w:rPr>
          <w:sz w:val="24"/>
          <w:szCs w:val="24"/>
          <w:lang w:eastAsia="ru-RU" w:bidi="ar-SA"/>
        </w:rPr>
      </w:pPr>
      <w:r w:rsidRPr="007831A8">
        <w:rPr>
          <w:sz w:val="24"/>
          <w:szCs w:val="24"/>
          <w:lang w:eastAsia="ru-RU" w:bidi="ar-SA"/>
        </w:rPr>
        <w:t>- руководством по эксплуатации и подробным описанием технических характеристик на русском языке.</w:t>
      </w:r>
    </w:p>
    <w:p w:rsidR="0033086C" w:rsidRPr="007831A8" w:rsidRDefault="0033086C" w:rsidP="0033086C">
      <w:pPr>
        <w:widowControl/>
        <w:suppressAutoHyphens w:val="0"/>
        <w:spacing w:after="0" w:line="240" w:lineRule="auto"/>
        <w:ind w:firstLine="284"/>
        <w:jc w:val="both"/>
        <w:rPr>
          <w:noProof/>
          <w:sz w:val="24"/>
          <w:szCs w:val="24"/>
          <w:lang w:eastAsia="ru-RU" w:bidi="ar-SA"/>
        </w:rPr>
      </w:pPr>
      <w:r w:rsidRPr="007831A8">
        <w:rPr>
          <w:sz w:val="24"/>
          <w:szCs w:val="24"/>
          <w:lang w:eastAsia="ru-RU" w:bidi="ar-SA"/>
        </w:rPr>
        <w:lastRenderedPageBreak/>
        <w:t>4. Изготовитель и п</w:t>
      </w:r>
      <w:r w:rsidRPr="007831A8">
        <w:rPr>
          <w:noProof/>
          <w:sz w:val="24"/>
          <w:szCs w:val="24"/>
          <w:lang w:eastAsia="ru-RU" w:bidi="ar-SA"/>
        </w:rPr>
        <w:t xml:space="preserve">оставщик обеспечивают срок гарантийного периода на товар не менее </w:t>
      </w:r>
      <w:r w:rsidRPr="007831A8">
        <w:rPr>
          <w:b/>
          <w:noProof/>
          <w:sz w:val="24"/>
          <w:szCs w:val="24"/>
          <w:lang w:eastAsia="ru-RU" w:bidi="ar-SA"/>
        </w:rPr>
        <w:t>36 месяцев</w:t>
      </w:r>
      <w:r w:rsidRPr="007831A8">
        <w:rPr>
          <w:noProof/>
          <w:sz w:val="24"/>
          <w:szCs w:val="24"/>
          <w:lang w:eastAsia="ru-RU" w:bidi="ar-SA"/>
        </w:rPr>
        <w:t xml:space="preserve"> с момента ввода в эсплуатацию или не менее </w:t>
      </w:r>
      <w:r w:rsidRPr="007831A8">
        <w:rPr>
          <w:b/>
          <w:noProof/>
          <w:sz w:val="24"/>
          <w:szCs w:val="24"/>
          <w:lang w:eastAsia="ru-RU" w:bidi="ar-SA"/>
        </w:rPr>
        <w:t>100 тыс. км</w:t>
      </w:r>
      <w:r w:rsidRPr="007831A8">
        <w:rPr>
          <w:noProof/>
          <w:sz w:val="24"/>
          <w:szCs w:val="24"/>
          <w:lang w:eastAsia="ru-RU" w:bidi="ar-SA"/>
        </w:rPr>
        <w:t xml:space="preserve"> пробега, в зависимости от того, какое событие наступит раньше. </w:t>
      </w:r>
    </w:p>
    <w:p w:rsidR="0033086C" w:rsidRPr="007831A8" w:rsidRDefault="0033086C" w:rsidP="0033086C">
      <w:pPr>
        <w:widowControl/>
        <w:suppressAutoHyphens w:val="0"/>
        <w:spacing w:after="0" w:line="240" w:lineRule="auto"/>
        <w:ind w:firstLine="284"/>
        <w:jc w:val="both"/>
        <w:rPr>
          <w:sz w:val="24"/>
          <w:szCs w:val="24"/>
          <w:lang w:eastAsia="ru-RU" w:bidi="ar-SA"/>
        </w:rPr>
      </w:pPr>
      <w:r w:rsidRPr="007831A8">
        <w:rPr>
          <w:sz w:val="24"/>
          <w:szCs w:val="24"/>
          <w:lang w:eastAsia="ru-RU" w:bidi="ar-SA"/>
        </w:rPr>
        <w:t xml:space="preserve">5. Гарантия на товар должна соответствовать срокам установленным заводом изготовителем с момента поставки товара.  </w:t>
      </w:r>
    </w:p>
    <w:p w:rsidR="0033086C" w:rsidRPr="007831A8" w:rsidRDefault="0033086C" w:rsidP="0033086C">
      <w:pPr>
        <w:widowControl/>
        <w:suppressAutoHyphens w:val="0"/>
        <w:spacing w:after="0" w:line="240" w:lineRule="auto"/>
        <w:ind w:firstLine="284"/>
        <w:jc w:val="both"/>
        <w:rPr>
          <w:sz w:val="24"/>
          <w:szCs w:val="24"/>
          <w:lang w:eastAsia="ru-RU" w:bidi="ar-SA"/>
        </w:rPr>
      </w:pPr>
      <w:r w:rsidRPr="007831A8">
        <w:rPr>
          <w:sz w:val="24"/>
          <w:szCs w:val="24"/>
          <w:lang w:eastAsia="ru-RU" w:bidi="ar-SA"/>
        </w:rPr>
        <w:t xml:space="preserve">6. Поставщик гарантирует доброкачественность и надежность поставляемого товара в течение гарантийного срока, установленного заводом-изготовителем. </w:t>
      </w:r>
    </w:p>
    <w:p w:rsidR="0033086C" w:rsidRPr="007831A8" w:rsidRDefault="0033086C" w:rsidP="0033086C">
      <w:pPr>
        <w:widowControl/>
        <w:suppressAutoHyphens w:val="0"/>
        <w:spacing w:after="0" w:line="240" w:lineRule="auto"/>
        <w:ind w:firstLine="284"/>
        <w:jc w:val="both"/>
        <w:rPr>
          <w:sz w:val="24"/>
          <w:szCs w:val="24"/>
          <w:lang w:eastAsia="ru-RU" w:bidi="ar-SA"/>
        </w:rPr>
      </w:pPr>
      <w:r w:rsidRPr="007831A8">
        <w:rPr>
          <w:sz w:val="24"/>
          <w:szCs w:val="24"/>
          <w:lang w:eastAsia="ru-RU" w:bidi="ar-SA"/>
        </w:rPr>
        <w:t xml:space="preserve">7. Товар должен соответствовать действующим государственным стандартам и техническим условиям, которые подтверждаются соответствующей документацией (сертификат качества, сертификат соответствия). </w:t>
      </w:r>
    </w:p>
    <w:p w:rsidR="0033086C" w:rsidRPr="007831A8" w:rsidRDefault="0033086C" w:rsidP="0033086C">
      <w:pPr>
        <w:widowControl/>
        <w:shd w:val="clear" w:color="auto" w:fill="FFFFFF"/>
        <w:tabs>
          <w:tab w:val="left" w:pos="180"/>
          <w:tab w:val="left" w:pos="709"/>
        </w:tabs>
        <w:suppressAutoHyphens w:val="0"/>
        <w:spacing w:after="0" w:line="240" w:lineRule="auto"/>
        <w:jc w:val="both"/>
        <w:rPr>
          <w:sz w:val="24"/>
          <w:szCs w:val="24"/>
          <w:lang w:eastAsia="ru-RU" w:bidi="ar-SA"/>
        </w:rPr>
      </w:pPr>
      <w:r w:rsidRPr="007831A8">
        <w:rPr>
          <w:sz w:val="24"/>
          <w:szCs w:val="24"/>
          <w:lang w:eastAsia="ru-RU" w:bidi="ar-SA"/>
        </w:rPr>
        <w:t xml:space="preserve">     8. Товар должен предохранят</w:t>
      </w:r>
      <w:r>
        <w:rPr>
          <w:sz w:val="24"/>
          <w:szCs w:val="24"/>
          <w:lang w:eastAsia="ru-RU" w:bidi="ar-SA"/>
        </w:rPr>
        <w:t>ь</w:t>
      </w:r>
      <w:r w:rsidRPr="007831A8">
        <w:rPr>
          <w:sz w:val="24"/>
          <w:szCs w:val="24"/>
          <w:lang w:eastAsia="ru-RU" w:bidi="ar-SA"/>
        </w:rPr>
        <w:t xml:space="preserve">ся от всякого рода повреждений, утраты товарного вида и коррозии при перевозке его морским, железнодорожным, автомобильным путем или перегоном к конечному пункту назначения, с учетом перегрузок. </w:t>
      </w:r>
    </w:p>
    <w:p w:rsidR="0033086C" w:rsidRPr="007831A8" w:rsidRDefault="0033086C" w:rsidP="0033086C">
      <w:pPr>
        <w:widowControl/>
        <w:suppressAutoHyphens w:val="0"/>
        <w:spacing w:after="0" w:line="100" w:lineRule="atLeast"/>
        <w:ind w:firstLine="284"/>
        <w:jc w:val="both"/>
        <w:rPr>
          <w:sz w:val="24"/>
          <w:szCs w:val="24"/>
          <w:lang w:eastAsia="ru-RU" w:bidi="ar-SA"/>
        </w:rPr>
      </w:pPr>
      <w:r w:rsidRPr="007831A8">
        <w:rPr>
          <w:sz w:val="24"/>
          <w:szCs w:val="24"/>
          <w:lang w:eastAsia="ru-RU" w:bidi="ar-SA"/>
        </w:rPr>
        <w:t xml:space="preserve">9. Поставщик обеспечивает Заказчику гарантийное обслуживание Товара только на авторизованных станциях сервисного и технического обслуживания в строгом соответствии с положениями сервисной книжки Товара. </w:t>
      </w:r>
    </w:p>
    <w:p w:rsidR="0033086C" w:rsidRPr="007831A8" w:rsidRDefault="0033086C" w:rsidP="0033086C">
      <w:pPr>
        <w:widowControl/>
        <w:suppressAutoHyphens w:val="0"/>
        <w:spacing w:after="0" w:line="240" w:lineRule="auto"/>
        <w:ind w:firstLine="284"/>
        <w:jc w:val="both"/>
        <w:rPr>
          <w:sz w:val="24"/>
          <w:szCs w:val="24"/>
          <w:lang w:eastAsia="ru-RU" w:bidi="ar-SA"/>
        </w:rPr>
      </w:pPr>
      <w:r w:rsidRPr="007831A8">
        <w:rPr>
          <w:sz w:val="24"/>
          <w:szCs w:val="24"/>
          <w:lang w:eastAsia="ru-RU" w:bidi="ar-SA"/>
        </w:rPr>
        <w:t xml:space="preserve">10. Все запасные части, которые Поставщик устанавливает на автомобиль в течение гарантийного периода, должны быть сертифицированы производителем автомобиля. </w:t>
      </w:r>
    </w:p>
    <w:p w:rsidR="0033086C" w:rsidRPr="007831A8" w:rsidRDefault="0033086C" w:rsidP="0033086C">
      <w:pPr>
        <w:widowControl/>
        <w:suppressAutoHyphens w:val="0"/>
        <w:spacing w:after="0" w:line="240" w:lineRule="auto"/>
        <w:ind w:firstLine="284"/>
        <w:jc w:val="both"/>
        <w:rPr>
          <w:b/>
          <w:sz w:val="24"/>
          <w:szCs w:val="24"/>
          <w:lang w:eastAsia="ru-RU" w:bidi="ar-SA"/>
        </w:rPr>
      </w:pPr>
      <w:r w:rsidRPr="007831A8">
        <w:rPr>
          <w:sz w:val="24"/>
          <w:szCs w:val="24"/>
          <w:lang w:eastAsia="ru-RU" w:bidi="ar-SA"/>
        </w:rPr>
        <w:t xml:space="preserve">11. Поставщик должен обеспечить контактные телефоны, по которым представитель Заказчика может информировать квалифицированный персонал Поставщика о дефектах в работе автомобиля. </w:t>
      </w:r>
    </w:p>
    <w:p w:rsidR="0033086C" w:rsidRPr="007831A8" w:rsidRDefault="0033086C" w:rsidP="0033086C">
      <w:pPr>
        <w:widowControl/>
        <w:suppressAutoHyphens w:val="0"/>
        <w:spacing w:after="0" w:line="240" w:lineRule="auto"/>
        <w:ind w:firstLine="284"/>
        <w:jc w:val="both"/>
        <w:rPr>
          <w:sz w:val="24"/>
          <w:szCs w:val="24"/>
          <w:lang w:eastAsia="ru-RU" w:bidi="ar-SA"/>
        </w:rPr>
      </w:pPr>
      <w:r w:rsidRPr="007831A8">
        <w:rPr>
          <w:sz w:val="24"/>
          <w:szCs w:val="24"/>
          <w:lang w:eastAsia="ru-RU" w:bidi="ar-SA"/>
        </w:rPr>
        <w:t xml:space="preserve">12. Поставляемый товар должен соответствовать всем требованиям безопасности, установленным законодательством Российской Федерации и производителем, и обеспечивать безопасную для жизни и здоровья людей эксплуатацию. </w:t>
      </w:r>
    </w:p>
    <w:p w:rsidR="0033086C" w:rsidRDefault="0033086C" w:rsidP="0033086C">
      <w:pPr>
        <w:widowControl/>
        <w:suppressAutoHyphens w:val="0"/>
        <w:spacing w:after="0" w:line="240" w:lineRule="auto"/>
        <w:ind w:firstLine="709"/>
        <w:jc w:val="both"/>
        <w:rPr>
          <w:sz w:val="24"/>
          <w:szCs w:val="24"/>
          <w:lang w:eastAsia="ru-RU" w:bidi="ar-SA"/>
        </w:rPr>
      </w:pPr>
      <w:r w:rsidRPr="0053594E">
        <w:rPr>
          <w:b/>
          <w:sz w:val="24"/>
          <w:szCs w:val="24"/>
          <w:lang w:eastAsia="ru-RU" w:bidi="ar-SA"/>
        </w:rPr>
        <w:t>Условия поставки:</w:t>
      </w:r>
      <w:r>
        <w:rPr>
          <w:b/>
          <w:sz w:val="24"/>
          <w:szCs w:val="24"/>
          <w:lang w:eastAsia="ru-RU" w:bidi="ar-SA"/>
        </w:rPr>
        <w:t xml:space="preserve"> </w:t>
      </w:r>
      <w:r w:rsidRPr="009B39FC">
        <w:rPr>
          <w:sz w:val="24"/>
          <w:szCs w:val="24"/>
          <w:lang w:eastAsia="ru-RU" w:bidi="ar-SA"/>
        </w:rPr>
        <w:t xml:space="preserve">Товар должен быть отгружен и доставлен силами и средствами Поставщика по месту нахождения Заказчика по адресу: </w:t>
      </w:r>
      <w:r w:rsidRPr="007831A8">
        <w:rPr>
          <w:sz w:val="24"/>
          <w:szCs w:val="24"/>
          <w:lang w:eastAsia="ru-RU" w:bidi="ar-SA"/>
        </w:rPr>
        <w:t xml:space="preserve"> Ростовская област</w:t>
      </w:r>
      <w:r>
        <w:rPr>
          <w:sz w:val="24"/>
          <w:szCs w:val="24"/>
          <w:lang w:eastAsia="ru-RU" w:bidi="ar-SA"/>
        </w:rPr>
        <w:t>ь, Орловский район, х. Гундоровский, ул. Центральная</w:t>
      </w:r>
      <w:r w:rsidRPr="007831A8">
        <w:rPr>
          <w:sz w:val="24"/>
          <w:szCs w:val="24"/>
          <w:lang w:eastAsia="ru-RU" w:bidi="ar-SA"/>
        </w:rPr>
        <w:t xml:space="preserve">, </w:t>
      </w:r>
      <w:r>
        <w:rPr>
          <w:sz w:val="24"/>
          <w:szCs w:val="24"/>
          <w:lang w:eastAsia="ru-RU" w:bidi="ar-SA"/>
        </w:rPr>
        <w:t xml:space="preserve">17. </w:t>
      </w:r>
    </w:p>
    <w:p w:rsidR="0033086C" w:rsidRPr="007831A8" w:rsidRDefault="0033086C" w:rsidP="0033086C">
      <w:pPr>
        <w:widowControl/>
        <w:suppressAutoHyphens w:val="0"/>
        <w:spacing w:line="240" w:lineRule="auto"/>
        <w:ind w:firstLine="709"/>
        <w:jc w:val="both"/>
        <w:rPr>
          <w:rFonts w:ascii="Calibri" w:eastAsia="Calibri" w:hAnsi="Calibri"/>
          <w:szCs w:val="22"/>
          <w:lang w:eastAsia="en-US" w:bidi="ar-SA"/>
        </w:rPr>
      </w:pPr>
      <w:r w:rsidRPr="0053594E">
        <w:rPr>
          <w:b/>
          <w:sz w:val="24"/>
          <w:szCs w:val="24"/>
          <w:lang w:eastAsia="ru-RU" w:bidi="ar-SA"/>
        </w:rPr>
        <w:t>Срок поставки</w:t>
      </w:r>
      <w:r>
        <w:rPr>
          <w:sz w:val="24"/>
          <w:szCs w:val="24"/>
          <w:lang w:eastAsia="ru-RU" w:bidi="ar-SA"/>
        </w:rPr>
        <w:t xml:space="preserve"> – в течение 10 рабочих дней со дня заключения контракта.</w:t>
      </w:r>
    </w:p>
    <w:p w:rsidR="0033086C" w:rsidRDefault="0033086C" w:rsidP="0033086C">
      <w:pPr>
        <w:pStyle w:val="af9"/>
        <w:widowControl w:val="0"/>
        <w:jc w:val="center"/>
        <w:rPr>
          <w:b/>
          <w:sz w:val="28"/>
          <w:szCs w:val="28"/>
        </w:rPr>
      </w:pPr>
    </w:p>
    <w:p w:rsidR="00B068C0" w:rsidRDefault="00B068C0" w:rsidP="000E2997">
      <w:pPr>
        <w:rPr>
          <w:sz w:val="24"/>
          <w:szCs w:val="24"/>
        </w:rPr>
      </w:pPr>
    </w:p>
    <w:p w:rsidR="00B068C0" w:rsidRDefault="00B068C0" w:rsidP="000E2997">
      <w:pPr>
        <w:rPr>
          <w:sz w:val="24"/>
          <w:szCs w:val="24"/>
        </w:rPr>
      </w:pPr>
    </w:p>
    <w:p w:rsidR="00B068C0" w:rsidRDefault="00B068C0" w:rsidP="000E2997">
      <w:pPr>
        <w:rPr>
          <w:sz w:val="24"/>
          <w:szCs w:val="24"/>
        </w:rPr>
      </w:pPr>
    </w:p>
    <w:p w:rsidR="00B068C0" w:rsidRDefault="00B068C0" w:rsidP="000E2997">
      <w:pPr>
        <w:rPr>
          <w:sz w:val="24"/>
          <w:szCs w:val="24"/>
        </w:rPr>
      </w:pPr>
    </w:p>
    <w:p w:rsidR="00B068C0" w:rsidRDefault="00B068C0" w:rsidP="000E2997">
      <w:pPr>
        <w:rPr>
          <w:sz w:val="24"/>
          <w:szCs w:val="24"/>
        </w:rPr>
      </w:pPr>
    </w:p>
    <w:p w:rsidR="00B068C0" w:rsidRDefault="00B068C0" w:rsidP="000E2997">
      <w:pPr>
        <w:rPr>
          <w:sz w:val="24"/>
          <w:szCs w:val="24"/>
        </w:rPr>
      </w:pPr>
    </w:p>
    <w:sectPr w:rsidR="00B068C0" w:rsidSect="0089226E">
      <w:headerReference w:type="default" r:id="rId46"/>
      <w:footerReference w:type="even" r:id="rId47"/>
      <w:pgSz w:w="11906" w:h="16838"/>
      <w:pgMar w:top="567" w:right="851" w:bottom="284" w:left="1701" w:header="0" w:footer="720" w:gutter="0"/>
      <w:cols w:space="720"/>
      <w:formProt w:val="0"/>
      <w:titlePg/>
      <w:docGrid w:linePitch="299"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7CE6" w:rsidRDefault="00077CE6">
      <w:pPr>
        <w:spacing w:after="0" w:line="240" w:lineRule="auto"/>
      </w:pPr>
      <w:r>
        <w:separator/>
      </w:r>
    </w:p>
  </w:endnote>
  <w:endnote w:type="continuationSeparator" w:id="1">
    <w:p w:rsidR="00077CE6" w:rsidRDefault="00077C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FreeSans">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98B" w:rsidRDefault="00B3298B" w:rsidP="002A1D19">
    <w:pPr>
      <w:pStyle w:val="af3"/>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rsidR="00B3298B" w:rsidRDefault="00B3298B" w:rsidP="002956D0">
    <w:pPr>
      <w:pStyle w:val="af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7CE6" w:rsidRDefault="00077CE6">
      <w:pPr>
        <w:spacing w:after="0" w:line="240" w:lineRule="auto"/>
      </w:pPr>
      <w:r>
        <w:separator/>
      </w:r>
    </w:p>
  </w:footnote>
  <w:footnote w:type="continuationSeparator" w:id="1">
    <w:p w:rsidR="00077CE6" w:rsidRDefault="00077C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98B" w:rsidRDefault="00B3298B">
    <w:pPr>
      <w:pStyle w:val="af4"/>
      <w:jc w:val="center"/>
    </w:pPr>
  </w:p>
  <w:p w:rsidR="00B3298B" w:rsidRDefault="00B3298B">
    <w:pPr>
      <w:pStyle w:val="af4"/>
      <w:jc w:val="center"/>
    </w:pPr>
  </w:p>
  <w:p w:rsidR="00B3298B" w:rsidRDefault="00B3298B">
    <w:pPr>
      <w:pStyle w:val="af4"/>
      <w:jc w:val="center"/>
    </w:pPr>
    <w:fldSimple w:instr=" PAGE   \* MERGEFORMAT ">
      <w:r w:rsidR="007B1ACA">
        <w:rPr>
          <w:noProof/>
        </w:rPr>
        <w:t>2</w:t>
      </w:r>
    </w:fldSimple>
  </w:p>
  <w:p w:rsidR="00B3298B" w:rsidRDefault="00B3298B">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C093AB5"/>
    <w:multiLevelType w:val="hybridMultilevel"/>
    <w:tmpl w:val="BA362CC4"/>
    <w:lvl w:ilvl="0" w:tplc="626A100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
    <w:nsid w:val="20EC3AB3"/>
    <w:multiLevelType w:val="hybridMultilevel"/>
    <w:tmpl w:val="3A6CCE44"/>
    <w:lvl w:ilvl="0" w:tplc="66B6B870">
      <w:start w:val="1"/>
      <w:numFmt w:val="decimal"/>
      <w:lvlText w:val="%1."/>
      <w:lvlJc w:val="left"/>
      <w:pPr>
        <w:ind w:left="1060" w:hanging="360"/>
      </w:pPr>
      <w:rPr>
        <w:rFonts w:hint="default"/>
        <w:color w:val="000000"/>
        <w:sz w:val="22"/>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
    <w:nsid w:val="239079BC"/>
    <w:multiLevelType w:val="multilevel"/>
    <w:tmpl w:val="BD1A409E"/>
    <w:lvl w:ilvl="0">
      <w:start w:val="1"/>
      <w:numFmt w:val="decimal"/>
      <w:pStyle w:val="2"/>
      <w:lvlText w:val="%1."/>
      <w:lvlJc w:val="left"/>
      <w:pPr>
        <w:tabs>
          <w:tab w:val="num" w:pos="360"/>
        </w:tabs>
        <w:ind w:left="360" w:hanging="360"/>
      </w:pPr>
      <w:rPr>
        <w:rFonts w:cs="Times New Roman" w:hint="default"/>
        <w:b/>
      </w:rPr>
    </w:lvl>
    <w:lvl w:ilvl="1">
      <w:start w:val="1"/>
      <w:numFmt w:val="decimal"/>
      <w:isLgl/>
      <w:lvlText w:val="%1.%2."/>
      <w:lvlJc w:val="left"/>
      <w:pPr>
        <w:tabs>
          <w:tab w:val="num" w:pos="577"/>
        </w:tabs>
        <w:ind w:left="577" w:hanging="435"/>
      </w:pPr>
      <w:rPr>
        <w:rFonts w:ascii="Verdana" w:hAnsi="Verdana" w:cs="Times New Roman" w:hint="default"/>
        <w:b w:val="0"/>
        <w:i w:val="0"/>
        <w:sz w:val="22"/>
        <w:szCs w:val="22"/>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
    <w:nsid w:val="27E94366"/>
    <w:multiLevelType w:val="multilevel"/>
    <w:tmpl w:val="BBFA16E2"/>
    <w:lvl w:ilvl="0">
      <w:start w:val="7"/>
      <w:numFmt w:val="decimal"/>
      <w:lvlText w:val="%1."/>
      <w:lvlJc w:val="left"/>
      <w:pPr>
        <w:tabs>
          <w:tab w:val="num" w:pos="360"/>
        </w:tabs>
        <w:ind w:left="360" w:hanging="360"/>
      </w:pPr>
      <w:rPr>
        <w:rFonts w:hint="default"/>
        <w:b w:val="0"/>
      </w:rPr>
    </w:lvl>
    <w:lvl w:ilvl="1">
      <w:start w:val="1"/>
      <w:numFmt w:val="decimal"/>
      <w:lvlText w:val="%1.%2."/>
      <w:lvlJc w:val="left"/>
      <w:pPr>
        <w:tabs>
          <w:tab w:val="num" w:pos="1637"/>
        </w:tabs>
        <w:ind w:left="1637" w:hanging="360"/>
      </w:pPr>
      <w:rPr>
        <w:rFonts w:hint="default"/>
        <w:b w:val="0"/>
      </w:rPr>
    </w:lvl>
    <w:lvl w:ilvl="2">
      <w:start w:val="1"/>
      <w:numFmt w:val="decimal"/>
      <w:lvlText w:val="%1.%2.%3."/>
      <w:lvlJc w:val="left"/>
      <w:pPr>
        <w:tabs>
          <w:tab w:val="num" w:pos="3274"/>
        </w:tabs>
        <w:ind w:left="3274" w:hanging="720"/>
      </w:pPr>
      <w:rPr>
        <w:rFonts w:hint="default"/>
        <w:b w:val="0"/>
      </w:rPr>
    </w:lvl>
    <w:lvl w:ilvl="3">
      <w:start w:val="1"/>
      <w:numFmt w:val="decimal"/>
      <w:lvlText w:val="%1.%2.%3.%4."/>
      <w:lvlJc w:val="left"/>
      <w:pPr>
        <w:tabs>
          <w:tab w:val="num" w:pos="4551"/>
        </w:tabs>
        <w:ind w:left="4551" w:hanging="720"/>
      </w:pPr>
      <w:rPr>
        <w:rFonts w:hint="default"/>
        <w:b w:val="0"/>
      </w:rPr>
    </w:lvl>
    <w:lvl w:ilvl="4">
      <w:start w:val="1"/>
      <w:numFmt w:val="decimal"/>
      <w:lvlText w:val="%1.%2.%3.%4.%5."/>
      <w:lvlJc w:val="left"/>
      <w:pPr>
        <w:tabs>
          <w:tab w:val="num" w:pos="6188"/>
        </w:tabs>
        <w:ind w:left="6188" w:hanging="1080"/>
      </w:pPr>
      <w:rPr>
        <w:rFonts w:hint="default"/>
        <w:b w:val="0"/>
      </w:rPr>
    </w:lvl>
    <w:lvl w:ilvl="5">
      <w:start w:val="1"/>
      <w:numFmt w:val="decimal"/>
      <w:lvlText w:val="%1.%2.%3.%4.%5.%6."/>
      <w:lvlJc w:val="left"/>
      <w:pPr>
        <w:tabs>
          <w:tab w:val="num" w:pos="7465"/>
        </w:tabs>
        <w:ind w:left="7465" w:hanging="1080"/>
      </w:pPr>
      <w:rPr>
        <w:rFonts w:hint="default"/>
        <w:b w:val="0"/>
      </w:rPr>
    </w:lvl>
    <w:lvl w:ilvl="6">
      <w:start w:val="1"/>
      <w:numFmt w:val="decimal"/>
      <w:lvlText w:val="%1.%2.%3.%4.%5.%6.%7."/>
      <w:lvlJc w:val="left"/>
      <w:pPr>
        <w:tabs>
          <w:tab w:val="num" w:pos="9102"/>
        </w:tabs>
        <w:ind w:left="9102" w:hanging="1440"/>
      </w:pPr>
      <w:rPr>
        <w:rFonts w:hint="default"/>
        <w:b w:val="0"/>
      </w:rPr>
    </w:lvl>
    <w:lvl w:ilvl="7">
      <w:start w:val="1"/>
      <w:numFmt w:val="decimal"/>
      <w:lvlText w:val="%1.%2.%3.%4.%5.%6.%7.%8."/>
      <w:lvlJc w:val="left"/>
      <w:pPr>
        <w:tabs>
          <w:tab w:val="num" w:pos="10379"/>
        </w:tabs>
        <w:ind w:left="10379" w:hanging="1440"/>
      </w:pPr>
      <w:rPr>
        <w:rFonts w:hint="default"/>
        <w:b w:val="0"/>
      </w:rPr>
    </w:lvl>
    <w:lvl w:ilvl="8">
      <w:start w:val="1"/>
      <w:numFmt w:val="decimal"/>
      <w:lvlText w:val="%1.%2.%3.%4.%5.%6.%7.%8.%9."/>
      <w:lvlJc w:val="left"/>
      <w:pPr>
        <w:tabs>
          <w:tab w:val="num" w:pos="12016"/>
        </w:tabs>
        <w:ind w:left="12016" w:hanging="1800"/>
      </w:pPr>
      <w:rPr>
        <w:rFonts w:hint="default"/>
        <w:b w:val="0"/>
      </w:rPr>
    </w:lvl>
  </w:abstractNum>
  <w:abstractNum w:abstractNumId="5">
    <w:nsid w:val="2A46728A"/>
    <w:multiLevelType w:val="hybridMultilevel"/>
    <w:tmpl w:val="EC0047F8"/>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D479D7"/>
    <w:multiLevelType w:val="multilevel"/>
    <w:tmpl w:val="E7F2E026"/>
    <w:lvl w:ilvl="0">
      <w:start w:val="14"/>
      <w:numFmt w:val="decimal"/>
      <w:lvlText w:val="%1."/>
      <w:lvlJc w:val="left"/>
      <w:pPr>
        <w:ind w:left="480" w:hanging="480"/>
      </w:pPr>
      <w:rPr>
        <w:rFonts w:hint="default"/>
        <w:b w:val="0"/>
      </w:rPr>
    </w:lvl>
    <w:lvl w:ilvl="1">
      <w:start w:val="2"/>
      <w:numFmt w:val="decimal"/>
      <w:lvlText w:val="%1.%2."/>
      <w:lvlJc w:val="left"/>
      <w:pPr>
        <w:ind w:left="1190" w:hanging="480"/>
      </w:pPr>
      <w:rPr>
        <w:rFonts w:hint="default"/>
        <w:b w:val="0"/>
      </w:rPr>
    </w:lvl>
    <w:lvl w:ilvl="2">
      <w:start w:val="1"/>
      <w:numFmt w:val="decimal"/>
      <w:lvlText w:val="%1.%2.%3."/>
      <w:lvlJc w:val="left"/>
      <w:pPr>
        <w:ind w:left="2140" w:hanging="720"/>
      </w:pPr>
      <w:rPr>
        <w:rFonts w:hint="default"/>
        <w:b w:val="0"/>
      </w:rPr>
    </w:lvl>
    <w:lvl w:ilvl="3">
      <w:start w:val="1"/>
      <w:numFmt w:val="decimal"/>
      <w:lvlText w:val="%1.%2.%3.%4."/>
      <w:lvlJc w:val="left"/>
      <w:pPr>
        <w:ind w:left="2850" w:hanging="720"/>
      </w:pPr>
      <w:rPr>
        <w:rFonts w:hint="default"/>
        <w:b w:val="0"/>
      </w:rPr>
    </w:lvl>
    <w:lvl w:ilvl="4">
      <w:start w:val="1"/>
      <w:numFmt w:val="decimal"/>
      <w:lvlText w:val="%1.%2.%3.%4.%5."/>
      <w:lvlJc w:val="left"/>
      <w:pPr>
        <w:ind w:left="3920" w:hanging="1080"/>
      </w:pPr>
      <w:rPr>
        <w:rFonts w:hint="default"/>
        <w:b w:val="0"/>
      </w:rPr>
    </w:lvl>
    <w:lvl w:ilvl="5">
      <w:start w:val="1"/>
      <w:numFmt w:val="decimal"/>
      <w:lvlText w:val="%1.%2.%3.%4.%5.%6."/>
      <w:lvlJc w:val="left"/>
      <w:pPr>
        <w:ind w:left="4630" w:hanging="1080"/>
      </w:pPr>
      <w:rPr>
        <w:rFonts w:hint="default"/>
        <w:b w:val="0"/>
      </w:rPr>
    </w:lvl>
    <w:lvl w:ilvl="6">
      <w:start w:val="1"/>
      <w:numFmt w:val="decimal"/>
      <w:lvlText w:val="%1.%2.%3.%4.%5.%6.%7."/>
      <w:lvlJc w:val="left"/>
      <w:pPr>
        <w:ind w:left="5700" w:hanging="1440"/>
      </w:pPr>
      <w:rPr>
        <w:rFonts w:hint="default"/>
        <w:b w:val="0"/>
      </w:rPr>
    </w:lvl>
    <w:lvl w:ilvl="7">
      <w:start w:val="1"/>
      <w:numFmt w:val="decimal"/>
      <w:lvlText w:val="%1.%2.%3.%4.%5.%6.%7.%8."/>
      <w:lvlJc w:val="left"/>
      <w:pPr>
        <w:ind w:left="6410" w:hanging="1440"/>
      </w:pPr>
      <w:rPr>
        <w:rFonts w:hint="default"/>
        <w:b w:val="0"/>
      </w:rPr>
    </w:lvl>
    <w:lvl w:ilvl="8">
      <w:start w:val="1"/>
      <w:numFmt w:val="decimal"/>
      <w:lvlText w:val="%1.%2.%3.%4.%5.%6.%7.%8.%9."/>
      <w:lvlJc w:val="left"/>
      <w:pPr>
        <w:ind w:left="7480" w:hanging="1800"/>
      </w:pPr>
      <w:rPr>
        <w:rFonts w:hint="default"/>
        <w:b w:val="0"/>
      </w:rPr>
    </w:lvl>
  </w:abstractNum>
  <w:abstractNum w:abstractNumId="7">
    <w:nsid w:val="3E4E05C7"/>
    <w:multiLevelType w:val="multilevel"/>
    <w:tmpl w:val="B8E235D0"/>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050"/>
        </w:tabs>
        <w:ind w:left="1050" w:hanging="45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8">
    <w:nsid w:val="46864EBE"/>
    <w:multiLevelType w:val="multilevel"/>
    <w:tmpl w:val="036C84DC"/>
    <w:lvl w:ilvl="0">
      <w:start w:val="3"/>
      <w:numFmt w:val="decimal"/>
      <w:lvlText w:val="%1."/>
      <w:lvlJc w:val="left"/>
      <w:pPr>
        <w:tabs>
          <w:tab w:val="num" w:pos="4046"/>
        </w:tabs>
        <w:ind w:left="4046" w:hanging="360"/>
      </w:pPr>
      <w:rPr>
        <w:rFonts w:hint="default"/>
        <w:sz w:val="24"/>
      </w:rPr>
    </w:lvl>
    <w:lvl w:ilvl="1">
      <w:start w:val="1"/>
      <w:numFmt w:val="decimal"/>
      <w:lvlText w:val="%1.%2."/>
      <w:lvlJc w:val="left"/>
      <w:pPr>
        <w:tabs>
          <w:tab w:val="num" w:pos="1800"/>
        </w:tabs>
        <w:ind w:left="1800" w:hanging="720"/>
      </w:pPr>
      <w:rPr>
        <w:rFonts w:hint="default"/>
        <w:sz w:val="24"/>
      </w:rPr>
    </w:lvl>
    <w:lvl w:ilvl="2">
      <w:start w:val="1"/>
      <w:numFmt w:val="decimal"/>
      <w:lvlText w:val="%1.%2.%3."/>
      <w:lvlJc w:val="left"/>
      <w:pPr>
        <w:tabs>
          <w:tab w:val="num" w:pos="2880"/>
        </w:tabs>
        <w:ind w:left="2880" w:hanging="720"/>
      </w:pPr>
      <w:rPr>
        <w:rFonts w:hint="default"/>
        <w:sz w:val="24"/>
      </w:rPr>
    </w:lvl>
    <w:lvl w:ilvl="3">
      <w:start w:val="1"/>
      <w:numFmt w:val="decimal"/>
      <w:lvlText w:val="%1.%2.%3.%4."/>
      <w:lvlJc w:val="left"/>
      <w:pPr>
        <w:tabs>
          <w:tab w:val="num" w:pos="4320"/>
        </w:tabs>
        <w:ind w:left="4320" w:hanging="1080"/>
      </w:pPr>
      <w:rPr>
        <w:rFonts w:hint="default"/>
        <w:sz w:val="24"/>
      </w:rPr>
    </w:lvl>
    <w:lvl w:ilvl="4">
      <w:start w:val="1"/>
      <w:numFmt w:val="decimal"/>
      <w:lvlText w:val="%1.%2.%3.%4.%5."/>
      <w:lvlJc w:val="left"/>
      <w:pPr>
        <w:tabs>
          <w:tab w:val="num" w:pos="5400"/>
        </w:tabs>
        <w:ind w:left="5400" w:hanging="1080"/>
      </w:pPr>
      <w:rPr>
        <w:rFonts w:hint="default"/>
        <w:sz w:val="24"/>
      </w:rPr>
    </w:lvl>
    <w:lvl w:ilvl="5">
      <w:start w:val="1"/>
      <w:numFmt w:val="decimal"/>
      <w:lvlText w:val="%1.%2.%3.%4.%5.%6."/>
      <w:lvlJc w:val="left"/>
      <w:pPr>
        <w:tabs>
          <w:tab w:val="num" w:pos="6840"/>
        </w:tabs>
        <w:ind w:left="6840" w:hanging="1440"/>
      </w:pPr>
      <w:rPr>
        <w:rFonts w:hint="default"/>
        <w:sz w:val="24"/>
      </w:rPr>
    </w:lvl>
    <w:lvl w:ilvl="6">
      <w:start w:val="1"/>
      <w:numFmt w:val="decimal"/>
      <w:lvlText w:val="%1.%2.%3.%4.%5.%6.%7."/>
      <w:lvlJc w:val="left"/>
      <w:pPr>
        <w:tabs>
          <w:tab w:val="num" w:pos="8280"/>
        </w:tabs>
        <w:ind w:left="8280" w:hanging="1800"/>
      </w:pPr>
      <w:rPr>
        <w:rFonts w:hint="default"/>
        <w:sz w:val="24"/>
      </w:rPr>
    </w:lvl>
    <w:lvl w:ilvl="7">
      <w:start w:val="1"/>
      <w:numFmt w:val="decimal"/>
      <w:lvlText w:val="%1.%2.%3.%4.%5.%6.%7.%8."/>
      <w:lvlJc w:val="left"/>
      <w:pPr>
        <w:tabs>
          <w:tab w:val="num" w:pos="9360"/>
        </w:tabs>
        <w:ind w:left="9360" w:hanging="1800"/>
      </w:pPr>
      <w:rPr>
        <w:rFonts w:hint="default"/>
        <w:sz w:val="24"/>
      </w:rPr>
    </w:lvl>
    <w:lvl w:ilvl="8">
      <w:start w:val="1"/>
      <w:numFmt w:val="decimal"/>
      <w:lvlText w:val="%1.%2.%3.%4.%5.%6.%7.%8.%9."/>
      <w:lvlJc w:val="left"/>
      <w:pPr>
        <w:tabs>
          <w:tab w:val="num" w:pos="10800"/>
        </w:tabs>
        <w:ind w:left="10800" w:hanging="2160"/>
      </w:pPr>
      <w:rPr>
        <w:rFonts w:hint="default"/>
        <w:sz w:val="24"/>
      </w:rPr>
    </w:lvl>
  </w:abstractNum>
  <w:abstractNum w:abstractNumId="9">
    <w:nsid w:val="49145AEA"/>
    <w:multiLevelType w:val="multilevel"/>
    <w:tmpl w:val="C748A2D6"/>
    <w:lvl w:ilvl="0">
      <w:start w:val="5"/>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6615"/>
        </w:tabs>
        <w:ind w:left="6615" w:hanging="495"/>
      </w:pPr>
      <w:rPr>
        <w:rFonts w:cs="Times New Roman" w:hint="default"/>
      </w:rPr>
    </w:lvl>
    <w:lvl w:ilvl="2">
      <w:start w:val="1"/>
      <w:numFmt w:val="decimal"/>
      <w:lvlText w:val="%1.%2.%3."/>
      <w:lvlJc w:val="left"/>
      <w:pPr>
        <w:tabs>
          <w:tab w:val="num" w:pos="-414"/>
        </w:tabs>
        <w:ind w:left="-414" w:hanging="720"/>
      </w:pPr>
      <w:rPr>
        <w:rFonts w:cs="Times New Roman" w:hint="default"/>
      </w:rPr>
    </w:lvl>
    <w:lvl w:ilvl="3">
      <w:start w:val="1"/>
      <w:numFmt w:val="decimal"/>
      <w:lvlText w:val="%1.%2.%3.%4."/>
      <w:lvlJc w:val="left"/>
      <w:pPr>
        <w:tabs>
          <w:tab w:val="num" w:pos="-981"/>
        </w:tabs>
        <w:ind w:left="-981" w:hanging="720"/>
      </w:pPr>
      <w:rPr>
        <w:rFonts w:cs="Times New Roman" w:hint="default"/>
      </w:rPr>
    </w:lvl>
    <w:lvl w:ilvl="4">
      <w:start w:val="1"/>
      <w:numFmt w:val="decimal"/>
      <w:lvlText w:val="%1.%2.%3.%4.%5."/>
      <w:lvlJc w:val="left"/>
      <w:pPr>
        <w:tabs>
          <w:tab w:val="num" w:pos="-1188"/>
        </w:tabs>
        <w:ind w:left="-1188" w:hanging="1080"/>
      </w:pPr>
      <w:rPr>
        <w:rFonts w:cs="Times New Roman" w:hint="default"/>
      </w:rPr>
    </w:lvl>
    <w:lvl w:ilvl="5">
      <w:start w:val="1"/>
      <w:numFmt w:val="decimal"/>
      <w:lvlText w:val="%1.%2.%3.%4.%5.%6."/>
      <w:lvlJc w:val="left"/>
      <w:pPr>
        <w:tabs>
          <w:tab w:val="num" w:pos="-1755"/>
        </w:tabs>
        <w:ind w:left="-1755" w:hanging="1080"/>
      </w:pPr>
      <w:rPr>
        <w:rFonts w:cs="Times New Roman" w:hint="default"/>
      </w:rPr>
    </w:lvl>
    <w:lvl w:ilvl="6">
      <w:start w:val="1"/>
      <w:numFmt w:val="decimal"/>
      <w:lvlText w:val="%1.%2.%3.%4.%5.%6.%7."/>
      <w:lvlJc w:val="left"/>
      <w:pPr>
        <w:tabs>
          <w:tab w:val="num" w:pos="-1962"/>
        </w:tabs>
        <w:ind w:left="-1962" w:hanging="1440"/>
      </w:pPr>
      <w:rPr>
        <w:rFonts w:cs="Times New Roman" w:hint="default"/>
      </w:rPr>
    </w:lvl>
    <w:lvl w:ilvl="7">
      <w:start w:val="1"/>
      <w:numFmt w:val="decimal"/>
      <w:lvlText w:val="%1.%2.%3.%4.%5.%6.%7.%8."/>
      <w:lvlJc w:val="left"/>
      <w:pPr>
        <w:tabs>
          <w:tab w:val="num" w:pos="-2529"/>
        </w:tabs>
        <w:ind w:left="-2529" w:hanging="1440"/>
      </w:pPr>
      <w:rPr>
        <w:rFonts w:cs="Times New Roman" w:hint="default"/>
      </w:rPr>
    </w:lvl>
    <w:lvl w:ilvl="8">
      <w:start w:val="1"/>
      <w:numFmt w:val="decimal"/>
      <w:lvlText w:val="%1.%2.%3.%4.%5.%6.%7.%8.%9."/>
      <w:lvlJc w:val="left"/>
      <w:pPr>
        <w:tabs>
          <w:tab w:val="num" w:pos="-2736"/>
        </w:tabs>
        <w:ind w:left="-2736" w:hanging="1800"/>
      </w:pPr>
      <w:rPr>
        <w:rFonts w:cs="Times New Roman" w:hint="default"/>
      </w:rPr>
    </w:lvl>
  </w:abstractNum>
  <w:abstractNum w:abstractNumId="10">
    <w:nsid w:val="510C0F10"/>
    <w:multiLevelType w:val="hybridMultilevel"/>
    <w:tmpl w:val="1144C406"/>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64968C0"/>
    <w:multiLevelType w:val="hybridMultilevel"/>
    <w:tmpl w:val="43489D4E"/>
    <w:lvl w:ilvl="0" w:tplc="99ACEBC8">
      <w:start w:val="4"/>
      <w:numFmt w:val="decimal"/>
      <w:lvlText w:val="%1."/>
      <w:lvlJc w:val="left"/>
      <w:pPr>
        <w:ind w:left="720" w:hanging="360"/>
      </w:pPr>
      <w:rPr>
        <w:rFonts w:cs="Times New Roman" w:hint="default"/>
      </w:rPr>
    </w:lvl>
    <w:lvl w:ilvl="1" w:tplc="9AAC40BA">
      <w:start w:val="1"/>
      <w:numFmt w:val="decimal"/>
      <w:lvlText w:val="4.%2."/>
      <w:lvlJc w:val="left"/>
      <w:pPr>
        <w:ind w:left="1440" w:hanging="360"/>
      </w:pPr>
      <w:rPr>
        <w:rFonts w:cs="Times New Roman" w:hint="default"/>
      </w:rPr>
    </w:lvl>
    <w:lvl w:ilvl="2" w:tplc="332443FE">
      <w:start w:val="9"/>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FA50D28"/>
    <w:multiLevelType w:val="multilevel"/>
    <w:tmpl w:val="CEB8128A"/>
    <w:lvl w:ilvl="0">
      <w:start w:val="6"/>
      <w:numFmt w:val="decimal"/>
      <w:lvlText w:val="%1."/>
      <w:lvlJc w:val="left"/>
      <w:pPr>
        <w:tabs>
          <w:tab w:val="num" w:pos="540"/>
        </w:tabs>
        <w:ind w:left="540" w:hanging="540"/>
      </w:pPr>
      <w:rPr>
        <w:rFonts w:hint="default"/>
      </w:rPr>
    </w:lvl>
    <w:lvl w:ilvl="1">
      <w:start w:val="1"/>
      <w:numFmt w:val="decimal"/>
      <w:lvlText w:val="%1.%2."/>
      <w:lvlJc w:val="left"/>
      <w:pPr>
        <w:tabs>
          <w:tab w:val="num" w:pos="960"/>
        </w:tabs>
        <w:ind w:left="960" w:hanging="540"/>
      </w:pPr>
      <w:rPr>
        <w:rFonts w:hint="default"/>
      </w:rPr>
    </w:lvl>
    <w:lvl w:ilvl="2">
      <w:start w:val="2"/>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3">
    <w:nsid w:val="61B47177"/>
    <w:multiLevelType w:val="multilevel"/>
    <w:tmpl w:val="4FEA458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68664E3C"/>
    <w:multiLevelType w:val="multilevel"/>
    <w:tmpl w:val="0F94FAE2"/>
    <w:lvl w:ilvl="0">
      <w:start w:val="12"/>
      <w:numFmt w:val="decimal"/>
      <w:lvlText w:val="%1."/>
      <w:lvlJc w:val="left"/>
      <w:pPr>
        <w:ind w:left="480" w:hanging="480"/>
      </w:pPr>
      <w:rPr>
        <w:rFonts w:hint="default"/>
        <w:color w:val="auto"/>
      </w:rPr>
    </w:lvl>
    <w:lvl w:ilvl="1">
      <w:start w:val="3"/>
      <w:numFmt w:val="decimal"/>
      <w:lvlText w:val="%1.%2."/>
      <w:lvlJc w:val="left"/>
      <w:pPr>
        <w:ind w:left="906" w:hanging="48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15">
    <w:nsid w:val="6C914237"/>
    <w:multiLevelType w:val="hybridMultilevel"/>
    <w:tmpl w:val="D0863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1"/>
  </w:num>
  <w:num w:numId="3">
    <w:abstractNumId w:val="9"/>
  </w:num>
  <w:num w:numId="4">
    <w:abstractNumId w:val="14"/>
  </w:num>
  <w:num w:numId="5">
    <w:abstractNumId w:val="5"/>
  </w:num>
  <w:num w:numId="6">
    <w:abstractNumId w:val="15"/>
  </w:num>
  <w:num w:numId="7">
    <w:abstractNumId w:val="2"/>
  </w:num>
  <w:num w:numId="8">
    <w:abstractNumId w:val="0"/>
  </w:num>
  <w:num w:numId="9">
    <w:abstractNumId w:val="1"/>
  </w:num>
  <w:num w:numId="10">
    <w:abstractNumId w:val="6"/>
  </w:num>
  <w:num w:numId="11">
    <w:abstractNumId w:val="7"/>
  </w:num>
  <w:num w:numId="12">
    <w:abstractNumId w:val="10"/>
  </w:num>
  <w:num w:numId="13">
    <w:abstractNumId w:val="8"/>
  </w:num>
  <w:num w:numId="14">
    <w:abstractNumId w:val="13"/>
  </w:num>
  <w:num w:numId="15">
    <w:abstractNumId w:val="12"/>
  </w:num>
  <w:num w:numId="16">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A13B30"/>
    <w:rsid w:val="00000127"/>
    <w:rsid w:val="000001A2"/>
    <w:rsid w:val="0000225E"/>
    <w:rsid w:val="0000338D"/>
    <w:rsid w:val="00027793"/>
    <w:rsid w:val="00032AE1"/>
    <w:rsid w:val="0003491B"/>
    <w:rsid w:val="00034BF7"/>
    <w:rsid w:val="00037D05"/>
    <w:rsid w:val="00042771"/>
    <w:rsid w:val="00042FCA"/>
    <w:rsid w:val="0004364A"/>
    <w:rsid w:val="00044CCA"/>
    <w:rsid w:val="00044D79"/>
    <w:rsid w:val="000472E6"/>
    <w:rsid w:val="00053253"/>
    <w:rsid w:val="00060420"/>
    <w:rsid w:val="00061E3B"/>
    <w:rsid w:val="00062C01"/>
    <w:rsid w:val="000642E2"/>
    <w:rsid w:val="00064EE9"/>
    <w:rsid w:val="0006500D"/>
    <w:rsid w:val="000657BB"/>
    <w:rsid w:val="00067A4B"/>
    <w:rsid w:val="000710BD"/>
    <w:rsid w:val="00076399"/>
    <w:rsid w:val="000773CE"/>
    <w:rsid w:val="00077CE6"/>
    <w:rsid w:val="00077E21"/>
    <w:rsid w:val="000829AF"/>
    <w:rsid w:val="000832C7"/>
    <w:rsid w:val="00091281"/>
    <w:rsid w:val="00091654"/>
    <w:rsid w:val="00091A03"/>
    <w:rsid w:val="0009534C"/>
    <w:rsid w:val="000A4A04"/>
    <w:rsid w:val="000A50A1"/>
    <w:rsid w:val="000B5635"/>
    <w:rsid w:val="000B778A"/>
    <w:rsid w:val="000C028B"/>
    <w:rsid w:val="000C1381"/>
    <w:rsid w:val="000C2491"/>
    <w:rsid w:val="000D4AEF"/>
    <w:rsid w:val="000D56B3"/>
    <w:rsid w:val="000D5C70"/>
    <w:rsid w:val="000E0A88"/>
    <w:rsid w:val="000E2997"/>
    <w:rsid w:val="000E4DB9"/>
    <w:rsid w:val="000E73BD"/>
    <w:rsid w:val="000F02E1"/>
    <w:rsid w:val="000F2E84"/>
    <w:rsid w:val="000F3A9C"/>
    <w:rsid w:val="000F42D2"/>
    <w:rsid w:val="000F5E94"/>
    <w:rsid w:val="000F61B4"/>
    <w:rsid w:val="000F7C2B"/>
    <w:rsid w:val="001008C5"/>
    <w:rsid w:val="00102F41"/>
    <w:rsid w:val="0010311E"/>
    <w:rsid w:val="0010535A"/>
    <w:rsid w:val="00107B08"/>
    <w:rsid w:val="00113408"/>
    <w:rsid w:val="001200DF"/>
    <w:rsid w:val="00123E11"/>
    <w:rsid w:val="00126B7A"/>
    <w:rsid w:val="00130F46"/>
    <w:rsid w:val="00135609"/>
    <w:rsid w:val="00135A0E"/>
    <w:rsid w:val="00137960"/>
    <w:rsid w:val="00143656"/>
    <w:rsid w:val="00143CE6"/>
    <w:rsid w:val="001442ED"/>
    <w:rsid w:val="0014480B"/>
    <w:rsid w:val="00144E8F"/>
    <w:rsid w:val="00150A21"/>
    <w:rsid w:val="00155963"/>
    <w:rsid w:val="00161F8A"/>
    <w:rsid w:val="0016218E"/>
    <w:rsid w:val="001707D5"/>
    <w:rsid w:val="00170BD3"/>
    <w:rsid w:val="001712C8"/>
    <w:rsid w:val="00176820"/>
    <w:rsid w:val="00184E27"/>
    <w:rsid w:val="001864BD"/>
    <w:rsid w:val="001923F4"/>
    <w:rsid w:val="00197CED"/>
    <w:rsid w:val="001A0676"/>
    <w:rsid w:val="001A0A3D"/>
    <w:rsid w:val="001A2538"/>
    <w:rsid w:val="001A50BA"/>
    <w:rsid w:val="001B70EA"/>
    <w:rsid w:val="001C1F67"/>
    <w:rsid w:val="001C4554"/>
    <w:rsid w:val="001C6E0E"/>
    <w:rsid w:val="001D07EF"/>
    <w:rsid w:val="001D378D"/>
    <w:rsid w:val="001D53C0"/>
    <w:rsid w:val="001D5D89"/>
    <w:rsid w:val="001D6BF1"/>
    <w:rsid w:val="001E1FE4"/>
    <w:rsid w:val="001E7E26"/>
    <w:rsid w:val="001F0DFB"/>
    <w:rsid w:val="001F13F7"/>
    <w:rsid w:val="001F1B64"/>
    <w:rsid w:val="001F457A"/>
    <w:rsid w:val="001F5AE7"/>
    <w:rsid w:val="001F6924"/>
    <w:rsid w:val="001F76FA"/>
    <w:rsid w:val="002023A5"/>
    <w:rsid w:val="00203008"/>
    <w:rsid w:val="002034FE"/>
    <w:rsid w:val="00204E09"/>
    <w:rsid w:val="00207E76"/>
    <w:rsid w:val="002143BD"/>
    <w:rsid w:val="002205F9"/>
    <w:rsid w:val="002207C7"/>
    <w:rsid w:val="00226A2B"/>
    <w:rsid w:val="00230262"/>
    <w:rsid w:val="00233052"/>
    <w:rsid w:val="00233565"/>
    <w:rsid w:val="00240BC1"/>
    <w:rsid w:val="002455F8"/>
    <w:rsid w:val="00246963"/>
    <w:rsid w:val="00251DE8"/>
    <w:rsid w:val="002554D2"/>
    <w:rsid w:val="0026367D"/>
    <w:rsid w:val="00267F9A"/>
    <w:rsid w:val="002709DE"/>
    <w:rsid w:val="002733DA"/>
    <w:rsid w:val="00274431"/>
    <w:rsid w:val="002761FD"/>
    <w:rsid w:val="00282445"/>
    <w:rsid w:val="0028296E"/>
    <w:rsid w:val="00282B0A"/>
    <w:rsid w:val="002837A8"/>
    <w:rsid w:val="00283CDC"/>
    <w:rsid w:val="0028680C"/>
    <w:rsid w:val="00287DBC"/>
    <w:rsid w:val="00291859"/>
    <w:rsid w:val="0029412A"/>
    <w:rsid w:val="002956D0"/>
    <w:rsid w:val="002966BD"/>
    <w:rsid w:val="002A1D19"/>
    <w:rsid w:val="002A52AB"/>
    <w:rsid w:val="002A591F"/>
    <w:rsid w:val="002A5CD9"/>
    <w:rsid w:val="002B045A"/>
    <w:rsid w:val="002B0D6B"/>
    <w:rsid w:val="002B38FC"/>
    <w:rsid w:val="002B4602"/>
    <w:rsid w:val="002B5E1E"/>
    <w:rsid w:val="002C22F6"/>
    <w:rsid w:val="002C6F9B"/>
    <w:rsid w:val="002D2CBF"/>
    <w:rsid w:val="002E09CF"/>
    <w:rsid w:val="002E2FE0"/>
    <w:rsid w:val="002E7F17"/>
    <w:rsid w:val="002F22CF"/>
    <w:rsid w:val="002F3905"/>
    <w:rsid w:val="002F4214"/>
    <w:rsid w:val="002F7C17"/>
    <w:rsid w:val="00301D73"/>
    <w:rsid w:val="00303B00"/>
    <w:rsid w:val="003041DE"/>
    <w:rsid w:val="003048DB"/>
    <w:rsid w:val="00312BCA"/>
    <w:rsid w:val="003161EB"/>
    <w:rsid w:val="00317F20"/>
    <w:rsid w:val="00322EBE"/>
    <w:rsid w:val="003265EA"/>
    <w:rsid w:val="0033086C"/>
    <w:rsid w:val="00331C4E"/>
    <w:rsid w:val="00333D9D"/>
    <w:rsid w:val="00334AA2"/>
    <w:rsid w:val="003353B2"/>
    <w:rsid w:val="00340196"/>
    <w:rsid w:val="003429E5"/>
    <w:rsid w:val="00346D85"/>
    <w:rsid w:val="00350A17"/>
    <w:rsid w:val="00352728"/>
    <w:rsid w:val="00360362"/>
    <w:rsid w:val="00365C91"/>
    <w:rsid w:val="00367A0B"/>
    <w:rsid w:val="00367BB7"/>
    <w:rsid w:val="00371887"/>
    <w:rsid w:val="00371A87"/>
    <w:rsid w:val="0037751A"/>
    <w:rsid w:val="00383091"/>
    <w:rsid w:val="00384FA7"/>
    <w:rsid w:val="00385DED"/>
    <w:rsid w:val="003972FE"/>
    <w:rsid w:val="003A1C23"/>
    <w:rsid w:val="003A257A"/>
    <w:rsid w:val="003A3EC3"/>
    <w:rsid w:val="003A3F05"/>
    <w:rsid w:val="003B1276"/>
    <w:rsid w:val="003C4FDF"/>
    <w:rsid w:val="003C602E"/>
    <w:rsid w:val="003D29AC"/>
    <w:rsid w:val="003D2E8A"/>
    <w:rsid w:val="003E0901"/>
    <w:rsid w:val="003E676E"/>
    <w:rsid w:val="003E6A95"/>
    <w:rsid w:val="003F10A3"/>
    <w:rsid w:val="003F208E"/>
    <w:rsid w:val="003F3BB4"/>
    <w:rsid w:val="003F5356"/>
    <w:rsid w:val="003F725D"/>
    <w:rsid w:val="004029A5"/>
    <w:rsid w:val="00402A69"/>
    <w:rsid w:val="004052E8"/>
    <w:rsid w:val="00405FBA"/>
    <w:rsid w:val="00410AE4"/>
    <w:rsid w:val="004167B5"/>
    <w:rsid w:val="0041728F"/>
    <w:rsid w:val="004249BB"/>
    <w:rsid w:val="00426984"/>
    <w:rsid w:val="00427D6E"/>
    <w:rsid w:val="00430D12"/>
    <w:rsid w:val="00440B15"/>
    <w:rsid w:val="004427A9"/>
    <w:rsid w:val="00444161"/>
    <w:rsid w:val="00444738"/>
    <w:rsid w:val="004523F8"/>
    <w:rsid w:val="004532B9"/>
    <w:rsid w:val="00454AB4"/>
    <w:rsid w:val="0046084D"/>
    <w:rsid w:val="00460A68"/>
    <w:rsid w:val="00465197"/>
    <w:rsid w:val="004723DB"/>
    <w:rsid w:val="0047438C"/>
    <w:rsid w:val="00476C58"/>
    <w:rsid w:val="00476E62"/>
    <w:rsid w:val="00480406"/>
    <w:rsid w:val="00480CF3"/>
    <w:rsid w:val="00480F87"/>
    <w:rsid w:val="004864C5"/>
    <w:rsid w:val="00486C2F"/>
    <w:rsid w:val="00490B9E"/>
    <w:rsid w:val="0049431E"/>
    <w:rsid w:val="00496B80"/>
    <w:rsid w:val="004A3E6B"/>
    <w:rsid w:val="004A5CB7"/>
    <w:rsid w:val="004A6935"/>
    <w:rsid w:val="004A7DC2"/>
    <w:rsid w:val="004B0F26"/>
    <w:rsid w:val="004B60EF"/>
    <w:rsid w:val="004C0690"/>
    <w:rsid w:val="004C0D1E"/>
    <w:rsid w:val="004C1791"/>
    <w:rsid w:val="004C255A"/>
    <w:rsid w:val="004C2BD0"/>
    <w:rsid w:val="004C3D91"/>
    <w:rsid w:val="004C43B1"/>
    <w:rsid w:val="004C6F3D"/>
    <w:rsid w:val="004C79E1"/>
    <w:rsid w:val="004D0EA9"/>
    <w:rsid w:val="004D6650"/>
    <w:rsid w:val="004E0829"/>
    <w:rsid w:val="004E4F68"/>
    <w:rsid w:val="004F0230"/>
    <w:rsid w:val="004F0C57"/>
    <w:rsid w:val="004F162E"/>
    <w:rsid w:val="004F1677"/>
    <w:rsid w:val="004F302D"/>
    <w:rsid w:val="004F761A"/>
    <w:rsid w:val="004F78A6"/>
    <w:rsid w:val="00500567"/>
    <w:rsid w:val="00501810"/>
    <w:rsid w:val="0050546D"/>
    <w:rsid w:val="00505BF0"/>
    <w:rsid w:val="00506632"/>
    <w:rsid w:val="0051504C"/>
    <w:rsid w:val="00516EF1"/>
    <w:rsid w:val="0052060D"/>
    <w:rsid w:val="00521C60"/>
    <w:rsid w:val="00521E4B"/>
    <w:rsid w:val="00523AF5"/>
    <w:rsid w:val="00524213"/>
    <w:rsid w:val="00525B2E"/>
    <w:rsid w:val="00530491"/>
    <w:rsid w:val="005324C4"/>
    <w:rsid w:val="0053594E"/>
    <w:rsid w:val="00536B76"/>
    <w:rsid w:val="005374AE"/>
    <w:rsid w:val="00545645"/>
    <w:rsid w:val="00546F24"/>
    <w:rsid w:val="0055101E"/>
    <w:rsid w:val="0055283B"/>
    <w:rsid w:val="00552B06"/>
    <w:rsid w:val="00552D8D"/>
    <w:rsid w:val="00561B05"/>
    <w:rsid w:val="00564F12"/>
    <w:rsid w:val="005712BA"/>
    <w:rsid w:val="0058139B"/>
    <w:rsid w:val="00584CA7"/>
    <w:rsid w:val="0058632D"/>
    <w:rsid w:val="00587289"/>
    <w:rsid w:val="005922C4"/>
    <w:rsid w:val="0059504D"/>
    <w:rsid w:val="00595F07"/>
    <w:rsid w:val="00596FA7"/>
    <w:rsid w:val="0059708B"/>
    <w:rsid w:val="005A003A"/>
    <w:rsid w:val="005A6DDC"/>
    <w:rsid w:val="005B2CDE"/>
    <w:rsid w:val="005C5F14"/>
    <w:rsid w:val="005D002A"/>
    <w:rsid w:val="005D01A9"/>
    <w:rsid w:val="005D0255"/>
    <w:rsid w:val="005D2E0E"/>
    <w:rsid w:val="005D617F"/>
    <w:rsid w:val="005E4837"/>
    <w:rsid w:val="005F0360"/>
    <w:rsid w:val="005F1E5C"/>
    <w:rsid w:val="005F34F6"/>
    <w:rsid w:val="005F70B4"/>
    <w:rsid w:val="005F7A97"/>
    <w:rsid w:val="00604DDC"/>
    <w:rsid w:val="0061351F"/>
    <w:rsid w:val="00617ED0"/>
    <w:rsid w:val="0062138D"/>
    <w:rsid w:val="00631AE8"/>
    <w:rsid w:val="00633D74"/>
    <w:rsid w:val="00636BED"/>
    <w:rsid w:val="00636FCD"/>
    <w:rsid w:val="00640BD7"/>
    <w:rsid w:val="006420B0"/>
    <w:rsid w:val="0064761A"/>
    <w:rsid w:val="0065047A"/>
    <w:rsid w:val="00652F3F"/>
    <w:rsid w:val="00653BB9"/>
    <w:rsid w:val="006545E0"/>
    <w:rsid w:val="006625A2"/>
    <w:rsid w:val="00662C80"/>
    <w:rsid w:val="00663414"/>
    <w:rsid w:val="006654D8"/>
    <w:rsid w:val="00665595"/>
    <w:rsid w:val="00665871"/>
    <w:rsid w:val="00672482"/>
    <w:rsid w:val="00676443"/>
    <w:rsid w:val="00676D83"/>
    <w:rsid w:val="0068300C"/>
    <w:rsid w:val="0069497A"/>
    <w:rsid w:val="006A49B4"/>
    <w:rsid w:val="006A557E"/>
    <w:rsid w:val="006A5675"/>
    <w:rsid w:val="006B12E4"/>
    <w:rsid w:val="006B48EB"/>
    <w:rsid w:val="006B4C80"/>
    <w:rsid w:val="006C1B1C"/>
    <w:rsid w:val="006C1EB5"/>
    <w:rsid w:val="006C2230"/>
    <w:rsid w:val="006C4602"/>
    <w:rsid w:val="006C4931"/>
    <w:rsid w:val="006C5CD0"/>
    <w:rsid w:val="006C5F5C"/>
    <w:rsid w:val="006C6A3C"/>
    <w:rsid w:val="006D0FA9"/>
    <w:rsid w:val="006D1538"/>
    <w:rsid w:val="006D57BC"/>
    <w:rsid w:val="006D7889"/>
    <w:rsid w:val="006E19ED"/>
    <w:rsid w:val="006E2A24"/>
    <w:rsid w:val="006E311D"/>
    <w:rsid w:val="006E5E40"/>
    <w:rsid w:val="00703610"/>
    <w:rsid w:val="0070431D"/>
    <w:rsid w:val="00714F88"/>
    <w:rsid w:val="00716D7F"/>
    <w:rsid w:val="00717916"/>
    <w:rsid w:val="00721F18"/>
    <w:rsid w:val="00724765"/>
    <w:rsid w:val="007270CA"/>
    <w:rsid w:val="00730B96"/>
    <w:rsid w:val="00741DF4"/>
    <w:rsid w:val="0074466E"/>
    <w:rsid w:val="00744CC3"/>
    <w:rsid w:val="00744D15"/>
    <w:rsid w:val="00744E44"/>
    <w:rsid w:val="007461CB"/>
    <w:rsid w:val="007464E5"/>
    <w:rsid w:val="007528B7"/>
    <w:rsid w:val="00753B84"/>
    <w:rsid w:val="00757CA1"/>
    <w:rsid w:val="00760311"/>
    <w:rsid w:val="00765944"/>
    <w:rsid w:val="00772CC2"/>
    <w:rsid w:val="00774136"/>
    <w:rsid w:val="00776C51"/>
    <w:rsid w:val="00776C91"/>
    <w:rsid w:val="00780D10"/>
    <w:rsid w:val="007831A8"/>
    <w:rsid w:val="0079067F"/>
    <w:rsid w:val="00795320"/>
    <w:rsid w:val="00797034"/>
    <w:rsid w:val="007A08CB"/>
    <w:rsid w:val="007A4BDF"/>
    <w:rsid w:val="007A6BE2"/>
    <w:rsid w:val="007A6FDB"/>
    <w:rsid w:val="007B1ACA"/>
    <w:rsid w:val="007B253E"/>
    <w:rsid w:val="007B48EB"/>
    <w:rsid w:val="007B711B"/>
    <w:rsid w:val="007B7B96"/>
    <w:rsid w:val="007C17E8"/>
    <w:rsid w:val="007C2B2A"/>
    <w:rsid w:val="007C4897"/>
    <w:rsid w:val="007C4BE1"/>
    <w:rsid w:val="007C6F3E"/>
    <w:rsid w:val="007E0C0F"/>
    <w:rsid w:val="007E176D"/>
    <w:rsid w:val="007E21AD"/>
    <w:rsid w:val="00804A91"/>
    <w:rsid w:val="0080558E"/>
    <w:rsid w:val="008064FE"/>
    <w:rsid w:val="008073DC"/>
    <w:rsid w:val="00811A46"/>
    <w:rsid w:val="00815306"/>
    <w:rsid w:val="00820723"/>
    <w:rsid w:val="0082435E"/>
    <w:rsid w:val="00826784"/>
    <w:rsid w:val="008314D1"/>
    <w:rsid w:val="00831AF6"/>
    <w:rsid w:val="008326A7"/>
    <w:rsid w:val="008339FF"/>
    <w:rsid w:val="00835415"/>
    <w:rsid w:val="00835FB6"/>
    <w:rsid w:val="008362C8"/>
    <w:rsid w:val="008369A0"/>
    <w:rsid w:val="008374FF"/>
    <w:rsid w:val="008378AD"/>
    <w:rsid w:val="0084153C"/>
    <w:rsid w:val="00844A46"/>
    <w:rsid w:val="00845985"/>
    <w:rsid w:val="0085103F"/>
    <w:rsid w:val="00854D07"/>
    <w:rsid w:val="008552A9"/>
    <w:rsid w:val="0085643D"/>
    <w:rsid w:val="00857BE3"/>
    <w:rsid w:val="008601F4"/>
    <w:rsid w:val="008636CF"/>
    <w:rsid w:val="00864D56"/>
    <w:rsid w:val="00866857"/>
    <w:rsid w:val="0087048A"/>
    <w:rsid w:val="0087118B"/>
    <w:rsid w:val="008746EF"/>
    <w:rsid w:val="00874907"/>
    <w:rsid w:val="00877313"/>
    <w:rsid w:val="00877A0C"/>
    <w:rsid w:val="00882274"/>
    <w:rsid w:val="00882A8D"/>
    <w:rsid w:val="008838B8"/>
    <w:rsid w:val="00884AA5"/>
    <w:rsid w:val="0089226E"/>
    <w:rsid w:val="0089439C"/>
    <w:rsid w:val="00896A02"/>
    <w:rsid w:val="008A2F26"/>
    <w:rsid w:val="008A6656"/>
    <w:rsid w:val="008B1545"/>
    <w:rsid w:val="008B3F41"/>
    <w:rsid w:val="008B4A2E"/>
    <w:rsid w:val="008B64A6"/>
    <w:rsid w:val="008B713E"/>
    <w:rsid w:val="008C3B76"/>
    <w:rsid w:val="008C3C1A"/>
    <w:rsid w:val="008C4E41"/>
    <w:rsid w:val="008C7ABE"/>
    <w:rsid w:val="008D6D8E"/>
    <w:rsid w:val="008D73D3"/>
    <w:rsid w:val="008E674F"/>
    <w:rsid w:val="008F197B"/>
    <w:rsid w:val="008F21A8"/>
    <w:rsid w:val="008F2C0F"/>
    <w:rsid w:val="008F658D"/>
    <w:rsid w:val="008F788B"/>
    <w:rsid w:val="009003C2"/>
    <w:rsid w:val="009019D7"/>
    <w:rsid w:val="00903015"/>
    <w:rsid w:val="0090327C"/>
    <w:rsid w:val="009045A2"/>
    <w:rsid w:val="00905028"/>
    <w:rsid w:val="009054F6"/>
    <w:rsid w:val="00912BD4"/>
    <w:rsid w:val="0091463D"/>
    <w:rsid w:val="00916662"/>
    <w:rsid w:val="009176CC"/>
    <w:rsid w:val="009218EB"/>
    <w:rsid w:val="009311BC"/>
    <w:rsid w:val="00941135"/>
    <w:rsid w:val="009417F4"/>
    <w:rsid w:val="00945E27"/>
    <w:rsid w:val="0095062F"/>
    <w:rsid w:val="00952016"/>
    <w:rsid w:val="00952F6C"/>
    <w:rsid w:val="00953C56"/>
    <w:rsid w:val="009549B7"/>
    <w:rsid w:val="00955469"/>
    <w:rsid w:val="00956F74"/>
    <w:rsid w:val="0095706C"/>
    <w:rsid w:val="00964571"/>
    <w:rsid w:val="009647FD"/>
    <w:rsid w:val="009675D2"/>
    <w:rsid w:val="00967E58"/>
    <w:rsid w:val="00974A20"/>
    <w:rsid w:val="009769CB"/>
    <w:rsid w:val="00980D59"/>
    <w:rsid w:val="0098316F"/>
    <w:rsid w:val="00995B49"/>
    <w:rsid w:val="0099743F"/>
    <w:rsid w:val="009A094D"/>
    <w:rsid w:val="009A1B84"/>
    <w:rsid w:val="009A308C"/>
    <w:rsid w:val="009A3AB9"/>
    <w:rsid w:val="009A4BD3"/>
    <w:rsid w:val="009A64C5"/>
    <w:rsid w:val="009B1B08"/>
    <w:rsid w:val="009B2B1D"/>
    <w:rsid w:val="009B304D"/>
    <w:rsid w:val="009B39FC"/>
    <w:rsid w:val="009C3A43"/>
    <w:rsid w:val="009D01C2"/>
    <w:rsid w:val="009D181F"/>
    <w:rsid w:val="009D3298"/>
    <w:rsid w:val="009D384C"/>
    <w:rsid w:val="009D56E6"/>
    <w:rsid w:val="009E41FD"/>
    <w:rsid w:val="009E714C"/>
    <w:rsid w:val="00A13B30"/>
    <w:rsid w:val="00A20102"/>
    <w:rsid w:val="00A248D8"/>
    <w:rsid w:val="00A25EE2"/>
    <w:rsid w:val="00A26CEA"/>
    <w:rsid w:val="00A329A5"/>
    <w:rsid w:val="00A435B1"/>
    <w:rsid w:val="00A44FA9"/>
    <w:rsid w:val="00A46F91"/>
    <w:rsid w:val="00A52B45"/>
    <w:rsid w:val="00A52E23"/>
    <w:rsid w:val="00A53057"/>
    <w:rsid w:val="00A541FF"/>
    <w:rsid w:val="00A54778"/>
    <w:rsid w:val="00A54BC6"/>
    <w:rsid w:val="00A55805"/>
    <w:rsid w:val="00A575FA"/>
    <w:rsid w:val="00A60426"/>
    <w:rsid w:val="00A60FA1"/>
    <w:rsid w:val="00A652E1"/>
    <w:rsid w:val="00A65E5B"/>
    <w:rsid w:val="00A72A74"/>
    <w:rsid w:val="00A81E6D"/>
    <w:rsid w:val="00A824F0"/>
    <w:rsid w:val="00A8263F"/>
    <w:rsid w:val="00A8646D"/>
    <w:rsid w:val="00A87314"/>
    <w:rsid w:val="00A91AA6"/>
    <w:rsid w:val="00AA4CCC"/>
    <w:rsid w:val="00AA5649"/>
    <w:rsid w:val="00AA6178"/>
    <w:rsid w:val="00AA7BC6"/>
    <w:rsid w:val="00AB0D5E"/>
    <w:rsid w:val="00AB4F5A"/>
    <w:rsid w:val="00AC576F"/>
    <w:rsid w:val="00AC59C7"/>
    <w:rsid w:val="00AD38DE"/>
    <w:rsid w:val="00AD48C7"/>
    <w:rsid w:val="00AD77A9"/>
    <w:rsid w:val="00AE10C3"/>
    <w:rsid w:val="00AE7856"/>
    <w:rsid w:val="00AF075E"/>
    <w:rsid w:val="00AF12FE"/>
    <w:rsid w:val="00AF6C3F"/>
    <w:rsid w:val="00AF777C"/>
    <w:rsid w:val="00B002BA"/>
    <w:rsid w:val="00B019A7"/>
    <w:rsid w:val="00B068C0"/>
    <w:rsid w:val="00B07616"/>
    <w:rsid w:val="00B12CA9"/>
    <w:rsid w:val="00B14876"/>
    <w:rsid w:val="00B166C8"/>
    <w:rsid w:val="00B17DBE"/>
    <w:rsid w:val="00B17EC4"/>
    <w:rsid w:val="00B31FF3"/>
    <w:rsid w:val="00B3298B"/>
    <w:rsid w:val="00B4172D"/>
    <w:rsid w:val="00B418A2"/>
    <w:rsid w:val="00B42111"/>
    <w:rsid w:val="00B46839"/>
    <w:rsid w:val="00B47A74"/>
    <w:rsid w:val="00B5546D"/>
    <w:rsid w:val="00B55582"/>
    <w:rsid w:val="00B571CA"/>
    <w:rsid w:val="00B62AA6"/>
    <w:rsid w:val="00B64208"/>
    <w:rsid w:val="00B65414"/>
    <w:rsid w:val="00B658D0"/>
    <w:rsid w:val="00B74860"/>
    <w:rsid w:val="00B81BDA"/>
    <w:rsid w:val="00B82073"/>
    <w:rsid w:val="00B83684"/>
    <w:rsid w:val="00B904FA"/>
    <w:rsid w:val="00B9443F"/>
    <w:rsid w:val="00B94FD8"/>
    <w:rsid w:val="00B959A2"/>
    <w:rsid w:val="00BA0D4E"/>
    <w:rsid w:val="00BA222A"/>
    <w:rsid w:val="00BA37A6"/>
    <w:rsid w:val="00BA7430"/>
    <w:rsid w:val="00BA7F92"/>
    <w:rsid w:val="00BB4810"/>
    <w:rsid w:val="00BB59C8"/>
    <w:rsid w:val="00BB6A1F"/>
    <w:rsid w:val="00BC0317"/>
    <w:rsid w:val="00BC1B14"/>
    <w:rsid w:val="00BC5F64"/>
    <w:rsid w:val="00BD0BC3"/>
    <w:rsid w:val="00BD3E6B"/>
    <w:rsid w:val="00BD431D"/>
    <w:rsid w:val="00BD6D03"/>
    <w:rsid w:val="00BE1063"/>
    <w:rsid w:val="00BE14E0"/>
    <w:rsid w:val="00BE77DB"/>
    <w:rsid w:val="00BE78BB"/>
    <w:rsid w:val="00BE7B59"/>
    <w:rsid w:val="00BF005F"/>
    <w:rsid w:val="00BF2A6A"/>
    <w:rsid w:val="00BF4167"/>
    <w:rsid w:val="00BF59F1"/>
    <w:rsid w:val="00C11544"/>
    <w:rsid w:val="00C1664F"/>
    <w:rsid w:val="00C20823"/>
    <w:rsid w:val="00C21B17"/>
    <w:rsid w:val="00C220BE"/>
    <w:rsid w:val="00C25EBC"/>
    <w:rsid w:val="00C26708"/>
    <w:rsid w:val="00C32B9E"/>
    <w:rsid w:val="00C3373F"/>
    <w:rsid w:val="00C3400E"/>
    <w:rsid w:val="00C3450D"/>
    <w:rsid w:val="00C36A21"/>
    <w:rsid w:val="00C36E71"/>
    <w:rsid w:val="00C417DA"/>
    <w:rsid w:val="00C42AF8"/>
    <w:rsid w:val="00C4528F"/>
    <w:rsid w:val="00C46435"/>
    <w:rsid w:val="00C4646B"/>
    <w:rsid w:val="00C46A4E"/>
    <w:rsid w:val="00C53D9D"/>
    <w:rsid w:val="00C576B1"/>
    <w:rsid w:val="00C61EA9"/>
    <w:rsid w:val="00C61F40"/>
    <w:rsid w:val="00C63FC9"/>
    <w:rsid w:val="00C71361"/>
    <w:rsid w:val="00C7211A"/>
    <w:rsid w:val="00C738D8"/>
    <w:rsid w:val="00C76E0F"/>
    <w:rsid w:val="00C76E88"/>
    <w:rsid w:val="00C812AA"/>
    <w:rsid w:val="00C90C4E"/>
    <w:rsid w:val="00C944BD"/>
    <w:rsid w:val="00C95396"/>
    <w:rsid w:val="00CA1E3C"/>
    <w:rsid w:val="00CA2298"/>
    <w:rsid w:val="00CA23B9"/>
    <w:rsid w:val="00CA4255"/>
    <w:rsid w:val="00CB43D8"/>
    <w:rsid w:val="00CB5B6E"/>
    <w:rsid w:val="00CB6A7C"/>
    <w:rsid w:val="00CB7413"/>
    <w:rsid w:val="00CB7DAC"/>
    <w:rsid w:val="00CD32B4"/>
    <w:rsid w:val="00CD499D"/>
    <w:rsid w:val="00CF1691"/>
    <w:rsid w:val="00CF2A36"/>
    <w:rsid w:val="00CF2B7B"/>
    <w:rsid w:val="00CF2EFD"/>
    <w:rsid w:val="00CF45AE"/>
    <w:rsid w:val="00CF5108"/>
    <w:rsid w:val="00CF7229"/>
    <w:rsid w:val="00D01717"/>
    <w:rsid w:val="00D033C2"/>
    <w:rsid w:val="00D0363A"/>
    <w:rsid w:val="00D04AFE"/>
    <w:rsid w:val="00D06F11"/>
    <w:rsid w:val="00D07EE6"/>
    <w:rsid w:val="00D10145"/>
    <w:rsid w:val="00D13A12"/>
    <w:rsid w:val="00D22B8B"/>
    <w:rsid w:val="00D2358A"/>
    <w:rsid w:val="00D25B4E"/>
    <w:rsid w:val="00D262DC"/>
    <w:rsid w:val="00D3332E"/>
    <w:rsid w:val="00D35148"/>
    <w:rsid w:val="00D357E1"/>
    <w:rsid w:val="00D431C2"/>
    <w:rsid w:val="00D469CD"/>
    <w:rsid w:val="00D46D8D"/>
    <w:rsid w:val="00D472A8"/>
    <w:rsid w:val="00D477B1"/>
    <w:rsid w:val="00D47EB4"/>
    <w:rsid w:val="00D56415"/>
    <w:rsid w:val="00D61024"/>
    <w:rsid w:val="00D70C19"/>
    <w:rsid w:val="00D7340A"/>
    <w:rsid w:val="00D77E88"/>
    <w:rsid w:val="00D8126B"/>
    <w:rsid w:val="00D864BE"/>
    <w:rsid w:val="00D9220B"/>
    <w:rsid w:val="00D977B7"/>
    <w:rsid w:val="00D97DA2"/>
    <w:rsid w:val="00DA1DC6"/>
    <w:rsid w:val="00DA280B"/>
    <w:rsid w:val="00DA4AAE"/>
    <w:rsid w:val="00DA6F1A"/>
    <w:rsid w:val="00DC0027"/>
    <w:rsid w:val="00DC006C"/>
    <w:rsid w:val="00DC16F9"/>
    <w:rsid w:val="00DC6686"/>
    <w:rsid w:val="00DD38C6"/>
    <w:rsid w:val="00DD5B2C"/>
    <w:rsid w:val="00DE2D05"/>
    <w:rsid w:val="00DE750A"/>
    <w:rsid w:val="00DE778E"/>
    <w:rsid w:val="00DF1349"/>
    <w:rsid w:val="00DF2397"/>
    <w:rsid w:val="00DF2C29"/>
    <w:rsid w:val="00DF4A6F"/>
    <w:rsid w:val="00E0533A"/>
    <w:rsid w:val="00E06C4A"/>
    <w:rsid w:val="00E07CCA"/>
    <w:rsid w:val="00E137D1"/>
    <w:rsid w:val="00E13BE7"/>
    <w:rsid w:val="00E14E24"/>
    <w:rsid w:val="00E170BC"/>
    <w:rsid w:val="00E17D2B"/>
    <w:rsid w:val="00E25FA8"/>
    <w:rsid w:val="00E274C7"/>
    <w:rsid w:val="00E33467"/>
    <w:rsid w:val="00E3627D"/>
    <w:rsid w:val="00E368CE"/>
    <w:rsid w:val="00E37D00"/>
    <w:rsid w:val="00E40E36"/>
    <w:rsid w:val="00E4297D"/>
    <w:rsid w:val="00E4418C"/>
    <w:rsid w:val="00E47462"/>
    <w:rsid w:val="00E51E9F"/>
    <w:rsid w:val="00E53BEB"/>
    <w:rsid w:val="00E55D7E"/>
    <w:rsid w:val="00E57564"/>
    <w:rsid w:val="00E60027"/>
    <w:rsid w:val="00E63804"/>
    <w:rsid w:val="00E65E34"/>
    <w:rsid w:val="00E70E2A"/>
    <w:rsid w:val="00E75EBD"/>
    <w:rsid w:val="00E76421"/>
    <w:rsid w:val="00E82AEE"/>
    <w:rsid w:val="00E91A8E"/>
    <w:rsid w:val="00E9449C"/>
    <w:rsid w:val="00E96329"/>
    <w:rsid w:val="00E965FB"/>
    <w:rsid w:val="00EA40FA"/>
    <w:rsid w:val="00EA515A"/>
    <w:rsid w:val="00EA64D7"/>
    <w:rsid w:val="00EB192F"/>
    <w:rsid w:val="00EB3E14"/>
    <w:rsid w:val="00EB3EE5"/>
    <w:rsid w:val="00EC1192"/>
    <w:rsid w:val="00EC421C"/>
    <w:rsid w:val="00EC5387"/>
    <w:rsid w:val="00EC780E"/>
    <w:rsid w:val="00ED0635"/>
    <w:rsid w:val="00ED2D56"/>
    <w:rsid w:val="00ED3FD0"/>
    <w:rsid w:val="00EE3438"/>
    <w:rsid w:val="00EE6948"/>
    <w:rsid w:val="00EE7B60"/>
    <w:rsid w:val="00EF0DB8"/>
    <w:rsid w:val="00EF2E4F"/>
    <w:rsid w:val="00EF2F0F"/>
    <w:rsid w:val="00EF39FE"/>
    <w:rsid w:val="00EF53CB"/>
    <w:rsid w:val="00EF5F20"/>
    <w:rsid w:val="00EF6DB6"/>
    <w:rsid w:val="00F0054E"/>
    <w:rsid w:val="00F024EB"/>
    <w:rsid w:val="00F029BA"/>
    <w:rsid w:val="00F04788"/>
    <w:rsid w:val="00F06992"/>
    <w:rsid w:val="00F07B2A"/>
    <w:rsid w:val="00F07EF9"/>
    <w:rsid w:val="00F23118"/>
    <w:rsid w:val="00F25D79"/>
    <w:rsid w:val="00F26035"/>
    <w:rsid w:val="00F31586"/>
    <w:rsid w:val="00F34A35"/>
    <w:rsid w:val="00F3714E"/>
    <w:rsid w:val="00F42B30"/>
    <w:rsid w:val="00F45415"/>
    <w:rsid w:val="00F5326C"/>
    <w:rsid w:val="00F54BFD"/>
    <w:rsid w:val="00F61EBA"/>
    <w:rsid w:val="00F647D0"/>
    <w:rsid w:val="00F65B30"/>
    <w:rsid w:val="00F70D88"/>
    <w:rsid w:val="00F72F85"/>
    <w:rsid w:val="00F75B6B"/>
    <w:rsid w:val="00F76348"/>
    <w:rsid w:val="00F773F5"/>
    <w:rsid w:val="00F805C7"/>
    <w:rsid w:val="00F814F8"/>
    <w:rsid w:val="00F83388"/>
    <w:rsid w:val="00F835DA"/>
    <w:rsid w:val="00F87626"/>
    <w:rsid w:val="00F90F0F"/>
    <w:rsid w:val="00F92A4B"/>
    <w:rsid w:val="00F9435D"/>
    <w:rsid w:val="00F950ED"/>
    <w:rsid w:val="00F957CF"/>
    <w:rsid w:val="00FA0FED"/>
    <w:rsid w:val="00FA2E65"/>
    <w:rsid w:val="00FA416D"/>
    <w:rsid w:val="00FA47A1"/>
    <w:rsid w:val="00FA7F28"/>
    <w:rsid w:val="00FA7FB5"/>
    <w:rsid w:val="00FB0A3D"/>
    <w:rsid w:val="00FC0FDC"/>
    <w:rsid w:val="00FC198B"/>
    <w:rsid w:val="00FC723F"/>
    <w:rsid w:val="00FD095E"/>
    <w:rsid w:val="00FD16D6"/>
    <w:rsid w:val="00FD1FF3"/>
    <w:rsid w:val="00FD3DCD"/>
    <w:rsid w:val="00FD79ED"/>
    <w:rsid w:val="00FE2E88"/>
    <w:rsid w:val="00FE4407"/>
    <w:rsid w:val="00FF0724"/>
    <w:rsid w:val="00FF2FD1"/>
    <w:rsid w:val="00FF6B01"/>
    <w:rsid w:val="00FF6F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FC0FDC"/>
    <w:pPr>
      <w:widowControl w:val="0"/>
      <w:suppressAutoHyphens/>
      <w:spacing w:after="200" w:line="276" w:lineRule="auto"/>
    </w:pPr>
    <w:rPr>
      <w:rFonts w:ascii="Times New Roman" w:hAnsi="Times New Roman"/>
      <w:sz w:val="22"/>
      <w:lang w:eastAsia="zh-CN" w:bidi="hi-IN"/>
    </w:rPr>
  </w:style>
  <w:style w:type="paragraph" w:styleId="1">
    <w:name w:val="heading 1"/>
    <w:basedOn w:val="a"/>
    <w:link w:val="10"/>
    <w:uiPriority w:val="99"/>
    <w:qFormat/>
    <w:rsid w:val="00A652E1"/>
    <w:pPr>
      <w:spacing w:before="440" w:after="60"/>
      <w:outlineLvl w:val="0"/>
    </w:pPr>
    <w:rPr>
      <w:rFonts w:ascii="Arial" w:hAnsi="Arial" w:cs="Arial"/>
      <w:b/>
      <w:sz w:val="34"/>
    </w:rPr>
  </w:style>
  <w:style w:type="paragraph" w:styleId="20">
    <w:name w:val="heading 2"/>
    <w:basedOn w:val="a"/>
    <w:link w:val="21"/>
    <w:uiPriority w:val="99"/>
    <w:qFormat/>
    <w:rsid w:val="00A652E1"/>
    <w:pPr>
      <w:spacing w:before="440" w:after="60"/>
      <w:outlineLvl w:val="1"/>
    </w:pPr>
    <w:rPr>
      <w:rFonts w:ascii="Arial" w:hAnsi="Arial" w:cs="Arial"/>
      <w:b/>
      <w:sz w:val="28"/>
    </w:rPr>
  </w:style>
  <w:style w:type="paragraph" w:styleId="3">
    <w:name w:val="heading 3"/>
    <w:basedOn w:val="a"/>
    <w:link w:val="30"/>
    <w:uiPriority w:val="99"/>
    <w:qFormat/>
    <w:rsid w:val="00A652E1"/>
    <w:pPr>
      <w:spacing w:before="440" w:after="60"/>
      <w:outlineLvl w:val="2"/>
    </w:pPr>
    <w:rPr>
      <w:rFonts w:ascii="Arial" w:hAnsi="Arial" w:cs="Arial"/>
      <w:b/>
      <w:sz w:val="24"/>
    </w:rPr>
  </w:style>
  <w:style w:type="paragraph" w:styleId="4">
    <w:name w:val="heading 4"/>
    <w:basedOn w:val="a"/>
    <w:link w:val="40"/>
    <w:uiPriority w:val="99"/>
    <w:qFormat/>
    <w:rsid w:val="00A652E1"/>
    <w:pPr>
      <w:spacing w:before="440" w:after="60"/>
      <w:outlineLvl w:val="3"/>
    </w:pPr>
    <w:rPr>
      <w:rFonts w:ascii="Arial" w:hAnsi="Arial" w:cs="Arial"/>
      <w:b/>
      <w:sz w:val="24"/>
    </w:rPr>
  </w:style>
  <w:style w:type="paragraph" w:styleId="5">
    <w:name w:val="heading 5"/>
    <w:basedOn w:val="Normal"/>
    <w:link w:val="51"/>
    <w:uiPriority w:val="99"/>
    <w:qFormat/>
    <w:rsid w:val="00A652E1"/>
    <w:pPr>
      <w:spacing w:before="240" w:after="60" w:line="100" w:lineRule="atLeast"/>
      <w:outlineLvl w:val="4"/>
    </w:pPr>
    <w:rPr>
      <w:b/>
      <w:i/>
      <w:sz w:val="26"/>
    </w:rPr>
  </w:style>
  <w:style w:type="paragraph" w:styleId="6">
    <w:name w:val="heading 6"/>
    <w:basedOn w:val="Normal"/>
    <w:link w:val="61"/>
    <w:uiPriority w:val="99"/>
    <w:qFormat/>
    <w:rsid w:val="00A652E1"/>
    <w:pPr>
      <w:spacing w:before="240" w:after="60" w:line="100" w:lineRule="atLeast"/>
      <w:outlineLvl w:val="5"/>
    </w:pPr>
    <w:rPr>
      <w:b/>
    </w:rPr>
  </w:style>
  <w:style w:type="paragraph" w:styleId="7">
    <w:name w:val="heading 7"/>
    <w:basedOn w:val="a"/>
    <w:next w:val="a"/>
    <w:link w:val="70"/>
    <w:uiPriority w:val="99"/>
    <w:qFormat/>
    <w:rsid w:val="008D73D3"/>
    <w:pPr>
      <w:keepNext/>
      <w:keepLines/>
      <w:spacing w:before="200" w:after="0"/>
      <w:outlineLvl w:val="6"/>
    </w:pPr>
    <w:rPr>
      <w:rFonts w:ascii="Cambria" w:hAnsi="Cambria" w:cs="Mangal"/>
      <w:i/>
      <w:iCs/>
      <w:color w:val="404040"/>
    </w:rPr>
  </w:style>
  <w:style w:type="paragraph" w:styleId="8">
    <w:name w:val="heading 8"/>
    <w:basedOn w:val="a"/>
    <w:next w:val="a"/>
    <w:link w:val="80"/>
    <w:uiPriority w:val="99"/>
    <w:qFormat/>
    <w:rsid w:val="008D73D3"/>
    <w:pPr>
      <w:keepNext/>
      <w:keepLines/>
      <w:spacing w:before="200" w:after="0"/>
      <w:outlineLvl w:val="7"/>
    </w:pPr>
    <w:rPr>
      <w:rFonts w:ascii="Cambria" w:hAnsi="Cambria" w:cs="Mangal"/>
      <w:color w:val="404040"/>
      <w:sz w:val="20"/>
      <w:szCs w:val="18"/>
    </w:rPr>
  </w:style>
  <w:style w:type="paragraph" w:styleId="9">
    <w:name w:val="heading 9"/>
    <w:basedOn w:val="a"/>
    <w:next w:val="a"/>
    <w:link w:val="90"/>
    <w:uiPriority w:val="99"/>
    <w:qFormat/>
    <w:rsid w:val="008D73D3"/>
    <w:pPr>
      <w:keepNext/>
      <w:keepLines/>
      <w:spacing w:before="200" w:after="0"/>
      <w:outlineLvl w:val="8"/>
    </w:pPr>
    <w:rPr>
      <w:rFonts w:ascii="Cambria" w:hAnsi="Cambria" w:cs="Mangal"/>
      <w:i/>
      <w:iCs/>
      <w:color w:val="404040"/>
      <w:sz w:val="20"/>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D73D3"/>
    <w:rPr>
      <w:rFonts w:ascii="Arial" w:hAnsi="Arial" w:cs="Arial"/>
      <w:b/>
      <w:sz w:val="34"/>
      <w:lang w:val="ru-RU" w:eastAsia="zh-CN" w:bidi="hi-IN"/>
    </w:rPr>
  </w:style>
  <w:style w:type="character" w:customStyle="1" w:styleId="21">
    <w:name w:val="Заголовок 2 Знак"/>
    <w:basedOn w:val="a0"/>
    <w:link w:val="20"/>
    <w:uiPriority w:val="99"/>
    <w:locked/>
    <w:rsid w:val="008D73D3"/>
    <w:rPr>
      <w:rFonts w:ascii="Arial" w:hAnsi="Arial" w:cs="Arial"/>
      <w:b/>
      <w:sz w:val="28"/>
      <w:lang w:val="ru-RU" w:eastAsia="zh-CN" w:bidi="hi-IN"/>
    </w:rPr>
  </w:style>
  <w:style w:type="character" w:customStyle="1" w:styleId="30">
    <w:name w:val="Заголовок 3 Знак"/>
    <w:basedOn w:val="a0"/>
    <w:link w:val="3"/>
    <w:uiPriority w:val="99"/>
    <w:locked/>
    <w:rsid w:val="008D73D3"/>
    <w:rPr>
      <w:rFonts w:ascii="Arial" w:hAnsi="Arial" w:cs="Arial"/>
      <w:b/>
      <w:sz w:val="24"/>
      <w:lang w:val="ru-RU" w:eastAsia="zh-CN" w:bidi="hi-IN"/>
    </w:rPr>
  </w:style>
  <w:style w:type="character" w:customStyle="1" w:styleId="40">
    <w:name w:val="Заголовок 4 Знак"/>
    <w:basedOn w:val="a0"/>
    <w:link w:val="4"/>
    <w:uiPriority w:val="99"/>
    <w:locked/>
    <w:rsid w:val="008D73D3"/>
    <w:rPr>
      <w:rFonts w:ascii="Arial" w:hAnsi="Arial" w:cs="Arial"/>
      <w:b/>
      <w:sz w:val="24"/>
      <w:lang w:val="ru-RU" w:eastAsia="zh-CN" w:bidi="hi-IN"/>
    </w:rPr>
  </w:style>
  <w:style w:type="character" w:customStyle="1" w:styleId="51">
    <w:name w:val="Заголовок 5 Знак1"/>
    <w:basedOn w:val="a0"/>
    <w:link w:val="5"/>
    <w:uiPriority w:val="99"/>
    <w:semiHidden/>
    <w:locked/>
    <w:rsid w:val="001F5AE7"/>
    <w:rPr>
      <w:rFonts w:ascii="Calibri" w:hAnsi="Calibri" w:cs="Mangal"/>
      <w:b/>
      <w:bCs/>
      <w:i/>
      <w:iCs/>
      <w:sz w:val="23"/>
      <w:szCs w:val="23"/>
      <w:lang w:eastAsia="zh-CN" w:bidi="hi-IN"/>
    </w:rPr>
  </w:style>
  <w:style w:type="character" w:customStyle="1" w:styleId="61">
    <w:name w:val="Заголовок 6 Знак1"/>
    <w:basedOn w:val="a0"/>
    <w:link w:val="6"/>
    <w:uiPriority w:val="99"/>
    <w:semiHidden/>
    <w:locked/>
    <w:rsid w:val="001F5AE7"/>
    <w:rPr>
      <w:rFonts w:ascii="Calibri" w:hAnsi="Calibri" w:cs="Mangal"/>
      <w:b/>
      <w:bCs/>
      <w:sz w:val="20"/>
      <w:szCs w:val="20"/>
      <w:lang w:eastAsia="zh-CN" w:bidi="hi-IN"/>
    </w:rPr>
  </w:style>
  <w:style w:type="character" w:customStyle="1" w:styleId="70">
    <w:name w:val="Заголовок 7 Знак"/>
    <w:basedOn w:val="a0"/>
    <w:link w:val="7"/>
    <w:uiPriority w:val="99"/>
    <w:locked/>
    <w:rsid w:val="008D73D3"/>
    <w:rPr>
      <w:rFonts w:ascii="Cambria" w:hAnsi="Cambria" w:cs="Mangal"/>
      <w:i/>
      <w:iCs/>
      <w:color w:val="404040"/>
      <w:sz w:val="20"/>
      <w:szCs w:val="20"/>
      <w:lang w:eastAsia="zh-CN" w:bidi="hi-IN"/>
    </w:rPr>
  </w:style>
  <w:style w:type="character" w:customStyle="1" w:styleId="80">
    <w:name w:val="Заголовок 8 Знак"/>
    <w:basedOn w:val="a0"/>
    <w:link w:val="8"/>
    <w:uiPriority w:val="99"/>
    <w:locked/>
    <w:rsid w:val="008D73D3"/>
    <w:rPr>
      <w:rFonts w:ascii="Cambria" w:hAnsi="Cambria" w:cs="Mangal"/>
      <w:color w:val="404040"/>
      <w:sz w:val="18"/>
      <w:szCs w:val="18"/>
      <w:lang w:eastAsia="zh-CN" w:bidi="hi-IN"/>
    </w:rPr>
  </w:style>
  <w:style w:type="character" w:customStyle="1" w:styleId="90">
    <w:name w:val="Заголовок 9 Знак"/>
    <w:basedOn w:val="a0"/>
    <w:link w:val="9"/>
    <w:uiPriority w:val="99"/>
    <w:locked/>
    <w:rsid w:val="008D73D3"/>
    <w:rPr>
      <w:rFonts w:ascii="Cambria" w:hAnsi="Cambria" w:cs="Mangal"/>
      <w:i/>
      <w:iCs/>
      <w:color w:val="404040"/>
      <w:sz w:val="18"/>
      <w:szCs w:val="18"/>
      <w:lang w:eastAsia="zh-CN" w:bidi="hi-IN"/>
    </w:rPr>
  </w:style>
  <w:style w:type="character" w:customStyle="1" w:styleId="u1072u1075u1086u1083u1086u1074u1086u10825u1047u1085u1072u1082">
    <w:name w:val="?/u1072 ?/u1075 ?/u1086 ?/u1083 ?/u1086 ?/u1074 ?/u1086 ?/u1082 ? 5 /u1047 ?/u1085 ?/u1072 ?/u1082 ?"/>
    <w:uiPriority w:val="99"/>
    <w:rsid w:val="00A652E1"/>
    <w:rPr>
      <w:rFonts w:ascii="Times New Roman" w:hAnsi="Times New Roman"/>
      <w:b/>
      <w:i/>
      <w:sz w:val="26"/>
    </w:rPr>
  </w:style>
  <w:style w:type="character" w:customStyle="1" w:styleId="u1072u1075u1086u1083u1086u1074u1086u10826u1047u1085u1072u1082">
    <w:name w:val="?/u1072 ?/u1075 ?/u1086 ?/u1083 ?/u1086 ?/u1074 ?/u1086 ?/u1082 ? 6 /u1047 ?/u1085 ?/u1072 ?/u1082 ?"/>
    <w:uiPriority w:val="99"/>
    <w:rsid w:val="00A652E1"/>
    <w:rPr>
      <w:rFonts w:ascii="Times New Roman" w:hAnsi="Times New Roman"/>
      <w:b/>
    </w:rPr>
  </w:style>
  <w:style w:type="character" w:customStyle="1" w:styleId="u1077u1088u1093u1085u1080u1081u1082u1086u1083u1086u1085u1090u1080u1090u1091u1083u1047u1085u1072u1082">
    <w:name w:val="?/u1077 ?/u1088 ?/u1093 ?/u1085 ?/u1080 ?/u1081 ? /u1082 ?/u1086 ?/u1083 ?/u1086 ?/u1085 ?/u1090 ?/u1080 ?/u1090 ?/u1091 ?/u1083 ? /u1047 ?/u1085 ?/u1072 ?/u1082 ?"/>
    <w:uiPriority w:val="99"/>
    <w:rsid w:val="00A652E1"/>
  </w:style>
  <w:style w:type="character" w:customStyle="1" w:styleId="u1080u1078u1085u1080u1081u1082u1086u1083u1086u1085u1090u1080u1090u1091u1083u1047u1085u1072u1082">
    <w:name w:val="?/u1080 ?/u1078 ?/u1085 ?/u1080 ?/u1081 ? /u1082 ?/u1086 ?/u1083 ?/u1086 ?/u1085 ?/u1090 ?/u1080 ?/u1090 ?/u1091 ?/u1083 ? /u1047 ?/u1085 ?/u1072 ?/u1082 ?"/>
    <w:uiPriority w:val="99"/>
    <w:rsid w:val="00A652E1"/>
  </w:style>
  <w:style w:type="character" w:customStyle="1" w:styleId="u1089u1085u1086u1074u1085u1086u1081u1090u1077u1082u1089u1090u1089u1086u1090u1089u1090u1091u1087u1086u10842u1047u1085u1072u1082">
    <w:name w:val="?/u1089 ?/u1085 ?/u1086 ?/u1074 ?/u1085 ?/u1086 ?/u1081 ? /u1090 ?/u1077 ?/u1082 ?/u1089 ?/u1090 ? /u1089 ? /u1086 ?/u1090 ?/u1089 ?/u1090 ?/u1091 ?/u1087 ?/u1086 ?/u1084 ? 2 /u1047 ?/u1085 ?/u1072 ?/u1082 ?"/>
    <w:uiPriority w:val="99"/>
    <w:rsid w:val="00A652E1"/>
    <w:rPr>
      <w:rFonts w:ascii="Times New Roman" w:hAnsi="Times New Roman"/>
      <w:sz w:val="20"/>
    </w:rPr>
  </w:style>
  <w:style w:type="character" w:customStyle="1" w:styleId="a3">
    <w:name w:val="Привязка концевой сноски"/>
    <w:uiPriority w:val="99"/>
    <w:rsid w:val="00A652E1"/>
    <w:rPr>
      <w:sz w:val="20"/>
      <w:vertAlign w:val="superscript"/>
    </w:rPr>
  </w:style>
  <w:style w:type="character" w:customStyle="1" w:styleId="a4">
    <w:name w:val="Привязка сноски"/>
    <w:uiPriority w:val="99"/>
    <w:rsid w:val="00A652E1"/>
    <w:rPr>
      <w:sz w:val="20"/>
      <w:vertAlign w:val="superscript"/>
    </w:rPr>
  </w:style>
  <w:style w:type="character" w:customStyle="1" w:styleId="a5">
    <w:name w:val="Верхний колонтитул Знак"/>
    <w:aliases w:val="Знак8 Знак"/>
    <w:basedOn w:val="a0"/>
    <w:uiPriority w:val="99"/>
    <w:rsid w:val="00A652E1"/>
    <w:rPr>
      <w:rFonts w:cs="Times New Roman"/>
    </w:rPr>
  </w:style>
  <w:style w:type="character" w:customStyle="1" w:styleId="50">
    <w:name w:val="Заголовок 5 Знак"/>
    <w:basedOn w:val="a0"/>
    <w:uiPriority w:val="99"/>
    <w:rsid w:val="00A652E1"/>
    <w:rPr>
      <w:rFonts w:ascii="Times New Roman" w:hAnsi="Times New Roman" w:cs="Times New Roman"/>
      <w:b/>
      <w:i/>
      <w:sz w:val="26"/>
    </w:rPr>
  </w:style>
  <w:style w:type="character" w:customStyle="1" w:styleId="60">
    <w:name w:val="Заголовок 6 Знак"/>
    <w:basedOn w:val="a0"/>
    <w:uiPriority w:val="99"/>
    <w:rsid w:val="00A652E1"/>
    <w:rPr>
      <w:rFonts w:ascii="Times New Roman" w:hAnsi="Times New Roman" w:cs="Times New Roman"/>
      <w:b/>
    </w:rPr>
  </w:style>
  <w:style w:type="character" w:customStyle="1" w:styleId="a6">
    <w:name w:val="Нижний колонтитул Знак"/>
    <w:basedOn w:val="a0"/>
    <w:uiPriority w:val="99"/>
    <w:rsid w:val="00A652E1"/>
    <w:rPr>
      <w:rFonts w:cs="Times New Roman"/>
    </w:rPr>
  </w:style>
  <w:style w:type="character" w:customStyle="1" w:styleId="22">
    <w:name w:val="Основной текст с отступом 2 Знак"/>
    <w:basedOn w:val="a0"/>
    <w:uiPriority w:val="99"/>
    <w:rsid w:val="00A652E1"/>
    <w:rPr>
      <w:rFonts w:ascii="Times New Roman" w:hAnsi="Times New Roman" w:cs="Times New Roman"/>
      <w:sz w:val="20"/>
    </w:rPr>
  </w:style>
  <w:style w:type="character" w:customStyle="1" w:styleId="-">
    <w:name w:val="Интернет-ссылка"/>
    <w:uiPriority w:val="99"/>
    <w:rsid w:val="00A652E1"/>
    <w:rPr>
      <w:color w:val="000080"/>
      <w:u w:val="single"/>
    </w:rPr>
  </w:style>
  <w:style w:type="paragraph" w:customStyle="1" w:styleId="a7">
    <w:name w:val="Заголовок"/>
    <w:basedOn w:val="a"/>
    <w:next w:val="a8"/>
    <w:uiPriority w:val="99"/>
    <w:rsid w:val="00A652E1"/>
    <w:pPr>
      <w:keepNext/>
      <w:spacing w:before="240" w:after="120"/>
    </w:pPr>
    <w:rPr>
      <w:rFonts w:ascii="Arial" w:hAnsi="Arial" w:cs="FreeSans"/>
      <w:sz w:val="28"/>
      <w:szCs w:val="28"/>
    </w:rPr>
  </w:style>
  <w:style w:type="paragraph" w:styleId="a8">
    <w:name w:val="Body Text"/>
    <w:basedOn w:val="a"/>
    <w:link w:val="a9"/>
    <w:uiPriority w:val="99"/>
    <w:rsid w:val="00A652E1"/>
    <w:pPr>
      <w:spacing w:after="120"/>
    </w:pPr>
  </w:style>
  <w:style w:type="character" w:customStyle="1" w:styleId="a9">
    <w:name w:val="Основной текст Знак"/>
    <w:basedOn w:val="a0"/>
    <w:link w:val="a8"/>
    <w:uiPriority w:val="99"/>
    <w:locked/>
    <w:rsid w:val="008D73D3"/>
    <w:rPr>
      <w:rFonts w:ascii="Times New Roman" w:hAnsi="Times New Roman" w:cs="Times New Roman"/>
      <w:sz w:val="20"/>
      <w:szCs w:val="20"/>
      <w:lang w:eastAsia="zh-CN" w:bidi="hi-IN"/>
    </w:rPr>
  </w:style>
  <w:style w:type="paragraph" w:styleId="aa">
    <w:name w:val="List"/>
    <w:basedOn w:val="a8"/>
    <w:uiPriority w:val="99"/>
    <w:rsid w:val="00A652E1"/>
    <w:rPr>
      <w:rFonts w:cs="FreeSans"/>
    </w:rPr>
  </w:style>
  <w:style w:type="paragraph" w:styleId="ab">
    <w:name w:val="Title"/>
    <w:basedOn w:val="a"/>
    <w:link w:val="ac"/>
    <w:uiPriority w:val="99"/>
    <w:qFormat/>
    <w:rsid w:val="00A652E1"/>
    <w:pPr>
      <w:suppressLineNumbers/>
      <w:spacing w:before="120" w:after="120"/>
    </w:pPr>
    <w:rPr>
      <w:rFonts w:cs="FreeSans"/>
      <w:i/>
      <w:iCs/>
      <w:sz w:val="24"/>
      <w:szCs w:val="24"/>
    </w:rPr>
  </w:style>
  <w:style w:type="character" w:customStyle="1" w:styleId="ac">
    <w:name w:val="Название Знак"/>
    <w:basedOn w:val="a0"/>
    <w:link w:val="ab"/>
    <w:uiPriority w:val="99"/>
    <w:locked/>
    <w:rsid w:val="0099743F"/>
    <w:rPr>
      <w:rFonts w:ascii="Times New Roman" w:hAnsi="Times New Roman" w:cs="FreeSans"/>
      <w:i/>
      <w:iCs/>
      <w:sz w:val="24"/>
      <w:szCs w:val="24"/>
      <w:lang w:eastAsia="zh-CN" w:bidi="hi-IN"/>
    </w:rPr>
  </w:style>
  <w:style w:type="paragraph" w:styleId="11">
    <w:name w:val="index 1"/>
    <w:basedOn w:val="a"/>
    <w:next w:val="a"/>
    <w:autoRedefine/>
    <w:uiPriority w:val="99"/>
    <w:semiHidden/>
    <w:rsid w:val="009176CC"/>
    <w:pPr>
      <w:ind w:left="220" w:hanging="220"/>
    </w:pPr>
  </w:style>
  <w:style w:type="paragraph" w:styleId="ad">
    <w:name w:val="index heading"/>
    <w:basedOn w:val="a"/>
    <w:uiPriority w:val="99"/>
    <w:rsid w:val="00A652E1"/>
    <w:pPr>
      <w:suppressLineNumbers/>
    </w:pPr>
    <w:rPr>
      <w:rFonts w:cs="FreeSans"/>
    </w:rPr>
  </w:style>
  <w:style w:type="paragraph" w:customStyle="1" w:styleId="ArrowheadList">
    <w:name w:val="Arrowhead List"/>
    <w:uiPriority w:val="99"/>
    <w:rsid w:val="00A652E1"/>
    <w:pPr>
      <w:widowControl w:val="0"/>
      <w:suppressAutoHyphens/>
      <w:spacing w:after="200" w:line="276" w:lineRule="auto"/>
      <w:ind w:left="720" w:hanging="432"/>
    </w:pPr>
    <w:rPr>
      <w:rFonts w:ascii="Times New Roman" w:hAnsi="Times New Roman"/>
      <w:sz w:val="22"/>
      <w:lang w:eastAsia="zh-CN" w:bidi="hi-IN"/>
    </w:rPr>
  </w:style>
  <w:style w:type="paragraph" w:styleId="ae">
    <w:name w:val="Block Text"/>
    <w:basedOn w:val="a"/>
    <w:uiPriority w:val="99"/>
    <w:rsid w:val="00A652E1"/>
    <w:pPr>
      <w:spacing w:after="120"/>
      <w:ind w:left="1440" w:right="1440"/>
    </w:pPr>
  </w:style>
  <w:style w:type="paragraph" w:styleId="23">
    <w:name w:val="Body Text Indent 2"/>
    <w:basedOn w:val="a"/>
    <w:link w:val="210"/>
    <w:uiPriority w:val="99"/>
    <w:rsid w:val="00A652E1"/>
    <w:pPr>
      <w:spacing w:after="120" w:line="480" w:lineRule="auto"/>
      <w:ind w:left="283"/>
    </w:pPr>
    <w:rPr>
      <w:sz w:val="20"/>
    </w:rPr>
  </w:style>
  <w:style w:type="character" w:customStyle="1" w:styleId="210">
    <w:name w:val="Основной текст с отступом 2 Знак1"/>
    <w:basedOn w:val="a0"/>
    <w:link w:val="23"/>
    <w:uiPriority w:val="99"/>
    <w:semiHidden/>
    <w:locked/>
    <w:rsid w:val="001F5AE7"/>
    <w:rPr>
      <w:rFonts w:ascii="Times New Roman" w:hAnsi="Times New Roman" w:cs="Mangal"/>
      <w:sz w:val="20"/>
      <w:szCs w:val="20"/>
      <w:lang w:eastAsia="zh-CN" w:bidi="hi-IN"/>
    </w:rPr>
  </w:style>
  <w:style w:type="paragraph" w:customStyle="1" w:styleId="BoxList">
    <w:name w:val="Box List"/>
    <w:uiPriority w:val="99"/>
    <w:rsid w:val="00A652E1"/>
    <w:pPr>
      <w:widowControl w:val="0"/>
      <w:suppressAutoHyphens/>
      <w:spacing w:after="200" w:line="276" w:lineRule="auto"/>
      <w:ind w:left="720" w:hanging="432"/>
    </w:pPr>
    <w:rPr>
      <w:rFonts w:ascii="Times New Roman" w:hAnsi="Times New Roman"/>
      <w:sz w:val="22"/>
      <w:lang w:eastAsia="zh-CN" w:bidi="hi-IN"/>
    </w:rPr>
  </w:style>
  <w:style w:type="paragraph" w:customStyle="1" w:styleId="BulletList">
    <w:name w:val="Bullet List"/>
    <w:uiPriority w:val="99"/>
    <w:rsid w:val="00A652E1"/>
    <w:pPr>
      <w:widowControl w:val="0"/>
      <w:suppressAutoHyphens/>
      <w:spacing w:after="200" w:line="276" w:lineRule="auto"/>
      <w:ind w:left="720" w:hanging="432"/>
    </w:pPr>
    <w:rPr>
      <w:rFonts w:ascii="Times New Roman" w:hAnsi="Times New Roman"/>
      <w:sz w:val="22"/>
      <w:lang w:eastAsia="zh-CN" w:bidi="hi-IN"/>
    </w:rPr>
  </w:style>
  <w:style w:type="paragraph" w:customStyle="1" w:styleId="ChapterHeading">
    <w:name w:val="Chapter Heading"/>
    <w:uiPriority w:val="99"/>
    <w:rsid w:val="00A652E1"/>
    <w:pPr>
      <w:widowControl w:val="0"/>
      <w:suppressAutoHyphens/>
      <w:spacing w:after="200" w:line="276" w:lineRule="auto"/>
    </w:pPr>
    <w:rPr>
      <w:rFonts w:ascii="Times New Roman" w:hAnsi="Times New Roman"/>
      <w:sz w:val="22"/>
      <w:lang w:eastAsia="zh-CN" w:bidi="hi-IN"/>
    </w:rPr>
  </w:style>
  <w:style w:type="paragraph" w:styleId="12">
    <w:name w:val="toc 1"/>
    <w:basedOn w:val="a"/>
    <w:uiPriority w:val="99"/>
    <w:rsid w:val="00A652E1"/>
    <w:pPr>
      <w:ind w:left="720" w:hanging="432"/>
    </w:pPr>
  </w:style>
  <w:style w:type="paragraph" w:styleId="24">
    <w:name w:val="toc 2"/>
    <w:basedOn w:val="a"/>
    <w:uiPriority w:val="99"/>
    <w:rsid w:val="00A652E1"/>
    <w:pPr>
      <w:ind w:left="1440" w:hanging="432"/>
    </w:pPr>
  </w:style>
  <w:style w:type="paragraph" w:styleId="31">
    <w:name w:val="toc 3"/>
    <w:basedOn w:val="a"/>
    <w:uiPriority w:val="99"/>
    <w:rsid w:val="00A652E1"/>
    <w:pPr>
      <w:ind w:left="2160" w:hanging="432"/>
    </w:pPr>
  </w:style>
  <w:style w:type="paragraph" w:styleId="41">
    <w:name w:val="toc 4"/>
    <w:basedOn w:val="a"/>
    <w:uiPriority w:val="99"/>
    <w:rsid w:val="00A652E1"/>
    <w:pPr>
      <w:ind w:left="2880" w:hanging="432"/>
    </w:pPr>
  </w:style>
  <w:style w:type="paragraph" w:customStyle="1" w:styleId="ContentsHeader">
    <w:name w:val="Contents Header"/>
    <w:uiPriority w:val="99"/>
    <w:rsid w:val="00A652E1"/>
    <w:pPr>
      <w:widowControl w:val="0"/>
      <w:suppressAutoHyphens/>
      <w:spacing w:before="240" w:after="120" w:line="276" w:lineRule="auto"/>
      <w:jc w:val="center"/>
    </w:pPr>
    <w:rPr>
      <w:rFonts w:ascii="Arial" w:hAnsi="Arial" w:cs="Arial"/>
      <w:b/>
      <w:sz w:val="32"/>
      <w:lang w:eastAsia="zh-CN" w:bidi="hi-IN"/>
    </w:rPr>
  </w:style>
  <w:style w:type="paragraph" w:customStyle="1" w:styleId="DashedList">
    <w:name w:val="Dashed List"/>
    <w:uiPriority w:val="99"/>
    <w:rsid w:val="00A652E1"/>
    <w:pPr>
      <w:widowControl w:val="0"/>
      <w:suppressAutoHyphens/>
      <w:spacing w:after="200" w:line="276" w:lineRule="auto"/>
      <w:ind w:left="720" w:hanging="432"/>
    </w:pPr>
    <w:rPr>
      <w:rFonts w:ascii="Times New Roman" w:hAnsi="Times New Roman"/>
      <w:sz w:val="22"/>
      <w:lang w:eastAsia="zh-CN" w:bidi="hi-IN"/>
    </w:rPr>
  </w:style>
  <w:style w:type="paragraph" w:customStyle="1" w:styleId="DiamondList">
    <w:name w:val="Diamond List"/>
    <w:uiPriority w:val="99"/>
    <w:rsid w:val="00A652E1"/>
    <w:pPr>
      <w:widowControl w:val="0"/>
      <w:suppressAutoHyphens/>
      <w:spacing w:after="200" w:line="276" w:lineRule="auto"/>
      <w:ind w:left="720" w:hanging="432"/>
    </w:pPr>
    <w:rPr>
      <w:rFonts w:ascii="Times New Roman" w:hAnsi="Times New Roman"/>
      <w:sz w:val="22"/>
      <w:lang w:eastAsia="zh-CN" w:bidi="hi-IN"/>
    </w:rPr>
  </w:style>
  <w:style w:type="paragraph" w:customStyle="1" w:styleId="af">
    <w:name w:val="Концевая сноска"/>
    <w:uiPriority w:val="99"/>
    <w:rsid w:val="00A652E1"/>
    <w:pPr>
      <w:widowControl w:val="0"/>
      <w:suppressAutoHyphens/>
      <w:spacing w:after="200" w:line="276" w:lineRule="auto"/>
      <w:ind w:left="288" w:hanging="288"/>
    </w:pPr>
    <w:rPr>
      <w:rFonts w:ascii="Times New Roman" w:hAnsi="Times New Roman"/>
      <w:sz w:val="22"/>
      <w:lang w:eastAsia="zh-CN" w:bidi="hi-IN"/>
    </w:rPr>
  </w:style>
  <w:style w:type="paragraph" w:customStyle="1" w:styleId="EndnoteSymbol">
    <w:name w:val="Endnote Symbol"/>
    <w:uiPriority w:val="99"/>
    <w:rsid w:val="00A652E1"/>
    <w:pPr>
      <w:widowControl w:val="0"/>
      <w:suppressAutoHyphens/>
      <w:spacing w:after="200" w:line="276" w:lineRule="auto"/>
    </w:pPr>
    <w:rPr>
      <w:rFonts w:ascii="Times New Roman" w:hAnsi="Times New Roman"/>
      <w:sz w:val="22"/>
      <w:lang w:eastAsia="zh-CN" w:bidi="hi-IN"/>
    </w:rPr>
  </w:style>
  <w:style w:type="paragraph" w:customStyle="1" w:styleId="af0">
    <w:name w:val="Сноска"/>
    <w:uiPriority w:val="99"/>
    <w:rsid w:val="00A652E1"/>
    <w:pPr>
      <w:widowControl w:val="0"/>
      <w:suppressAutoHyphens/>
      <w:spacing w:after="200" w:line="276" w:lineRule="auto"/>
      <w:ind w:left="288" w:hanging="288"/>
    </w:pPr>
    <w:rPr>
      <w:rFonts w:ascii="Times New Roman" w:hAnsi="Times New Roman"/>
      <w:lang w:eastAsia="zh-CN" w:bidi="hi-IN"/>
    </w:rPr>
  </w:style>
  <w:style w:type="paragraph" w:customStyle="1" w:styleId="HandList">
    <w:name w:val="Hand List"/>
    <w:uiPriority w:val="99"/>
    <w:rsid w:val="00A652E1"/>
    <w:pPr>
      <w:widowControl w:val="0"/>
      <w:suppressAutoHyphens/>
      <w:spacing w:after="200" w:line="276" w:lineRule="auto"/>
      <w:ind w:left="720" w:hanging="432"/>
    </w:pPr>
    <w:rPr>
      <w:rFonts w:ascii="Times New Roman" w:hAnsi="Times New Roman"/>
      <w:sz w:val="22"/>
      <w:lang w:eastAsia="zh-CN" w:bidi="hi-IN"/>
    </w:rPr>
  </w:style>
  <w:style w:type="paragraph" w:customStyle="1" w:styleId="HeartList">
    <w:name w:val="Heart List"/>
    <w:uiPriority w:val="99"/>
    <w:rsid w:val="00A652E1"/>
    <w:pPr>
      <w:widowControl w:val="0"/>
      <w:suppressAutoHyphens/>
      <w:spacing w:after="200" w:line="276" w:lineRule="auto"/>
      <w:ind w:left="720" w:hanging="432"/>
    </w:pPr>
    <w:rPr>
      <w:rFonts w:ascii="Times New Roman" w:hAnsi="Times New Roman"/>
      <w:sz w:val="22"/>
      <w:lang w:eastAsia="zh-CN" w:bidi="hi-IN"/>
    </w:rPr>
  </w:style>
  <w:style w:type="paragraph" w:customStyle="1" w:styleId="ImpliesList">
    <w:name w:val="Implies List"/>
    <w:uiPriority w:val="99"/>
    <w:rsid w:val="00A652E1"/>
    <w:pPr>
      <w:widowControl w:val="0"/>
      <w:suppressAutoHyphens/>
      <w:spacing w:after="200" w:line="276" w:lineRule="auto"/>
      <w:ind w:left="720" w:hanging="432"/>
    </w:pPr>
    <w:rPr>
      <w:rFonts w:ascii="Times New Roman" w:hAnsi="Times New Roman"/>
      <w:sz w:val="22"/>
      <w:lang w:eastAsia="zh-CN" w:bidi="hi-IN"/>
    </w:rPr>
  </w:style>
  <w:style w:type="paragraph" w:customStyle="1" w:styleId="LowerCaseList">
    <w:name w:val="Lower Case List"/>
    <w:uiPriority w:val="99"/>
    <w:rsid w:val="00A652E1"/>
    <w:pPr>
      <w:widowControl w:val="0"/>
      <w:suppressAutoHyphens/>
      <w:spacing w:after="200" w:line="276" w:lineRule="auto"/>
      <w:ind w:left="720" w:hanging="432"/>
    </w:pPr>
    <w:rPr>
      <w:rFonts w:ascii="Times New Roman" w:hAnsi="Times New Roman"/>
      <w:sz w:val="22"/>
      <w:lang w:eastAsia="zh-CN" w:bidi="hi-IN"/>
    </w:rPr>
  </w:style>
  <w:style w:type="paragraph" w:customStyle="1" w:styleId="LowerRomanList">
    <w:name w:val="Lower Roman List"/>
    <w:uiPriority w:val="99"/>
    <w:rsid w:val="00A652E1"/>
    <w:pPr>
      <w:widowControl w:val="0"/>
      <w:suppressAutoHyphens/>
      <w:spacing w:after="200" w:line="276" w:lineRule="auto"/>
      <w:ind w:left="720" w:hanging="432"/>
    </w:pPr>
    <w:rPr>
      <w:rFonts w:ascii="Times New Roman" w:hAnsi="Times New Roman"/>
      <w:sz w:val="22"/>
      <w:lang w:eastAsia="zh-CN" w:bidi="hi-IN"/>
    </w:rPr>
  </w:style>
  <w:style w:type="paragraph" w:customStyle="1" w:styleId="13">
    <w:name w:val="Нет списка1"/>
    <w:uiPriority w:val="99"/>
    <w:rsid w:val="00A652E1"/>
    <w:pPr>
      <w:widowControl w:val="0"/>
      <w:suppressAutoHyphens/>
      <w:spacing w:after="200" w:line="276" w:lineRule="auto"/>
    </w:pPr>
    <w:rPr>
      <w:rFonts w:ascii="Times New Roman" w:hAnsi="Times New Roman"/>
      <w:sz w:val="22"/>
      <w:lang w:eastAsia="zh-CN" w:bidi="hi-IN"/>
    </w:rPr>
  </w:style>
  <w:style w:type="paragraph" w:customStyle="1" w:styleId="DocumentMap">
    <w:name w:val="DocumentMap"/>
    <w:uiPriority w:val="99"/>
    <w:rsid w:val="00A652E1"/>
    <w:pPr>
      <w:widowControl w:val="0"/>
      <w:suppressAutoHyphens/>
      <w:spacing w:after="200" w:line="276" w:lineRule="auto"/>
    </w:pPr>
    <w:rPr>
      <w:rFonts w:ascii="Times New Roman" w:hAnsi="Times New Roman"/>
      <w:sz w:val="22"/>
      <w:lang w:eastAsia="zh-CN" w:bidi="hi-IN"/>
    </w:rPr>
  </w:style>
  <w:style w:type="paragraph" w:customStyle="1" w:styleId="NumberedHeading1">
    <w:name w:val="Numbered Heading 1"/>
    <w:basedOn w:val="1"/>
    <w:uiPriority w:val="99"/>
    <w:rsid w:val="00A652E1"/>
  </w:style>
  <w:style w:type="paragraph" w:customStyle="1" w:styleId="NumberedHeading2">
    <w:name w:val="Numbered Heading 2"/>
    <w:basedOn w:val="20"/>
    <w:uiPriority w:val="99"/>
    <w:rsid w:val="00A652E1"/>
  </w:style>
  <w:style w:type="paragraph" w:customStyle="1" w:styleId="NumberedHeading3">
    <w:name w:val="Numbered Heading 3"/>
    <w:basedOn w:val="3"/>
    <w:uiPriority w:val="99"/>
    <w:rsid w:val="00A652E1"/>
  </w:style>
  <w:style w:type="paragraph" w:customStyle="1" w:styleId="NumberedList">
    <w:name w:val="Numbered List"/>
    <w:uiPriority w:val="99"/>
    <w:rsid w:val="00A652E1"/>
    <w:pPr>
      <w:widowControl w:val="0"/>
      <w:suppressAutoHyphens/>
      <w:spacing w:after="200" w:line="276" w:lineRule="auto"/>
      <w:ind w:left="720" w:hanging="432"/>
    </w:pPr>
    <w:rPr>
      <w:rFonts w:ascii="Times New Roman" w:hAnsi="Times New Roman"/>
      <w:sz w:val="22"/>
      <w:lang w:eastAsia="zh-CN" w:bidi="hi-IN"/>
    </w:rPr>
  </w:style>
  <w:style w:type="paragraph" w:styleId="af1">
    <w:name w:val="Plain Text"/>
    <w:basedOn w:val="a"/>
    <w:link w:val="af2"/>
    <w:uiPriority w:val="99"/>
    <w:rsid w:val="00A652E1"/>
    <w:rPr>
      <w:rFonts w:ascii="Courier New" w:hAnsi="Courier New" w:cs="Courier New"/>
    </w:rPr>
  </w:style>
  <w:style w:type="character" w:customStyle="1" w:styleId="af2">
    <w:name w:val="Текст Знак"/>
    <w:basedOn w:val="a0"/>
    <w:link w:val="af1"/>
    <w:uiPriority w:val="99"/>
    <w:semiHidden/>
    <w:locked/>
    <w:rsid w:val="001F5AE7"/>
    <w:rPr>
      <w:rFonts w:ascii="Courier New" w:hAnsi="Courier New" w:cs="Mangal"/>
      <w:sz w:val="18"/>
      <w:szCs w:val="18"/>
      <w:lang w:eastAsia="zh-CN" w:bidi="hi-IN"/>
    </w:rPr>
  </w:style>
  <w:style w:type="paragraph" w:customStyle="1" w:styleId="SectionHeading">
    <w:name w:val="Section Heading"/>
    <w:basedOn w:val="NumberedHeading1"/>
    <w:uiPriority w:val="99"/>
    <w:rsid w:val="00A652E1"/>
  </w:style>
  <w:style w:type="paragraph" w:customStyle="1" w:styleId="SquareList">
    <w:name w:val="Square List"/>
    <w:uiPriority w:val="99"/>
    <w:rsid w:val="00A652E1"/>
    <w:pPr>
      <w:widowControl w:val="0"/>
      <w:suppressAutoHyphens/>
      <w:spacing w:after="200" w:line="276" w:lineRule="auto"/>
      <w:ind w:left="720" w:hanging="432"/>
    </w:pPr>
    <w:rPr>
      <w:rFonts w:ascii="Times New Roman" w:hAnsi="Times New Roman"/>
      <w:sz w:val="22"/>
      <w:lang w:eastAsia="zh-CN" w:bidi="hi-IN"/>
    </w:rPr>
  </w:style>
  <w:style w:type="paragraph" w:customStyle="1" w:styleId="StarList">
    <w:name w:val="Star List"/>
    <w:uiPriority w:val="99"/>
    <w:rsid w:val="00A652E1"/>
    <w:pPr>
      <w:widowControl w:val="0"/>
      <w:suppressAutoHyphens/>
      <w:spacing w:after="200" w:line="276" w:lineRule="auto"/>
      <w:ind w:left="720" w:hanging="432"/>
    </w:pPr>
    <w:rPr>
      <w:rFonts w:ascii="Times New Roman" w:hAnsi="Times New Roman"/>
      <w:sz w:val="22"/>
      <w:lang w:eastAsia="zh-CN" w:bidi="hi-IN"/>
    </w:rPr>
  </w:style>
  <w:style w:type="paragraph" w:customStyle="1" w:styleId="TickList">
    <w:name w:val="Tick List"/>
    <w:uiPriority w:val="99"/>
    <w:rsid w:val="00A652E1"/>
    <w:pPr>
      <w:widowControl w:val="0"/>
      <w:suppressAutoHyphens/>
      <w:spacing w:after="200" w:line="276" w:lineRule="auto"/>
      <w:ind w:left="720" w:hanging="432"/>
    </w:pPr>
    <w:rPr>
      <w:rFonts w:ascii="Times New Roman" w:hAnsi="Times New Roman"/>
      <w:sz w:val="22"/>
      <w:lang w:eastAsia="zh-CN" w:bidi="hi-IN"/>
    </w:rPr>
  </w:style>
  <w:style w:type="paragraph" w:customStyle="1" w:styleId="TriangleList">
    <w:name w:val="Triangle List"/>
    <w:uiPriority w:val="99"/>
    <w:rsid w:val="00A652E1"/>
    <w:pPr>
      <w:widowControl w:val="0"/>
      <w:suppressAutoHyphens/>
      <w:spacing w:after="200" w:line="276" w:lineRule="auto"/>
      <w:ind w:left="720" w:hanging="432"/>
    </w:pPr>
    <w:rPr>
      <w:rFonts w:ascii="Times New Roman" w:hAnsi="Times New Roman"/>
      <w:sz w:val="22"/>
      <w:lang w:eastAsia="zh-CN" w:bidi="hi-IN"/>
    </w:rPr>
  </w:style>
  <w:style w:type="paragraph" w:customStyle="1" w:styleId="UpperCaseList">
    <w:name w:val="Upper Case List"/>
    <w:basedOn w:val="NumberedList"/>
    <w:uiPriority w:val="99"/>
    <w:rsid w:val="00A652E1"/>
  </w:style>
  <w:style w:type="paragraph" w:customStyle="1" w:styleId="UpperRomanList">
    <w:name w:val="Upper Roman List"/>
    <w:basedOn w:val="NumberedList"/>
    <w:uiPriority w:val="99"/>
    <w:rsid w:val="00A652E1"/>
  </w:style>
  <w:style w:type="paragraph" w:customStyle="1" w:styleId="Normal">
    <w:name w:val="_Normal"/>
    <w:uiPriority w:val="99"/>
    <w:rsid w:val="00A652E1"/>
    <w:pPr>
      <w:widowControl w:val="0"/>
      <w:suppressAutoHyphens/>
      <w:spacing w:after="200" w:line="276" w:lineRule="auto"/>
    </w:pPr>
    <w:rPr>
      <w:rFonts w:ascii="Times New Roman" w:hAnsi="Times New Roman"/>
      <w:sz w:val="22"/>
      <w:lang w:eastAsia="zh-CN" w:bidi="hi-IN"/>
    </w:rPr>
  </w:style>
  <w:style w:type="paragraph" w:styleId="af3">
    <w:name w:val="footer"/>
    <w:basedOn w:val="Normal"/>
    <w:link w:val="14"/>
    <w:uiPriority w:val="99"/>
    <w:rsid w:val="00A652E1"/>
    <w:pPr>
      <w:spacing w:after="0" w:line="100" w:lineRule="atLeast"/>
    </w:pPr>
  </w:style>
  <w:style w:type="character" w:customStyle="1" w:styleId="14">
    <w:name w:val="Нижний колонтитул Знак1"/>
    <w:basedOn w:val="a0"/>
    <w:link w:val="af3"/>
    <w:uiPriority w:val="99"/>
    <w:semiHidden/>
    <w:locked/>
    <w:rsid w:val="001F5AE7"/>
    <w:rPr>
      <w:rFonts w:ascii="Times New Roman" w:hAnsi="Times New Roman" w:cs="Mangal"/>
      <w:sz w:val="20"/>
      <w:szCs w:val="20"/>
      <w:lang w:eastAsia="zh-CN" w:bidi="hi-IN"/>
    </w:rPr>
  </w:style>
  <w:style w:type="paragraph" w:styleId="af4">
    <w:name w:val="header"/>
    <w:aliases w:val="Знак8"/>
    <w:basedOn w:val="Normal"/>
    <w:link w:val="15"/>
    <w:uiPriority w:val="99"/>
    <w:rsid w:val="00A652E1"/>
    <w:pPr>
      <w:spacing w:after="0" w:line="100" w:lineRule="atLeast"/>
    </w:pPr>
  </w:style>
  <w:style w:type="character" w:customStyle="1" w:styleId="15">
    <w:name w:val="Верхний колонтитул Знак1"/>
    <w:aliases w:val="Знак8 Знак1"/>
    <w:basedOn w:val="a0"/>
    <w:link w:val="af4"/>
    <w:uiPriority w:val="99"/>
    <w:semiHidden/>
    <w:locked/>
    <w:rsid w:val="001F5AE7"/>
    <w:rPr>
      <w:rFonts w:ascii="Times New Roman" w:hAnsi="Times New Roman" w:cs="Mangal"/>
      <w:sz w:val="20"/>
      <w:szCs w:val="20"/>
      <w:lang w:eastAsia="zh-CN" w:bidi="hi-IN"/>
    </w:rPr>
  </w:style>
  <w:style w:type="table" w:styleId="af5">
    <w:name w:val="Table Grid"/>
    <w:basedOn w:val="a1"/>
    <w:uiPriority w:val="99"/>
    <w:rsid w:val="002B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Hyperlink"/>
    <w:basedOn w:val="a0"/>
    <w:uiPriority w:val="99"/>
    <w:rsid w:val="002B4602"/>
    <w:rPr>
      <w:rFonts w:cs="Times New Roman"/>
      <w:color w:val="0000FF"/>
      <w:u w:val="single"/>
    </w:rPr>
  </w:style>
  <w:style w:type="paragraph" w:customStyle="1" w:styleId="16">
    <w:name w:val="Обычный1"/>
    <w:uiPriority w:val="99"/>
    <w:rsid w:val="002B4602"/>
    <w:pPr>
      <w:widowControl w:val="0"/>
      <w:spacing w:before="100" w:after="100"/>
    </w:pPr>
    <w:rPr>
      <w:rFonts w:ascii="Times New Roman" w:hAnsi="Times New Roman"/>
      <w:sz w:val="24"/>
    </w:rPr>
  </w:style>
  <w:style w:type="paragraph" w:customStyle="1" w:styleId="32">
    <w:name w:val="Стиль3"/>
    <w:basedOn w:val="a"/>
    <w:uiPriority w:val="99"/>
    <w:rsid w:val="0058632D"/>
    <w:pPr>
      <w:widowControl/>
      <w:suppressAutoHyphens w:val="0"/>
      <w:spacing w:before="120" w:after="0" w:line="240" w:lineRule="auto"/>
    </w:pPr>
    <w:rPr>
      <w:rFonts w:ascii="Tahoma" w:hAnsi="Tahoma"/>
      <w:kern w:val="16"/>
      <w:sz w:val="24"/>
      <w:lang w:eastAsia="ru-RU" w:bidi="ar-SA"/>
    </w:rPr>
  </w:style>
  <w:style w:type="paragraph" w:customStyle="1" w:styleId="25">
    <w:name w:val="Стиль2"/>
    <w:basedOn w:val="2"/>
    <w:link w:val="26"/>
    <w:uiPriority w:val="99"/>
    <w:rsid w:val="0058632D"/>
    <w:pPr>
      <w:keepNext/>
      <w:keepLines/>
      <w:numPr>
        <w:numId w:val="0"/>
      </w:numPr>
      <w:suppressLineNumbers/>
      <w:tabs>
        <w:tab w:val="num" w:pos="1440"/>
      </w:tabs>
      <w:spacing w:after="60" w:line="240" w:lineRule="auto"/>
      <w:ind w:left="1440" w:hanging="360"/>
      <w:contextualSpacing w:val="0"/>
      <w:jc w:val="both"/>
    </w:pPr>
    <w:rPr>
      <w:rFonts w:cs="Times New Roman"/>
      <w:b/>
      <w:sz w:val="20"/>
      <w:lang w:bidi="ar-SA"/>
    </w:rPr>
  </w:style>
  <w:style w:type="character" w:customStyle="1" w:styleId="26">
    <w:name w:val="Стиль2 Знак"/>
    <w:link w:val="25"/>
    <w:uiPriority w:val="99"/>
    <w:locked/>
    <w:rsid w:val="0058632D"/>
    <w:rPr>
      <w:rFonts w:ascii="Times New Roman" w:hAnsi="Times New Roman"/>
      <w:b/>
      <w:sz w:val="20"/>
    </w:rPr>
  </w:style>
  <w:style w:type="paragraph" w:styleId="2">
    <w:name w:val="List Number 2"/>
    <w:basedOn w:val="a"/>
    <w:uiPriority w:val="99"/>
    <w:rsid w:val="0058632D"/>
    <w:pPr>
      <w:numPr>
        <w:numId w:val="1"/>
      </w:numPr>
      <w:contextualSpacing/>
    </w:pPr>
    <w:rPr>
      <w:rFonts w:cs="Mangal"/>
    </w:rPr>
  </w:style>
  <w:style w:type="paragraph" w:styleId="af7">
    <w:name w:val="Balloon Text"/>
    <w:basedOn w:val="a"/>
    <w:link w:val="af8"/>
    <w:uiPriority w:val="99"/>
    <w:semiHidden/>
    <w:rsid w:val="00826784"/>
    <w:pPr>
      <w:spacing w:after="0" w:line="240" w:lineRule="auto"/>
    </w:pPr>
    <w:rPr>
      <w:rFonts w:ascii="Tahoma" w:hAnsi="Tahoma" w:cs="Mangal"/>
      <w:sz w:val="16"/>
      <w:szCs w:val="14"/>
    </w:rPr>
  </w:style>
  <w:style w:type="character" w:customStyle="1" w:styleId="af8">
    <w:name w:val="Текст выноски Знак"/>
    <w:basedOn w:val="a0"/>
    <w:link w:val="af7"/>
    <w:uiPriority w:val="99"/>
    <w:semiHidden/>
    <w:locked/>
    <w:rsid w:val="00826784"/>
    <w:rPr>
      <w:rFonts w:ascii="Tahoma" w:hAnsi="Tahoma" w:cs="Mangal"/>
      <w:sz w:val="14"/>
      <w:szCs w:val="14"/>
      <w:lang w:eastAsia="zh-CN" w:bidi="hi-IN"/>
    </w:rPr>
  </w:style>
  <w:style w:type="paragraph" w:styleId="33">
    <w:name w:val="Body Text 3"/>
    <w:basedOn w:val="a"/>
    <w:link w:val="34"/>
    <w:uiPriority w:val="99"/>
    <w:rsid w:val="004F0C57"/>
    <w:pPr>
      <w:spacing w:after="120"/>
    </w:pPr>
    <w:rPr>
      <w:rFonts w:cs="Mangal"/>
      <w:sz w:val="16"/>
      <w:szCs w:val="14"/>
    </w:rPr>
  </w:style>
  <w:style w:type="character" w:customStyle="1" w:styleId="34">
    <w:name w:val="Основной текст 3 Знак"/>
    <w:basedOn w:val="a0"/>
    <w:link w:val="33"/>
    <w:uiPriority w:val="99"/>
    <w:locked/>
    <w:rsid w:val="004F0C57"/>
    <w:rPr>
      <w:rFonts w:ascii="Times New Roman" w:hAnsi="Times New Roman" w:cs="Mangal"/>
      <w:sz w:val="14"/>
      <w:szCs w:val="14"/>
      <w:lang w:eastAsia="zh-CN" w:bidi="hi-IN"/>
    </w:rPr>
  </w:style>
  <w:style w:type="paragraph" w:styleId="27">
    <w:name w:val="Body Text 2"/>
    <w:basedOn w:val="a"/>
    <w:link w:val="28"/>
    <w:uiPriority w:val="99"/>
    <w:rsid w:val="0099743F"/>
    <w:pPr>
      <w:spacing w:after="120" w:line="480" w:lineRule="auto"/>
    </w:pPr>
    <w:rPr>
      <w:rFonts w:cs="Mangal"/>
    </w:rPr>
  </w:style>
  <w:style w:type="character" w:customStyle="1" w:styleId="28">
    <w:name w:val="Основной текст 2 Знак"/>
    <w:basedOn w:val="a0"/>
    <w:link w:val="27"/>
    <w:uiPriority w:val="99"/>
    <w:locked/>
    <w:rsid w:val="0099743F"/>
    <w:rPr>
      <w:rFonts w:ascii="Times New Roman" w:hAnsi="Times New Roman" w:cs="Mangal"/>
      <w:sz w:val="20"/>
      <w:szCs w:val="20"/>
      <w:lang w:eastAsia="zh-CN" w:bidi="hi-IN"/>
    </w:rPr>
  </w:style>
  <w:style w:type="paragraph" w:customStyle="1" w:styleId="ConsNonformat">
    <w:name w:val="ConsNonformat"/>
    <w:uiPriority w:val="99"/>
    <w:rsid w:val="0099743F"/>
    <w:pPr>
      <w:widowControl w:val="0"/>
      <w:autoSpaceDE w:val="0"/>
      <w:autoSpaceDN w:val="0"/>
      <w:adjustRightInd w:val="0"/>
    </w:pPr>
    <w:rPr>
      <w:rFonts w:ascii="Courier New" w:hAnsi="Courier New" w:cs="Courier New"/>
    </w:rPr>
  </w:style>
  <w:style w:type="paragraph" w:customStyle="1" w:styleId="17">
    <w:name w:val="Стиль1"/>
    <w:basedOn w:val="a"/>
    <w:autoRedefine/>
    <w:uiPriority w:val="99"/>
    <w:rsid w:val="0099743F"/>
    <w:pPr>
      <w:widowControl/>
      <w:suppressAutoHyphens w:val="0"/>
      <w:spacing w:after="0" w:line="240" w:lineRule="auto"/>
    </w:pPr>
    <w:rPr>
      <w:rFonts w:ascii="Arial" w:hAnsi="Arial"/>
      <w:sz w:val="24"/>
      <w:lang w:eastAsia="ru-RU" w:bidi="ar-SA"/>
    </w:rPr>
  </w:style>
  <w:style w:type="paragraph" w:customStyle="1" w:styleId="af9">
    <w:name w:val="Îáû÷íûé"/>
    <w:uiPriority w:val="99"/>
    <w:rsid w:val="006625A2"/>
    <w:rPr>
      <w:rFonts w:ascii="Times New Roman" w:hAnsi="Times New Roman"/>
    </w:rPr>
  </w:style>
  <w:style w:type="paragraph" w:styleId="afa">
    <w:name w:val="Body Text Indent"/>
    <w:basedOn w:val="a"/>
    <w:link w:val="afb"/>
    <w:uiPriority w:val="99"/>
    <w:rsid w:val="0016218E"/>
    <w:pPr>
      <w:spacing w:after="120"/>
      <w:ind w:left="283"/>
    </w:pPr>
    <w:rPr>
      <w:rFonts w:cs="Mangal"/>
    </w:rPr>
  </w:style>
  <w:style w:type="character" w:customStyle="1" w:styleId="afb">
    <w:name w:val="Основной текст с отступом Знак"/>
    <w:basedOn w:val="a0"/>
    <w:link w:val="afa"/>
    <w:uiPriority w:val="99"/>
    <w:locked/>
    <w:rsid w:val="0016218E"/>
    <w:rPr>
      <w:rFonts w:ascii="Times New Roman" w:hAnsi="Times New Roman" w:cs="Mangal"/>
      <w:sz w:val="20"/>
      <w:szCs w:val="20"/>
      <w:lang w:eastAsia="zh-CN" w:bidi="hi-IN"/>
    </w:rPr>
  </w:style>
  <w:style w:type="paragraph" w:customStyle="1" w:styleId="18">
    <w:name w:val="заголовок 1"/>
    <w:basedOn w:val="a"/>
    <w:next w:val="a"/>
    <w:uiPriority w:val="99"/>
    <w:rsid w:val="00333D9D"/>
    <w:pPr>
      <w:keepNext/>
      <w:widowControl/>
      <w:suppressAutoHyphens w:val="0"/>
      <w:spacing w:after="0" w:line="240" w:lineRule="auto"/>
      <w:outlineLvl w:val="0"/>
    </w:pPr>
    <w:rPr>
      <w:sz w:val="24"/>
      <w:lang w:eastAsia="ru-RU" w:bidi="ar-SA"/>
    </w:rPr>
  </w:style>
  <w:style w:type="paragraph" w:styleId="afc">
    <w:name w:val="Normal (Web)"/>
    <w:basedOn w:val="a"/>
    <w:uiPriority w:val="99"/>
    <w:rsid w:val="008C3C1A"/>
    <w:pPr>
      <w:widowControl/>
      <w:suppressAutoHyphens w:val="0"/>
      <w:spacing w:before="100" w:beforeAutospacing="1" w:after="100" w:afterAutospacing="1" w:line="240" w:lineRule="auto"/>
    </w:pPr>
    <w:rPr>
      <w:sz w:val="24"/>
      <w:szCs w:val="24"/>
      <w:lang w:eastAsia="ru-RU" w:bidi="ar-SA"/>
    </w:rPr>
  </w:style>
  <w:style w:type="character" w:customStyle="1" w:styleId="FontStyle14">
    <w:name w:val="Font Style14"/>
    <w:uiPriority w:val="99"/>
    <w:rsid w:val="008C3C1A"/>
    <w:rPr>
      <w:rFonts w:ascii="Times New Roman" w:hAnsi="Times New Roman"/>
      <w:sz w:val="20"/>
    </w:rPr>
  </w:style>
  <w:style w:type="paragraph" w:styleId="afd">
    <w:name w:val="No Spacing"/>
    <w:uiPriority w:val="99"/>
    <w:qFormat/>
    <w:rsid w:val="008C3C1A"/>
    <w:pPr>
      <w:widowControl w:val="0"/>
      <w:autoSpaceDE w:val="0"/>
      <w:autoSpaceDN w:val="0"/>
      <w:adjustRightInd w:val="0"/>
    </w:pPr>
    <w:rPr>
      <w:rFonts w:ascii="Arial" w:hAnsi="Arial" w:cs="Arial"/>
      <w:sz w:val="18"/>
      <w:szCs w:val="18"/>
    </w:rPr>
  </w:style>
  <w:style w:type="paragraph" w:customStyle="1" w:styleId="Style1">
    <w:name w:val="Style1"/>
    <w:basedOn w:val="a"/>
    <w:uiPriority w:val="99"/>
    <w:rsid w:val="007C4BE1"/>
    <w:pPr>
      <w:suppressAutoHyphens w:val="0"/>
      <w:autoSpaceDE w:val="0"/>
      <w:autoSpaceDN w:val="0"/>
      <w:adjustRightInd w:val="0"/>
      <w:spacing w:after="0" w:line="254" w:lineRule="exact"/>
      <w:jc w:val="both"/>
    </w:pPr>
    <w:rPr>
      <w:sz w:val="24"/>
      <w:szCs w:val="24"/>
      <w:lang w:eastAsia="ru-RU" w:bidi="ar-SA"/>
    </w:rPr>
  </w:style>
  <w:style w:type="paragraph" w:customStyle="1" w:styleId="Style2">
    <w:name w:val="Style2"/>
    <w:basedOn w:val="a"/>
    <w:uiPriority w:val="99"/>
    <w:rsid w:val="007C4BE1"/>
    <w:pPr>
      <w:suppressAutoHyphens w:val="0"/>
      <w:autoSpaceDE w:val="0"/>
      <w:autoSpaceDN w:val="0"/>
      <w:adjustRightInd w:val="0"/>
      <w:spacing w:after="0" w:line="250" w:lineRule="exact"/>
      <w:jc w:val="center"/>
    </w:pPr>
    <w:rPr>
      <w:sz w:val="24"/>
      <w:szCs w:val="24"/>
      <w:lang w:eastAsia="ru-RU" w:bidi="ar-SA"/>
    </w:rPr>
  </w:style>
  <w:style w:type="paragraph" w:customStyle="1" w:styleId="Style3">
    <w:name w:val="Style3"/>
    <w:basedOn w:val="a"/>
    <w:uiPriority w:val="99"/>
    <w:rsid w:val="007C4BE1"/>
    <w:pPr>
      <w:suppressAutoHyphens w:val="0"/>
      <w:autoSpaceDE w:val="0"/>
      <w:autoSpaceDN w:val="0"/>
      <w:adjustRightInd w:val="0"/>
      <w:spacing w:after="0" w:line="240" w:lineRule="auto"/>
    </w:pPr>
    <w:rPr>
      <w:sz w:val="24"/>
      <w:szCs w:val="24"/>
      <w:lang w:eastAsia="ru-RU" w:bidi="ar-SA"/>
    </w:rPr>
  </w:style>
  <w:style w:type="paragraph" w:customStyle="1" w:styleId="Style5">
    <w:name w:val="Style5"/>
    <w:basedOn w:val="a"/>
    <w:uiPriority w:val="99"/>
    <w:rsid w:val="007C4BE1"/>
    <w:pPr>
      <w:suppressAutoHyphens w:val="0"/>
      <w:autoSpaceDE w:val="0"/>
      <w:autoSpaceDN w:val="0"/>
      <w:adjustRightInd w:val="0"/>
      <w:spacing w:after="0" w:line="240" w:lineRule="auto"/>
    </w:pPr>
    <w:rPr>
      <w:sz w:val="24"/>
      <w:szCs w:val="24"/>
      <w:lang w:eastAsia="ru-RU" w:bidi="ar-SA"/>
    </w:rPr>
  </w:style>
  <w:style w:type="paragraph" w:customStyle="1" w:styleId="Style6">
    <w:name w:val="Style6"/>
    <w:basedOn w:val="a"/>
    <w:uiPriority w:val="99"/>
    <w:rsid w:val="007C4BE1"/>
    <w:pPr>
      <w:suppressAutoHyphens w:val="0"/>
      <w:autoSpaceDE w:val="0"/>
      <w:autoSpaceDN w:val="0"/>
      <w:adjustRightInd w:val="0"/>
      <w:spacing w:after="0" w:line="251" w:lineRule="exact"/>
      <w:ind w:firstLine="734"/>
      <w:jc w:val="both"/>
    </w:pPr>
    <w:rPr>
      <w:sz w:val="24"/>
      <w:szCs w:val="24"/>
      <w:lang w:eastAsia="ru-RU" w:bidi="ar-SA"/>
    </w:rPr>
  </w:style>
  <w:style w:type="paragraph" w:customStyle="1" w:styleId="Style7">
    <w:name w:val="Style7"/>
    <w:basedOn w:val="a"/>
    <w:uiPriority w:val="99"/>
    <w:rsid w:val="007C4BE1"/>
    <w:pPr>
      <w:suppressAutoHyphens w:val="0"/>
      <w:autoSpaceDE w:val="0"/>
      <w:autoSpaceDN w:val="0"/>
      <w:adjustRightInd w:val="0"/>
      <w:spacing w:after="0" w:line="240" w:lineRule="auto"/>
      <w:jc w:val="both"/>
    </w:pPr>
    <w:rPr>
      <w:sz w:val="24"/>
      <w:szCs w:val="24"/>
      <w:lang w:eastAsia="ru-RU" w:bidi="ar-SA"/>
    </w:rPr>
  </w:style>
  <w:style w:type="paragraph" w:customStyle="1" w:styleId="Style8">
    <w:name w:val="Style8"/>
    <w:basedOn w:val="a"/>
    <w:uiPriority w:val="99"/>
    <w:rsid w:val="007C4BE1"/>
    <w:pPr>
      <w:suppressAutoHyphens w:val="0"/>
      <w:autoSpaceDE w:val="0"/>
      <w:autoSpaceDN w:val="0"/>
      <w:adjustRightInd w:val="0"/>
      <w:spacing w:after="0" w:line="274" w:lineRule="exact"/>
      <w:ind w:hanging="1104"/>
    </w:pPr>
    <w:rPr>
      <w:sz w:val="24"/>
      <w:szCs w:val="24"/>
      <w:lang w:eastAsia="ru-RU" w:bidi="ar-SA"/>
    </w:rPr>
  </w:style>
  <w:style w:type="paragraph" w:customStyle="1" w:styleId="Style10">
    <w:name w:val="Style10"/>
    <w:basedOn w:val="a"/>
    <w:uiPriority w:val="99"/>
    <w:rsid w:val="007C4BE1"/>
    <w:pPr>
      <w:suppressAutoHyphens w:val="0"/>
      <w:autoSpaceDE w:val="0"/>
      <w:autoSpaceDN w:val="0"/>
      <w:adjustRightInd w:val="0"/>
      <w:spacing w:after="0" w:line="254" w:lineRule="exact"/>
      <w:ind w:firstLine="710"/>
      <w:jc w:val="both"/>
    </w:pPr>
    <w:rPr>
      <w:sz w:val="24"/>
      <w:szCs w:val="24"/>
      <w:lang w:eastAsia="ru-RU" w:bidi="ar-SA"/>
    </w:rPr>
  </w:style>
  <w:style w:type="character" w:customStyle="1" w:styleId="FontStyle12">
    <w:name w:val="Font Style12"/>
    <w:uiPriority w:val="99"/>
    <w:rsid w:val="007C4BE1"/>
    <w:rPr>
      <w:rFonts w:ascii="Times New Roman" w:hAnsi="Times New Roman"/>
      <w:b/>
      <w:sz w:val="20"/>
    </w:rPr>
  </w:style>
  <w:style w:type="character" w:customStyle="1" w:styleId="FontStyle13">
    <w:name w:val="Font Style13"/>
    <w:uiPriority w:val="99"/>
    <w:rsid w:val="007C4BE1"/>
    <w:rPr>
      <w:rFonts w:ascii="Times New Roman" w:hAnsi="Times New Roman"/>
      <w:sz w:val="22"/>
    </w:rPr>
  </w:style>
  <w:style w:type="paragraph" w:styleId="35">
    <w:name w:val="Body Text Indent 3"/>
    <w:basedOn w:val="a"/>
    <w:link w:val="36"/>
    <w:uiPriority w:val="99"/>
    <w:rsid w:val="007C4BE1"/>
    <w:pPr>
      <w:spacing w:after="120"/>
      <w:ind w:left="283"/>
    </w:pPr>
    <w:rPr>
      <w:rFonts w:cs="Mangal"/>
      <w:sz w:val="16"/>
      <w:szCs w:val="14"/>
    </w:rPr>
  </w:style>
  <w:style w:type="character" w:customStyle="1" w:styleId="36">
    <w:name w:val="Основной текст с отступом 3 Знак"/>
    <w:basedOn w:val="a0"/>
    <w:link w:val="35"/>
    <w:uiPriority w:val="99"/>
    <w:locked/>
    <w:rsid w:val="007C4BE1"/>
    <w:rPr>
      <w:rFonts w:ascii="Times New Roman" w:hAnsi="Times New Roman" w:cs="Mangal"/>
      <w:sz w:val="14"/>
      <w:szCs w:val="14"/>
      <w:lang w:eastAsia="zh-CN" w:bidi="hi-IN"/>
    </w:rPr>
  </w:style>
  <w:style w:type="paragraph" w:customStyle="1" w:styleId="29">
    <w:name w:val="заголовок 2"/>
    <w:basedOn w:val="a"/>
    <w:next w:val="a"/>
    <w:uiPriority w:val="99"/>
    <w:rsid w:val="007C4BE1"/>
    <w:pPr>
      <w:keepNext/>
      <w:suppressAutoHyphens w:val="0"/>
      <w:autoSpaceDE w:val="0"/>
      <w:autoSpaceDN w:val="0"/>
      <w:spacing w:after="0" w:line="240" w:lineRule="auto"/>
      <w:ind w:firstLine="720"/>
      <w:jc w:val="both"/>
      <w:outlineLvl w:val="1"/>
    </w:pPr>
    <w:rPr>
      <w:sz w:val="28"/>
      <w:szCs w:val="28"/>
      <w:lang w:eastAsia="ru-RU" w:bidi="ar-SA"/>
    </w:rPr>
  </w:style>
  <w:style w:type="paragraph" w:customStyle="1" w:styleId="37">
    <w:name w:val="заголовок 3"/>
    <w:basedOn w:val="a"/>
    <w:next w:val="a"/>
    <w:uiPriority w:val="99"/>
    <w:rsid w:val="007C4BE1"/>
    <w:pPr>
      <w:keepNext/>
      <w:suppressAutoHyphens w:val="0"/>
      <w:autoSpaceDE w:val="0"/>
      <w:autoSpaceDN w:val="0"/>
      <w:spacing w:after="0" w:line="240" w:lineRule="auto"/>
      <w:ind w:firstLine="720"/>
      <w:jc w:val="both"/>
      <w:outlineLvl w:val="2"/>
    </w:pPr>
    <w:rPr>
      <w:sz w:val="26"/>
      <w:szCs w:val="26"/>
      <w:u w:val="single"/>
      <w:lang w:eastAsia="ru-RU" w:bidi="ar-SA"/>
    </w:rPr>
  </w:style>
  <w:style w:type="paragraph" w:customStyle="1" w:styleId="19">
    <w:name w:val="Знак1"/>
    <w:basedOn w:val="a"/>
    <w:uiPriority w:val="99"/>
    <w:rsid w:val="008369A0"/>
    <w:pPr>
      <w:widowControl/>
      <w:suppressAutoHyphens w:val="0"/>
      <w:spacing w:after="160" w:line="240" w:lineRule="exact"/>
      <w:jc w:val="both"/>
    </w:pPr>
    <w:rPr>
      <w:sz w:val="24"/>
      <w:szCs w:val="24"/>
      <w:lang w:val="en-US" w:eastAsia="en-US" w:bidi="ar-SA"/>
    </w:rPr>
  </w:style>
  <w:style w:type="character" w:styleId="afe">
    <w:name w:val="page number"/>
    <w:basedOn w:val="a0"/>
    <w:uiPriority w:val="99"/>
    <w:rsid w:val="008D73D3"/>
    <w:rPr>
      <w:rFonts w:cs="Times New Roman"/>
    </w:rPr>
  </w:style>
  <w:style w:type="paragraph" w:styleId="aff">
    <w:name w:val="List Paragraph"/>
    <w:basedOn w:val="a"/>
    <w:uiPriority w:val="34"/>
    <w:qFormat/>
    <w:rsid w:val="00F805C7"/>
    <w:pPr>
      <w:ind w:left="720"/>
      <w:contextualSpacing/>
    </w:pPr>
    <w:rPr>
      <w:rFonts w:cs="Mangal"/>
    </w:rPr>
  </w:style>
  <w:style w:type="paragraph" w:customStyle="1" w:styleId="ConsNormal">
    <w:name w:val="ConsNormal"/>
    <w:link w:val="ConsNormal0"/>
    <w:uiPriority w:val="99"/>
    <w:rsid w:val="002761FD"/>
    <w:pPr>
      <w:autoSpaceDE w:val="0"/>
      <w:autoSpaceDN w:val="0"/>
      <w:adjustRightInd w:val="0"/>
      <w:ind w:right="19772" w:firstLine="720"/>
    </w:pPr>
    <w:rPr>
      <w:rFonts w:ascii="Arial" w:hAnsi="Arial"/>
      <w:sz w:val="22"/>
      <w:szCs w:val="22"/>
    </w:rPr>
  </w:style>
  <w:style w:type="character" w:customStyle="1" w:styleId="ConsNormal0">
    <w:name w:val="ConsNormal Знак"/>
    <w:link w:val="ConsNormal"/>
    <w:uiPriority w:val="99"/>
    <w:locked/>
    <w:rsid w:val="002761FD"/>
    <w:rPr>
      <w:rFonts w:ascii="Arial" w:hAnsi="Arial"/>
      <w:sz w:val="22"/>
      <w:szCs w:val="22"/>
      <w:lang w:val="ru-RU" w:eastAsia="ru-RU" w:bidi="ar-SA"/>
    </w:rPr>
  </w:style>
  <w:style w:type="paragraph" w:customStyle="1" w:styleId="310">
    <w:name w:val="Основной текст 31"/>
    <w:basedOn w:val="a"/>
    <w:uiPriority w:val="99"/>
    <w:rsid w:val="00C95396"/>
    <w:pPr>
      <w:widowControl/>
      <w:autoSpaceDE w:val="0"/>
      <w:spacing w:after="0" w:line="360" w:lineRule="auto"/>
      <w:jc w:val="both"/>
    </w:pPr>
    <w:rPr>
      <w:sz w:val="26"/>
      <w:szCs w:val="28"/>
      <w:lang w:eastAsia="ar-SA" w:bidi="ar-SA"/>
    </w:rPr>
  </w:style>
  <w:style w:type="paragraph" w:customStyle="1" w:styleId="CharChar1">
    <w:name w:val="Char Char1"/>
    <w:basedOn w:val="a"/>
    <w:uiPriority w:val="99"/>
    <w:rsid w:val="00D977B7"/>
    <w:pPr>
      <w:widowControl/>
      <w:suppressAutoHyphens w:val="0"/>
      <w:spacing w:after="160" w:line="240" w:lineRule="exact"/>
    </w:pPr>
    <w:rPr>
      <w:rFonts w:ascii="Verdana" w:hAnsi="Verdana"/>
      <w:sz w:val="20"/>
      <w:lang w:val="en-US" w:eastAsia="en-US" w:bidi="ar-SA"/>
    </w:rPr>
  </w:style>
  <w:style w:type="paragraph" w:customStyle="1" w:styleId="ConsPlusNormal">
    <w:name w:val="ConsPlusNormal"/>
    <w:link w:val="ConsPlusNormal0"/>
    <w:uiPriority w:val="99"/>
    <w:rsid w:val="007B253E"/>
    <w:pPr>
      <w:autoSpaceDE w:val="0"/>
      <w:autoSpaceDN w:val="0"/>
      <w:adjustRightInd w:val="0"/>
      <w:ind w:firstLine="720"/>
    </w:pPr>
    <w:rPr>
      <w:rFonts w:ascii="Arial" w:hAnsi="Arial" w:cs="Arial"/>
    </w:rPr>
  </w:style>
  <w:style w:type="character" w:customStyle="1" w:styleId="ConsPlusNormal0">
    <w:name w:val="ConsPlusNormal Знак"/>
    <w:basedOn w:val="a0"/>
    <w:link w:val="ConsPlusNormal"/>
    <w:uiPriority w:val="99"/>
    <w:locked/>
    <w:rsid w:val="007B253E"/>
    <w:rPr>
      <w:rFonts w:ascii="Arial" w:hAnsi="Arial" w:cs="Arial"/>
      <w:lang w:val="ru-RU" w:eastAsia="ru-RU" w:bidi="ar-SA"/>
    </w:rPr>
  </w:style>
  <w:style w:type="paragraph" w:customStyle="1" w:styleId="311">
    <w:name w:val="Основной текст с отступом 31"/>
    <w:basedOn w:val="a"/>
    <w:rsid w:val="00B068C0"/>
    <w:pPr>
      <w:widowControl/>
      <w:spacing w:after="120"/>
      <w:ind w:left="283"/>
    </w:pPr>
    <w:rPr>
      <w:rFonts w:ascii="Calibri" w:eastAsia="Calibri" w:hAnsi="Calibri"/>
      <w:sz w:val="16"/>
      <w:szCs w:val="16"/>
      <w:lang w:eastAsia="ar-SA" w:bidi="ar-SA"/>
    </w:rPr>
  </w:style>
  <w:style w:type="paragraph" w:customStyle="1" w:styleId="110">
    <w:name w:val="Знак11"/>
    <w:basedOn w:val="a"/>
    <w:rsid w:val="00B068C0"/>
    <w:pPr>
      <w:widowControl/>
      <w:suppressAutoHyphens w:val="0"/>
      <w:spacing w:before="100" w:beforeAutospacing="1" w:after="100" w:afterAutospacing="1" w:line="240" w:lineRule="auto"/>
    </w:pPr>
    <w:rPr>
      <w:rFonts w:ascii="Tahoma" w:hAnsi="Tahoma"/>
      <w:sz w:val="20"/>
      <w:lang w:val="en-US" w:eastAsia="en-US" w:bidi="ar-SA"/>
    </w:rPr>
  </w:style>
  <w:style w:type="table" w:customStyle="1" w:styleId="1a">
    <w:name w:val="Сетка таблицы1"/>
    <w:basedOn w:val="a1"/>
    <w:next w:val="af5"/>
    <w:uiPriority w:val="59"/>
    <w:rsid w:val="007831A8"/>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FC0FDC"/>
    <w:pPr>
      <w:widowControl w:val="0"/>
      <w:suppressAutoHyphens/>
      <w:spacing w:after="200" w:line="276" w:lineRule="auto"/>
    </w:pPr>
    <w:rPr>
      <w:rFonts w:ascii="Times New Roman" w:hAnsi="Times New Roman"/>
      <w:sz w:val="22"/>
      <w:lang w:eastAsia="zh-CN" w:bidi="hi-IN"/>
    </w:rPr>
  </w:style>
  <w:style w:type="paragraph" w:styleId="1">
    <w:name w:val="heading 1"/>
    <w:basedOn w:val="a"/>
    <w:link w:val="10"/>
    <w:uiPriority w:val="99"/>
    <w:qFormat/>
    <w:rsid w:val="00A652E1"/>
    <w:pPr>
      <w:spacing w:before="440" w:after="60"/>
      <w:outlineLvl w:val="0"/>
    </w:pPr>
    <w:rPr>
      <w:rFonts w:ascii="Arial" w:hAnsi="Arial" w:cs="Arial"/>
      <w:b/>
      <w:sz w:val="34"/>
    </w:rPr>
  </w:style>
  <w:style w:type="paragraph" w:styleId="20">
    <w:name w:val="heading 2"/>
    <w:basedOn w:val="a"/>
    <w:link w:val="21"/>
    <w:uiPriority w:val="99"/>
    <w:qFormat/>
    <w:rsid w:val="00A652E1"/>
    <w:pPr>
      <w:spacing w:before="440" w:after="60"/>
      <w:outlineLvl w:val="1"/>
    </w:pPr>
    <w:rPr>
      <w:rFonts w:ascii="Arial" w:hAnsi="Arial" w:cs="Arial"/>
      <w:b/>
      <w:sz w:val="28"/>
    </w:rPr>
  </w:style>
  <w:style w:type="paragraph" w:styleId="3">
    <w:name w:val="heading 3"/>
    <w:basedOn w:val="a"/>
    <w:link w:val="30"/>
    <w:uiPriority w:val="99"/>
    <w:qFormat/>
    <w:rsid w:val="00A652E1"/>
    <w:pPr>
      <w:spacing w:before="440" w:after="60"/>
      <w:outlineLvl w:val="2"/>
    </w:pPr>
    <w:rPr>
      <w:rFonts w:ascii="Arial" w:hAnsi="Arial" w:cs="Arial"/>
      <w:b/>
      <w:sz w:val="24"/>
    </w:rPr>
  </w:style>
  <w:style w:type="paragraph" w:styleId="4">
    <w:name w:val="heading 4"/>
    <w:basedOn w:val="a"/>
    <w:link w:val="40"/>
    <w:uiPriority w:val="99"/>
    <w:qFormat/>
    <w:rsid w:val="00A652E1"/>
    <w:pPr>
      <w:spacing w:before="440" w:after="60"/>
      <w:outlineLvl w:val="3"/>
    </w:pPr>
    <w:rPr>
      <w:rFonts w:ascii="Arial" w:hAnsi="Arial" w:cs="Arial"/>
      <w:b/>
      <w:sz w:val="24"/>
    </w:rPr>
  </w:style>
  <w:style w:type="paragraph" w:styleId="5">
    <w:name w:val="heading 5"/>
    <w:basedOn w:val="Normal"/>
    <w:link w:val="51"/>
    <w:uiPriority w:val="99"/>
    <w:qFormat/>
    <w:rsid w:val="00A652E1"/>
    <w:pPr>
      <w:spacing w:before="240" w:after="60" w:line="100" w:lineRule="atLeast"/>
      <w:outlineLvl w:val="4"/>
    </w:pPr>
    <w:rPr>
      <w:b/>
      <w:i/>
      <w:sz w:val="26"/>
    </w:rPr>
  </w:style>
  <w:style w:type="paragraph" w:styleId="6">
    <w:name w:val="heading 6"/>
    <w:basedOn w:val="Normal"/>
    <w:link w:val="61"/>
    <w:uiPriority w:val="99"/>
    <w:qFormat/>
    <w:rsid w:val="00A652E1"/>
    <w:pPr>
      <w:spacing w:before="240" w:after="60" w:line="100" w:lineRule="atLeast"/>
      <w:outlineLvl w:val="5"/>
    </w:pPr>
    <w:rPr>
      <w:b/>
    </w:rPr>
  </w:style>
  <w:style w:type="paragraph" w:styleId="7">
    <w:name w:val="heading 7"/>
    <w:basedOn w:val="a"/>
    <w:next w:val="a"/>
    <w:link w:val="70"/>
    <w:uiPriority w:val="99"/>
    <w:qFormat/>
    <w:rsid w:val="008D73D3"/>
    <w:pPr>
      <w:keepNext/>
      <w:keepLines/>
      <w:spacing w:before="200" w:after="0"/>
      <w:outlineLvl w:val="6"/>
    </w:pPr>
    <w:rPr>
      <w:rFonts w:ascii="Cambria" w:hAnsi="Cambria" w:cs="Mangal"/>
      <w:i/>
      <w:iCs/>
      <w:color w:val="404040"/>
    </w:rPr>
  </w:style>
  <w:style w:type="paragraph" w:styleId="8">
    <w:name w:val="heading 8"/>
    <w:basedOn w:val="a"/>
    <w:next w:val="a"/>
    <w:link w:val="80"/>
    <w:uiPriority w:val="99"/>
    <w:qFormat/>
    <w:rsid w:val="008D73D3"/>
    <w:pPr>
      <w:keepNext/>
      <w:keepLines/>
      <w:spacing w:before="200" w:after="0"/>
      <w:outlineLvl w:val="7"/>
    </w:pPr>
    <w:rPr>
      <w:rFonts w:ascii="Cambria" w:hAnsi="Cambria" w:cs="Mangal"/>
      <w:color w:val="404040"/>
      <w:sz w:val="20"/>
      <w:szCs w:val="18"/>
    </w:rPr>
  </w:style>
  <w:style w:type="paragraph" w:styleId="9">
    <w:name w:val="heading 9"/>
    <w:basedOn w:val="a"/>
    <w:next w:val="a"/>
    <w:link w:val="90"/>
    <w:uiPriority w:val="99"/>
    <w:qFormat/>
    <w:rsid w:val="008D73D3"/>
    <w:pPr>
      <w:keepNext/>
      <w:keepLines/>
      <w:spacing w:before="200" w:after="0"/>
      <w:outlineLvl w:val="8"/>
    </w:pPr>
    <w:rPr>
      <w:rFonts w:ascii="Cambria" w:hAnsi="Cambria" w:cs="Mangal"/>
      <w:i/>
      <w:iCs/>
      <w:color w:val="404040"/>
      <w:sz w:val="20"/>
      <w:szCs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D73D3"/>
    <w:rPr>
      <w:rFonts w:ascii="Arial" w:hAnsi="Arial" w:cs="Arial"/>
      <w:b/>
      <w:sz w:val="34"/>
      <w:lang w:val="ru-RU" w:eastAsia="zh-CN" w:bidi="hi-IN"/>
    </w:rPr>
  </w:style>
  <w:style w:type="character" w:customStyle="1" w:styleId="21">
    <w:name w:val="Заголовок 2 Знак"/>
    <w:basedOn w:val="a0"/>
    <w:link w:val="20"/>
    <w:uiPriority w:val="99"/>
    <w:locked/>
    <w:rsid w:val="008D73D3"/>
    <w:rPr>
      <w:rFonts w:ascii="Arial" w:hAnsi="Arial" w:cs="Arial"/>
      <w:b/>
      <w:sz w:val="28"/>
      <w:lang w:val="ru-RU" w:eastAsia="zh-CN" w:bidi="hi-IN"/>
    </w:rPr>
  </w:style>
  <w:style w:type="character" w:customStyle="1" w:styleId="30">
    <w:name w:val="Заголовок 3 Знак"/>
    <w:basedOn w:val="a0"/>
    <w:link w:val="3"/>
    <w:uiPriority w:val="99"/>
    <w:locked/>
    <w:rsid w:val="008D73D3"/>
    <w:rPr>
      <w:rFonts w:ascii="Arial" w:hAnsi="Arial" w:cs="Arial"/>
      <w:b/>
      <w:sz w:val="24"/>
      <w:lang w:val="ru-RU" w:eastAsia="zh-CN" w:bidi="hi-IN"/>
    </w:rPr>
  </w:style>
  <w:style w:type="character" w:customStyle="1" w:styleId="40">
    <w:name w:val="Заголовок 4 Знак"/>
    <w:basedOn w:val="a0"/>
    <w:link w:val="4"/>
    <w:uiPriority w:val="99"/>
    <w:locked/>
    <w:rsid w:val="008D73D3"/>
    <w:rPr>
      <w:rFonts w:ascii="Arial" w:hAnsi="Arial" w:cs="Arial"/>
      <w:b/>
      <w:sz w:val="24"/>
      <w:lang w:val="ru-RU" w:eastAsia="zh-CN" w:bidi="hi-IN"/>
    </w:rPr>
  </w:style>
  <w:style w:type="character" w:customStyle="1" w:styleId="51">
    <w:name w:val="Заголовок 5 Знак1"/>
    <w:basedOn w:val="a0"/>
    <w:link w:val="5"/>
    <w:uiPriority w:val="99"/>
    <w:semiHidden/>
    <w:locked/>
    <w:rsid w:val="001F5AE7"/>
    <w:rPr>
      <w:rFonts w:ascii="Calibri" w:hAnsi="Calibri" w:cs="Mangal"/>
      <w:b/>
      <w:bCs/>
      <w:i/>
      <w:iCs/>
      <w:sz w:val="23"/>
      <w:szCs w:val="23"/>
      <w:lang w:eastAsia="zh-CN" w:bidi="hi-IN"/>
    </w:rPr>
  </w:style>
  <w:style w:type="character" w:customStyle="1" w:styleId="61">
    <w:name w:val="Заголовок 6 Знак1"/>
    <w:basedOn w:val="a0"/>
    <w:link w:val="6"/>
    <w:uiPriority w:val="99"/>
    <w:semiHidden/>
    <w:locked/>
    <w:rsid w:val="001F5AE7"/>
    <w:rPr>
      <w:rFonts w:ascii="Calibri" w:hAnsi="Calibri" w:cs="Mangal"/>
      <w:b/>
      <w:bCs/>
      <w:sz w:val="20"/>
      <w:szCs w:val="20"/>
      <w:lang w:eastAsia="zh-CN" w:bidi="hi-IN"/>
    </w:rPr>
  </w:style>
  <w:style w:type="character" w:customStyle="1" w:styleId="70">
    <w:name w:val="Заголовок 7 Знак"/>
    <w:basedOn w:val="a0"/>
    <w:link w:val="7"/>
    <w:uiPriority w:val="99"/>
    <w:locked/>
    <w:rsid w:val="008D73D3"/>
    <w:rPr>
      <w:rFonts w:ascii="Cambria" w:hAnsi="Cambria" w:cs="Mangal"/>
      <w:i/>
      <w:iCs/>
      <w:color w:val="404040"/>
      <w:sz w:val="20"/>
      <w:szCs w:val="20"/>
      <w:lang w:eastAsia="zh-CN" w:bidi="hi-IN"/>
    </w:rPr>
  </w:style>
  <w:style w:type="character" w:customStyle="1" w:styleId="80">
    <w:name w:val="Заголовок 8 Знак"/>
    <w:basedOn w:val="a0"/>
    <w:link w:val="8"/>
    <w:uiPriority w:val="99"/>
    <w:locked/>
    <w:rsid w:val="008D73D3"/>
    <w:rPr>
      <w:rFonts w:ascii="Cambria" w:hAnsi="Cambria" w:cs="Mangal"/>
      <w:color w:val="404040"/>
      <w:sz w:val="18"/>
      <w:szCs w:val="18"/>
      <w:lang w:eastAsia="zh-CN" w:bidi="hi-IN"/>
    </w:rPr>
  </w:style>
  <w:style w:type="character" w:customStyle="1" w:styleId="90">
    <w:name w:val="Заголовок 9 Знак"/>
    <w:basedOn w:val="a0"/>
    <w:link w:val="9"/>
    <w:uiPriority w:val="99"/>
    <w:locked/>
    <w:rsid w:val="008D73D3"/>
    <w:rPr>
      <w:rFonts w:ascii="Cambria" w:hAnsi="Cambria" w:cs="Mangal"/>
      <w:i/>
      <w:iCs/>
      <w:color w:val="404040"/>
      <w:sz w:val="18"/>
      <w:szCs w:val="18"/>
      <w:lang w:eastAsia="zh-CN" w:bidi="hi-IN"/>
    </w:rPr>
  </w:style>
  <w:style w:type="character" w:customStyle="1" w:styleId="u1072u1075u1086u1083u1086u1074u1086u10825u1047u1085u1072u1082">
    <w:name w:val="?/u1072 ?/u1075 ?/u1086 ?/u1083 ?/u1086 ?/u1074 ?/u1086 ?/u1082 ? 5 /u1047 ?/u1085 ?/u1072 ?/u1082 ?"/>
    <w:uiPriority w:val="99"/>
    <w:rsid w:val="00A652E1"/>
    <w:rPr>
      <w:rFonts w:ascii="Times New Roman" w:hAnsi="Times New Roman"/>
      <w:b/>
      <w:i/>
      <w:sz w:val="26"/>
    </w:rPr>
  </w:style>
  <w:style w:type="character" w:customStyle="1" w:styleId="u1072u1075u1086u1083u1086u1074u1086u10826u1047u1085u1072u1082">
    <w:name w:val="?/u1072 ?/u1075 ?/u1086 ?/u1083 ?/u1086 ?/u1074 ?/u1086 ?/u1082 ? 6 /u1047 ?/u1085 ?/u1072 ?/u1082 ?"/>
    <w:uiPriority w:val="99"/>
    <w:rsid w:val="00A652E1"/>
    <w:rPr>
      <w:rFonts w:ascii="Times New Roman" w:hAnsi="Times New Roman"/>
      <w:b/>
    </w:rPr>
  </w:style>
  <w:style w:type="character" w:customStyle="1" w:styleId="u1077u1088u1093u1085u1080u1081u1082u1086u1083u1086u1085u1090u1080u1090u1091u1083u1047u1085u1072u1082">
    <w:name w:val="?/u1077 ?/u1088 ?/u1093 ?/u1085 ?/u1080 ?/u1081 ? /u1082 ?/u1086 ?/u1083 ?/u1086 ?/u1085 ?/u1090 ?/u1080 ?/u1090 ?/u1091 ?/u1083 ? /u1047 ?/u1085 ?/u1072 ?/u1082 ?"/>
    <w:uiPriority w:val="99"/>
    <w:rsid w:val="00A652E1"/>
  </w:style>
  <w:style w:type="character" w:customStyle="1" w:styleId="u1080u1078u1085u1080u1081u1082u1086u1083u1086u1085u1090u1080u1090u1091u1083u1047u1085u1072u1082">
    <w:name w:val="?/u1080 ?/u1078 ?/u1085 ?/u1080 ?/u1081 ? /u1082 ?/u1086 ?/u1083 ?/u1086 ?/u1085 ?/u1090 ?/u1080 ?/u1090 ?/u1091 ?/u1083 ? /u1047 ?/u1085 ?/u1072 ?/u1082 ?"/>
    <w:uiPriority w:val="99"/>
    <w:rsid w:val="00A652E1"/>
  </w:style>
  <w:style w:type="character" w:customStyle="1" w:styleId="u1089u1085u1086u1074u1085u1086u1081u1090u1077u1082u1089u1090u1089u1086u1090u1089u1090u1091u1087u1086u10842u1047u1085u1072u1082">
    <w:name w:val="?/u1089 ?/u1085 ?/u1086 ?/u1074 ?/u1085 ?/u1086 ?/u1081 ? /u1090 ?/u1077 ?/u1082 ?/u1089 ?/u1090 ? /u1089 ? /u1086 ?/u1090 ?/u1089 ?/u1090 ?/u1091 ?/u1087 ?/u1086 ?/u1084 ? 2 /u1047 ?/u1085 ?/u1072 ?/u1082 ?"/>
    <w:uiPriority w:val="99"/>
    <w:rsid w:val="00A652E1"/>
    <w:rPr>
      <w:rFonts w:ascii="Times New Roman" w:hAnsi="Times New Roman"/>
      <w:sz w:val="20"/>
    </w:rPr>
  </w:style>
  <w:style w:type="character" w:customStyle="1" w:styleId="a3">
    <w:name w:val="Привязка концевой сноски"/>
    <w:uiPriority w:val="99"/>
    <w:rsid w:val="00A652E1"/>
    <w:rPr>
      <w:sz w:val="20"/>
      <w:vertAlign w:val="superscript"/>
    </w:rPr>
  </w:style>
  <w:style w:type="character" w:customStyle="1" w:styleId="a4">
    <w:name w:val="Привязка сноски"/>
    <w:uiPriority w:val="99"/>
    <w:rsid w:val="00A652E1"/>
    <w:rPr>
      <w:sz w:val="20"/>
      <w:vertAlign w:val="superscript"/>
    </w:rPr>
  </w:style>
  <w:style w:type="character" w:customStyle="1" w:styleId="a5">
    <w:name w:val="Верхний колонтитул Знак"/>
    <w:aliases w:val="Знак8 Знак"/>
    <w:basedOn w:val="a0"/>
    <w:uiPriority w:val="99"/>
    <w:rsid w:val="00A652E1"/>
    <w:rPr>
      <w:rFonts w:cs="Times New Roman"/>
    </w:rPr>
  </w:style>
  <w:style w:type="character" w:customStyle="1" w:styleId="50">
    <w:name w:val="Заголовок 5 Знак"/>
    <w:basedOn w:val="a0"/>
    <w:uiPriority w:val="99"/>
    <w:rsid w:val="00A652E1"/>
    <w:rPr>
      <w:rFonts w:ascii="Times New Roman" w:hAnsi="Times New Roman" w:cs="Times New Roman"/>
      <w:b/>
      <w:i/>
      <w:sz w:val="26"/>
    </w:rPr>
  </w:style>
  <w:style w:type="character" w:customStyle="1" w:styleId="60">
    <w:name w:val="Заголовок 6 Знак"/>
    <w:basedOn w:val="a0"/>
    <w:uiPriority w:val="99"/>
    <w:rsid w:val="00A652E1"/>
    <w:rPr>
      <w:rFonts w:ascii="Times New Roman" w:hAnsi="Times New Roman" w:cs="Times New Roman"/>
      <w:b/>
    </w:rPr>
  </w:style>
  <w:style w:type="character" w:customStyle="1" w:styleId="a6">
    <w:name w:val="Нижний колонтитул Знак"/>
    <w:basedOn w:val="a0"/>
    <w:uiPriority w:val="99"/>
    <w:rsid w:val="00A652E1"/>
    <w:rPr>
      <w:rFonts w:cs="Times New Roman"/>
    </w:rPr>
  </w:style>
  <w:style w:type="character" w:customStyle="1" w:styleId="22">
    <w:name w:val="Основной текст с отступом 2 Знак"/>
    <w:basedOn w:val="a0"/>
    <w:uiPriority w:val="99"/>
    <w:rsid w:val="00A652E1"/>
    <w:rPr>
      <w:rFonts w:ascii="Times New Roman" w:hAnsi="Times New Roman" w:cs="Times New Roman"/>
      <w:sz w:val="20"/>
    </w:rPr>
  </w:style>
  <w:style w:type="character" w:customStyle="1" w:styleId="-">
    <w:name w:val="Интернет-ссылка"/>
    <w:uiPriority w:val="99"/>
    <w:rsid w:val="00A652E1"/>
    <w:rPr>
      <w:color w:val="000080"/>
      <w:u w:val="single"/>
    </w:rPr>
  </w:style>
  <w:style w:type="paragraph" w:customStyle="1" w:styleId="a7">
    <w:name w:val="Заголовок"/>
    <w:basedOn w:val="a"/>
    <w:next w:val="a8"/>
    <w:uiPriority w:val="99"/>
    <w:rsid w:val="00A652E1"/>
    <w:pPr>
      <w:keepNext/>
      <w:spacing w:before="240" w:after="120"/>
    </w:pPr>
    <w:rPr>
      <w:rFonts w:ascii="Arial" w:hAnsi="Arial" w:cs="FreeSans"/>
      <w:sz w:val="28"/>
      <w:szCs w:val="28"/>
    </w:rPr>
  </w:style>
  <w:style w:type="paragraph" w:styleId="a8">
    <w:name w:val="Body Text"/>
    <w:basedOn w:val="a"/>
    <w:link w:val="a9"/>
    <w:uiPriority w:val="99"/>
    <w:rsid w:val="00A652E1"/>
    <w:pPr>
      <w:spacing w:after="120"/>
    </w:pPr>
  </w:style>
  <w:style w:type="character" w:customStyle="1" w:styleId="a9">
    <w:name w:val="Основной текст Знак"/>
    <w:basedOn w:val="a0"/>
    <w:link w:val="a8"/>
    <w:uiPriority w:val="99"/>
    <w:locked/>
    <w:rsid w:val="008D73D3"/>
    <w:rPr>
      <w:rFonts w:ascii="Times New Roman" w:hAnsi="Times New Roman" w:cs="Times New Roman"/>
      <w:sz w:val="20"/>
      <w:szCs w:val="20"/>
      <w:lang w:eastAsia="zh-CN" w:bidi="hi-IN"/>
    </w:rPr>
  </w:style>
  <w:style w:type="paragraph" w:styleId="aa">
    <w:name w:val="List"/>
    <w:basedOn w:val="a8"/>
    <w:uiPriority w:val="99"/>
    <w:rsid w:val="00A652E1"/>
    <w:rPr>
      <w:rFonts w:cs="FreeSans"/>
    </w:rPr>
  </w:style>
  <w:style w:type="paragraph" w:styleId="ab">
    <w:name w:val="Title"/>
    <w:basedOn w:val="a"/>
    <w:link w:val="ac"/>
    <w:uiPriority w:val="99"/>
    <w:qFormat/>
    <w:rsid w:val="00A652E1"/>
    <w:pPr>
      <w:suppressLineNumbers/>
      <w:spacing w:before="120" w:after="120"/>
    </w:pPr>
    <w:rPr>
      <w:rFonts w:cs="FreeSans"/>
      <w:i/>
      <w:iCs/>
      <w:sz w:val="24"/>
      <w:szCs w:val="24"/>
    </w:rPr>
  </w:style>
  <w:style w:type="character" w:customStyle="1" w:styleId="ac">
    <w:name w:val="Название Знак"/>
    <w:basedOn w:val="a0"/>
    <w:link w:val="ab"/>
    <w:uiPriority w:val="99"/>
    <w:locked/>
    <w:rsid w:val="0099743F"/>
    <w:rPr>
      <w:rFonts w:ascii="Times New Roman" w:hAnsi="Times New Roman" w:cs="FreeSans"/>
      <w:i/>
      <w:iCs/>
      <w:sz w:val="24"/>
      <w:szCs w:val="24"/>
      <w:lang w:eastAsia="zh-CN" w:bidi="hi-IN"/>
    </w:rPr>
  </w:style>
  <w:style w:type="paragraph" w:styleId="11">
    <w:name w:val="index 1"/>
    <w:basedOn w:val="a"/>
    <w:next w:val="a"/>
    <w:autoRedefine/>
    <w:uiPriority w:val="99"/>
    <w:semiHidden/>
    <w:rsid w:val="009176CC"/>
    <w:pPr>
      <w:ind w:left="220" w:hanging="220"/>
    </w:pPr>
  </w:style>
  <w:style w:type="paragraph" w:styleId="ad">
    <w:name w:val="index heading"/>
    <w:basedOn w:val="a"/>
    <w:uiPriority w:val="99"/>
    <w:rsid w:val="00A652E1"/>
    <w:pPr>
      <w:suppressLineNumbers/>
    </w:pPr>
    <w:rPr>
      <w:rFonts w:cs="FreeSans"/>
    </w:rPr>
  </w:style>
  <w:style w:type="paragraph" w:customStyle="1" w:styleId="ArrowheadList">
    <w:name w:val="Arrowhead List"/>
    <w:uiPriority w:val="99"/>
    <w:rsid w:val="00A652E1"/>
    <w:pPr>
      <w:widowControl w:val="0"/>
      <w:suppressAutoHyphens/>
      <w:spacing w:after="200" w:line="276" w:lineRule="auto"/>
      <w:ind w:left="720" w:hanging="432"/>
    </w:pPr>
    <w:rPr>
      <w:rFonts w:ascii="Times New Roman" w:hAnsi="Times New Roman"/>
      <w:sz w:val="22"/>
      <w:lang w:eastAsia="zh-CN" w:bidi="hi-IN"/>
    </w:rPr>
  </w:style>
  <w:style w:type="paragraph" w:styleId="ae">
    <w:name w:val="Block Text"/>
    <w:basedOn w:val="a"/>
    <w:uiPriority w:val="99"/>
    <w:rsid w:val="00A652E1"/>
    <w:pPr>
      <w:spacing w:after="120"/>
      <w:ind w:left="1440" w:right="1440"/>
    </w:pPr>
  </w:style>
  <w:style w:type="paragraph" w:styleId="23">
    <w:name w:val="Body Text Indent 2"/>
    <w:basedOn w:val="a"/>
    <w:link w:val="210"/>
    <w:uiPriority w:val="99"/>
    <w:rsid w:val="00A652E1"/>
    <w:pPr>
      <w:spacing w:after="120" w:line="480" w:lineRule="auto"/>
      <w:ind w:left="283"/>
    </w:pPr>
    <w:rPr>
      <w:sz w:val="20"/>
    </w:rPr>
  </w:style>
  <w:style w:type="character" w:customStyle="1" w:styleId="210">
    <w:name w:val="Основной текст с отступом 2 Знак1"/>
    <w:basedOn w:val="a0"/>
    <w:link w:val="23"/>
    <w:uiPriority w:val="99"/>
    <w:semiHidden/>
    <w:locked/>
    <w:rsid w:val="001F5AE7"/>
    <w:rPr>
      <w:rFonts w:ascii="Times New Roman" w:hAnsi="Times New Roman" w:cs="Mangal"/>
      <w:sz w:val="20"/>
      <w:szCs w:val="20"/>
      <w:lang w:eastAsia="zh-CN" w:bidi="hi-IN"/>
    </w:rPr>
  </w:style>
  <w:style w:type="paragraph" w:customStyle="1" w:styleId="BoxList">
    <w:name w:val="Box List"/>
    <w:uiPriority w:val="99"/>
    <w:rsid w:val="00A652E1"/>
    <w:pPr>
      <w:widowControl w:val="0"/>
      <w:suppressAutoHyphens/>
      <w:spacing w:after="200" w:line="276" w:lineRule="auto"/>
      <w:ind w:left="720" w:hanging="432"/>
    </w:pPr>
    <w:rPr>
      <w:rFonts w:ascii="Times New Roman" w:hAnsi="Times New Roman"/>
      <w:sz w:val="22"/>
      <w:lang w:eastAsia="zh-CN" w:bidi="hi-IN"/>
    </w:rPr>
  </w:style>
  <w:style w:type="paragraph" w:customStyle="1" w:styleId="BulletList">
    <w:name w:val="Bullet List"/>
    <w:uiPriority w:val="99"/>
    <w:rsid w:val="00A652E1"/>
    <w:pPr>
      <w:widowControl w:val="0"/>
      <w:suppressAutoHyphens/>
      <w:spacing w:after="200" w:line="276" w:lineRule="auto"/>
      <w:ind w:left="720" w:hanging="432"/>
    </w:pPr>
    <w:rPr>
      <w:rFonts w:ascii="Times New Roman" w:hAnsi="Times New Roman"/>
      <w:sz w:val="22"/>
      <w:lang w:eastAsia="zh-CN" w:bidi="hi-IN"/>
    </w:rPr>
  </w:style>
  <w:style w:type="paragraph" w:customStyle="1" w:styleId="ChapterHeading">
    <w:name w:val="Chapter Heading"/>
    <w:uiPriority w:val="99"/>
    <w:rsid w:val="00A652E1"/>
    <w:pPr>
      <w:widowControl w:val="0"/>
      <w:suppressAutoHyphens/>
      <w:spacing w:after="200" w:line="276" w:lineRule="auto"/>
    </w:pPr>
    <w:rPr>
      <w:rFonts w:ascii="Times New Roman" w:hAnsi="Times New Roman"/>
      <w:sz w:val="22"/>
      <w:lang w:eastAsia="zh-CN" w:bidi="hi-IN"/>
    </w:rPr>
  </w:style>
  <w:style w:type="paragraph" w:styleId="12">
    <w:name w:val="toc 1"/>
    <w:basedOn w:val="a"/>
    <w:uiPriority w:val="99"/>
    <w:rsid w:val="00A652E1"/>
    <w:pPr>
      <w:ind w:left="720" w:hanging="432"/>
    </w:pPr>
  </w:style>
  <w:style w:type="paragraph" w:styleId="24">
    <w:name w:val="toc 2"/>
    <w:basedOn w:val="a"/>
    <w:uiPriority w:val="99"/>
    <w:rsid w:val="00A652E1"/>
    <w:pPr>
      <w:ind w:left="1440" w:hanging="432"/>
    </w:pPr>
  </w:style>
  <w:style w:type="paragraph" w:styleId="31">
    <w:name w:val="toc 3"/>
    <w:basedOn w:val="a"/>
    <w:uiPriority w:val="99"/>
    <w:rsid w:val="00A652E1"/>
    <w:pPr>
      <w:ind w:left="2160" w:hanging="432"/>
    </w:pPr>
  </w:style>
  <w:style w:type="paragraph" w:styleId="41">
    <w:name w:val="toc 4"/>
    <w:basedOn w:val="a"/>
    <w:uiPriority w:val="99"/>
    <w:rsid w:val="00A652E1"/>
    <w:pPr>
      <w:ind w:left="2880" w:hanging="432"/>
    </w:pPr>
  </w:style>
  <w:style w:type="paragraph" w:customStyle="1" w:styleId="ContentsHeader">
    <w:name w:val="Contents Header"/>
    <w:uiPriority w:val="99"/>
    <w:rsid w:val="00A652E1"/>
    <w:pPr>
      <w:widowControl w:val="0"/>
      <w:suppressAutoHyphens/>
      <w:spacing w:before="240" w:after="120" w:line="276" w:lineRule="auto"/>
      <w:jc w:val="center"/>
    </w:pPr>
    <w:rPr>
      <w:rFonts w:ascii="Arial" w:hAnsi="Arial" w:cs="Arial"/>
      <w:b/>
      <w:sz w:val="32"/>
      <w:lang w:eastAsia="zh-CN" w:bidi="hi-IN"/>
    </w:rPr>
  </w:style>
  <w:style w:type="paragraph" w:customStyle="1" w:styleId="DashedList">
    <w:name w:val="Dashed List"/>
    <w:uiPriority w:val="99"/>
    <w:rsid w:val="00A652E1"/>
    <w:pPr>
      <w:widowControl w:val="0"/>
      <w:suppressAutoHyphens/>
      <w:spacing w:after="200" w:line="276" w:lineRule="auto"/>
      <w:ind w:left="720" w:hanging="432"/>
    </w:pPr>
    <w:rPr>
      <w:rFonts w:ascii="Times New Roman" w:hAnsi="Times New Roman"/>
      <w:sz w:val="22"/>
      <w:lang w:eastAsia="zh-CN" w:bidi="hi-IN"/>
    </w:rPr>
  </w:style>
  <w:style w:type="paragraph" w:customStyle="1" w:styleId="DiamondList">
    <w:name w:val="Diamond List"/>
    <w:uiPriority w:val="99"/>
    <w:rsid w:val="00A652E1"/>
    <w:pPr>
      <w:widowControl w:val="0"/>
      <w:suppressAutoHyphens/>
      <w:spacing w:after="200" w:line="276" w:lineRule="auto"/>
      <w:ind w:left="720" w:hanging="432"/>
    </w:pPr>
    <w:rPr>
      <w:rFonts w:ascii="Times New Roman" w:hAnsi="Times New Roman"/>
      <w:sz w:val="22"/>
      <w:lang w:eastAsia="zh-CN" w:bidi="hi-IN"/>
    </w:rPr>
  </w:style>
  <w:style w:type="paragraph" w:customStyle="1" w:styleId="af">
    <w:name w:val="Концевая сноска"/>
    <w:uiPriority w:val="99"/>
    <w:rsid w:val="00A652E1"/>
    <w:pPr>
      <w:widowControl w:val="0"/>
      <w:suppressAutoHyphens/>
      <w:spacing w:after="200" w:line="276" w:lineRule="auto"/>
      <w:ind w:left="288" w:hanging="288"/>
    </w:pPr>
    <w:rPr>
      <w:rFonts w:ascii="Times New Roman" w:hAnsi="Times New Roman"/>
      <w:sz w:val="22"/>
      <w:lang w:eastAsia="zh-CN" w:bidi="hi-IN"/>
    </w:rPr>
  </w:style>
  <w:style w:type="paragraph" w:customStyle="1" w:styleId="EndnoteSymbol">
    <w:name w:val="Endnote Symbol"/>
    <w:uiPriority w:val="99"/>
    <w:rsid w:val="00A652E1"/>
    <w:pPr>
      <w:widowControl w:val="0"/>
      <w:suppressAutoHyphens/>
      <w:spacing w:after="200" w:line="276" w:lineRule="auto"/>
    </w:pPr>
    <w:rPr>
      <w:rFonts w:ascii="Times New Roman" w:hAnsi="Times New Roman"/>
      <w:sz w:val="22"/>
      <w:lang w:eastAsia="zh-CN" w:bidi="hi-IN"/>
    </w:rPr>
  </w:style>
  <w:style w:type="paragraph" w:customStyle="1" w:styleId="af0">
    <w:name w:val="Сноска"/>
    <w:uiPriority w:val="99"/>
    <w:rsid w:val="00A652E1"/>
    <w:pPr>
      <w:widowControl w:val="0"/>
      <w:suppressAutoHyphens/>
      <w:spacing w:after="200" w:line="276" w:lineRule="auto"/>
      <w:ind w:left="288" w:hanging="288"/>
    </w:pPr>
    <w:rPr>
      <w:rFonts w:ascii="Times New Roman" w:hAnsi="Times New Roman"/>
      <w:lang w:eastAsia="zh-CN" w:bidi="hi-IN"/>
    </w:rPr>
  </w:style>
  <w:style w:type="paragraph" w:customStyle="1" w:styleId="HandList">
    <w:name w:val="Hand List"/>
    <w:uiPriority w:val="99"/>
    <w:rsid w:val="00A652E1"/>
    <w:pPr>
      <w:widowControl w:val="0"/>
      <w:suppressAutoHyphens/>
      <w:spacing w:after="200" w:line="276" w:lineRule="auto"/>
      <w:ind w:left="720" w:hanging="432"/>
    </w:pPr>
    <w:rPr>
      <w:rFonts w:ascii="Times New Roman" w:hAnsi="Times New Roman"/>
      <w:sz w:val="22"/>
      <w:lang w:eastAsia="zh-CN" w:bidi="hi-IN"/>
    </w:rPr>
  </w:style>
  <w:style w:type="paragraph" w:customStyle="1" w:styleId="HeartList">
    <w:name w:val="Heart List"/>
    <w:uiPriority w:val="99"/>
    <w:rsid w:val="00A652E1"/>
    <w:pPr>
      <w:widowControl w:val="0"/>
      <w:suppressAutoHyphens/>
      <w:spacing w:after="200" w:line="276" w:lineRule="auto"/>
      <w:ind w:left="720" w:hanging="432"/>
    </w:pPr>
    <w:rPr>
      <w:rFonts w:ascii="Times New Roman" w:hAnsi="Times New Roman"/>
      <w:sz w:val="22"/>
      <w:lang w:eastAsia="zh-CN" w:bidi="hi-IN"/>
    </w:rPr>
  </w:style>
  <w:style w:type="paragraph" w:customStyle="1" w:styleId="ImpliesList">
    <w:name w:val="Implies List"/>
    <w:uiPriority w:val="99"/>
    <w:rsid w:val="00A652E1"/>
    <w:pPr>
      <w:widowControl w:val="0"/>
      <w:suppressAutoHyphens/>
      <w:spacing w:after="200" w:line="276" w:lineRule="auto"/>
      <w:ind w:left="720" w:hanging="432"/>
    </w:pPr>
    <w:rPr>
      <w:rFonts w:ascii="Times New Roman" w:hAnsi="Times New Roman"/>
      <w:sz w:val="22"/>
      <w:lang w:eastAsia="zh-CN" w:bidi="hi-IN"/>
    </w:rPr>
  </w:style>
  <w:style w:type="paragraph" w:customStyle="1" w:styleId="LowerCaseList">
    <w:name w:val="Lower Case List"/>
    <w:uiPriority w:val="99"/>
    <w:rsid w:val="00A652E1"/>
    <w:pPr>
      <w:widowControl w:val="0"/>
      <w:suppressAutoHyphens/>
      <w:spacing w:after="200" w:line="276" w:lineRule="auto"/>
      <w:ind w:left="720" w:hanging="432"/>
    </w:pPr>
    <w:rPr>
      <w:rFonts w:ascii="Times New Roman" w:hAnsi="Times New Roman"/>
      <w:sz w:val="22"/>
      <w:lang w:eastAsia="zh-CN" w:bidi="hi-IN"/>
    </w:rPr>
  </w:style>
  <w:style w:type="paragraph" w:customStyle="1" w:styleId="LowerRomanList">
    <w:name w:val="Lower Roman List"/>
    <w:uiPriority w:val="99"/>
    <w:rsid w:val="00A652E1"/>
    <w:pPr>
      <w:widowControl w:val="0"/>
      <w:suppressAutoHyphens/>
      <w:spacing w:after="200" w:line="276" w:lineRule="auto"/>
      <w:ind w:left="720" w:hanging="432"/>
    </w:pPr>
    <w:rPr>
      <w:rFonts w:ascii="Times New Roman" w:hAnsi="Times New Roman"/>
      <w:sz w:val="22"/>
      <w:lang w:eastAsia="zh-CN" w:bidi="hi-IN"/>
    </w:rPr>
  </w:style>
  <w:style w:type="paragraph" w:customStyle="1" w:styleId="13">
    <w:name w:val="Нет списка1"/>
    <w:uiPriority w:val="99"/>
    <w:rsid w:val="00A652E1"/>
    <w:pPr>
      <w:widowControl w:val="0"/>
      <w:suppressAutoHyphens/>
      <w:spacing w:after="200" w:line="276" w:lineRule="auto"/>
    </w:pPr>
    <w:rPr>
      <w:rFonts w:ascii="Times New Roman" w:hAnsi="Times New Roman"/>
      <w:sz w:val="22"/>
      <w:lang w:eastAsia="zh-CN" w:bidi="hi-IN"/>
    </w:rPr>
  </w:style>
  <w:style w:type="paragraph" w:customStyle="1" w:styleId="DocumentMap">
    <w:name w:val="DocumentMap"/>
    <w:uiPriority w:val="99"/>
    <w:rsid w:val="00A652E1"/>
    <w:pPr>
      <w:widowControl w:val="0"/>
      <w:suppressAutoHyphens/>
      <w:spacing w:after="200" w:line="276" w:lineRule="auto"/>
    </w:pPr>
    <w:rPr>
      <w:rFonts w:ascii="Times New Roman" w:hAnsi="Times New Roman"/>
      <w:sz w:val="22"/>
      <w:lang w:eastAsia="zh-CN" w:bidi="hi-IN"/>
    </w:rPr>
  </w:style>
  <w:style w:type="paragraph" w:customStyle="1" w:styleId="NumberedHeading1">
    <w:name w:val="Numbered Heading 1"/>
    <w:basedOn w:val="1"/>
    <w:uiPriority w:val="99"/>
    <w:rsid w:val="00A652E1"/>
  </w:style>
  <w:style w:type="paragraph" w:customStyle="1" w:styleId="NumberedHeading2">
    <w:name w:val="Numbered Heading 2"/>
    <w:basedOn w:val="20"/>
    <w:uiPriority w:val="99"/>
    <w:rsid w:val="00A652E1"/>
  </w:style>
  <w:style w:type="paragraph" w:customStyle="1" w:styleId="NumberedHeading3">
    <w:name w:val="Numbered Heading 3"/>
    <w:basedOn w:val="3"/>
    <w:uiPriority w:val="99"/>
    <w:rsid w:val="00A652E1"/>
  </w:style>
  <w:style w:type="paragraph" w:customStyle="1" w:styleId="NumberedList">
    <w:name w:val="Numbered List"/>
    <w:uiPriority w:val="99"/>
    <w:rsid w:val="00A652E1"/>
    <w:pPr>
      <w:widowControl w:val="0"/>
      <w:suppressAutoHyphens/>
      <w:spacing w:after="200" w:line="276" w:lineRule="auto"/>
      <w:ind w:left="720" w:hanging="432"/>
    </w:pPr>
    <w:rPr>
      <w:rFonts w:ascii="Times New Roman" w:hAnsi="Times New Roman"/>
      <w:sz w:val="22"/>
      <w:lang w:eastAsia="zh-CN" w:bidi="hi-IN"/>
    </w:rPr>
  </w:style>
  <w:style w:type="paragraph" w:styleId="af1">
    <w:name w:val="Plain Text"/>
    <w:basedOn w:val="a"/>
    <w:link w:val="af2"/>
    <w:uiPriority w:val="99"/>
    <w:rsid w:val="00A652E1"/>
    <w:rPr>
      <w:rFonts w:ascii="Courier New" w:hAnsi="Courier New" w:cs="Courier New"/>
    </w:rPr>
  </w:style>
  <w:style w:type="character" w:customStyle="1" w:styleId="af2">
    <w:name w:val="Текст Знак"/>
    <w:basedOn w:val="a0"/>
    <w:link w:val="af1"/>
    <w:uiPriority w:val="99"/>
    <w:semiHidden/>
    <w:locked/>
    <w:rsid w:val="001F5AE7"/>
    <w:rPr>
      <w:rFonts w:ascii="Courier New" w:hAnsi="Courier New" w:cs="Mangal"/>
      <w:sz w:val="18"/>
      <w:szCs w:val="18"/>
      <w:lang w:eastAsia="zh-CN" w:bidi="hi-IN"/>
    </w:rPr>
  </w:style>
  <w:style w:type="paragraph" w:customStyle="1" w:styleId="SectionHeading">
    <w:name w:val="Section Heading"/>
    <w:basedOn w:val="NumberedHeading1"/>
    <w:uiPriority w:val="99"/>
    <w:rsid w:val="00A652E1"/>
  </w:style>
  <w:style w:type="paragraph" w:customStyle="1" w:styleId="SquareList">
    <w:name w:val="Square List"/>
    <w:uiPriority w:val="99"/>
    <w:rsid w:val="00A652E1"/>
    <w:pPr>
      <w:widowControl w:val="0"/>
      <w:suppressAutoHyphens/>
      <w:spacing w:after="200" w:line="276" w:lineRule="auto"/>
      <w:ind w:left="720" w:hanging="432"/>
    </w:pPr>
    <w:rPr>
      <w:rFonts w:ascii="Times New Roman" w:hAnsi="Times New Roman"/>
      <w:sz w:val="22"/>
      <w:lang w:eastAsia="zh-CN" w:bidi="hi-IN"/>
    </w:rPr>
  </w:style>
  <w:style w:type="paragraph" w:customStyle="1" w:styleId="StarList">
    <w:name w:val="Star List"/>
    <w:uiPriority w:val="99"/>
    <w:rsid w:val="00A652E1"/>
    <w:pPr>
      <w:widowControl w:val="0"/>
      <w:suppressAutoHyphens/>
      <w:spacing w:after="200" w:line="276" w:lineRule="auto"/>
      <w:ind w:left="720" w:hanging="432"/>
    </w:pPr>
    <w:rPr>
      <w:rFonts w:ascii="Times New Roman" w:hAnsi="Times New Roman"/>
      <w:sz w:val="22"/>
      <w:lang w:eastAsia="zh-CN" w:bidi="hi-IN"/>
    </w:rPr>
  </w:style>
  <w:style w:type="paragraph" w:customStyle="1" w:styleId="TickList">
    <w:name w:val="Tick List"/>
    <w:uiPriority w:val="99"/>
    <w:rsid w:val="00A652E1"/>
    <w:pPr>
      <w:widowControl w:val="0"/>
      <w:suppressAutoHyphens/>
      <w:spacing w:after="200" w:line="276" w:lineRule="auto"/>
      <w:ind w:left="720" w:hanging="432"/>
    </w:pPr>
    <w:rPr>
      <w:rFonts w:ascii="Times New Roman" w:hAnsi="Times New Roman"/>
      <w:sz w:val="22"/>
      <w:lang w:eastAsia="zh-CN" w:bidi="hi-IN"/>
    </w:rPr>
  </w:style>
  <w:style w:type="paragraph" w:customStyle="1" w:styleId="TriangleList">
    <w:name w:val="Triangle List"/>
    <w:uiPriority w:val="99"/>
    <w:rsid w:val="00A652E1"/>
    <w:pPr>
      <w:widowControl w:val="0"/>
      <w:suppressAutoHyphens/>
      <w:spacing w:after="200" w:line="276" w:lineRule="auto"/>
      <w:ind w:left="720" w:hanging="432"/>
    </w:pPr>
    <w:rPr>
      <w:rFonts w:ascii="Times New Roman" w:hAnsi="Times New Roman"/>
      <w:sz w:val="22"/>
      <w:lang w:eastAsia="zh-CN" w:bidi="hi-IN"/>
    </w:rPr>
  </w:style>
  <w:style w:type="paragraph" w:customStyle="1" w:styleId="UpperCaseList">
    <w:name w:val="Upper Case List"/>
    <w:basedOn w:val="NumberedList"/>
    <w:uiPriority w:val="99"/>
    <w:rsid w:val="00A652E1"/>
  </w:style>
  <w:style w:type="paragraph" w:customStyle="1" w:styleId="UpperRomanList">
    <w:name w:val="Upper Roman List"/>
    <w:basedOn w:val="NumberedList"/>
    <w:uiPriority w:val="99"/>
    <w:rsid w:val="00A652E1"/>
  </w:style>
  <w:style w:type="paragraph" w:customStyle="1" w:styleId="Normal">
    <w:name w:val="_Normal"/>
    <w:uiPriority w:val="99"/>
    <w:rsid w:val="00A652E1"/>
    <w:pPr>
      <w:widowControl w:val="0"/>
      <w:suppressAutoHyphens/>
      <w:spacing w:after="200" w:line="276" w:lineRule="auto"/>
    </w:pPr>
    <w:rPr>
      <w:rFonts w:ascii="Times New Roman" w:hAnsi="Times New Roman"/>
      <w:sz w:val="22"/>
      <w:lang w:eastAsia="zh-CN" w:bidi="hi-IN"/>
    </w:rPr>
  </w:style>
  <w:style w:type="paragraph" w:styleId="af3">
    <w:name w:val="footer"/>
    <w:basedOn w:val="Normal"/>
    <w:link w:val="14"/>
    <w:uiPriority w:val="99"/>
    <w:rsid w:val="00A652E1"/>
    <w:pPr>
      <w:spacing w:after="0" w:line="100" w:lineRule="atLeast"/>
    </w:pPr>
  </w:style>
  <w:style w:type="character" w:customStyle="1" w:styleId="14">
    <w:name w:val="Нижний колонтитул Знак1"/>
    <w:basedOn w:val="a0"/>
    <w:link w:val="af3"/>
    <w:uiPriority w:val="99"/>
    <w:semiHidden/>
    <w:locked/>
    <w:rsid w:val="001F5AE7"/>
    <w:rPr>
      <w:rFonts w:ascii="Times New Roman" w:hAnsi="Times New Roman" w:cs="Mangal"/>
      <w:sz w:val="20"/>
      <w:szCs w:val="20"/>
      <w:lang w:eastAsia="zh-CN" w:bidi="hi-IN"/>
    </w:rPr>
  </w:style>
  <w:style w:type="paragraph" w:styleId="af4">
    <w:name w:val="header"/>
    <w:aliases w:val="Знак8"/>
    <w:basedOn w:val="Normal"/>
    <w:link w:val="15"/>
    <w:uiPriority w:val="99"/>
    <w:rsid w:val="00A652E1"/>
    <w:pPr>
      <w:spacing w:after="0" w:line="100" w:lineRule="atLeast"/>
    </w:pPr>
  </w:style>
  <w:style w:type="character" w:customStyle="1" w:styleId="15">
    <w:name w:val="Верхний колонтитул Знак1"/>
    <w:aliases w:val="Знак8 Знак1"/>
    <w:basedOn w:val="a0"/>
    <w:link w:val="af4"/>
    <w:uiPriority w:val="99"/>
    <w:semiHidden/>
    <w:locked/>
    <w:rsid w:val="001F5AE7"/>
    <w:rPr>
      <w:rFonts w:ascii="Times New Roman" w:hAnsi="Times New Roman" w:cs="Mangal"/>
      <w:sz w:val="20"/>
      <w:szCs w:val="20"/>
      <w:lang w:eastAsia="zh-CN" w:bidi="hi-IN"/>
    </w:rPr>
  </w:style>
  <w:style w:type="table" w:styleId="af5">
    <w:name w:val="Table Grid"/>
    <w:basedOn w:val="a1"/>
    <w:uiPriority w:val="99"/>
    <w:rsid w:val="002B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rsid w:val="002B4602"/>
    <w:rPr>
      <w:rFonts w:cs="Times New Roman"/>
      <w:color w:val="0000FF"/>
      <w:u w:val="single"/>
    </w:rPr>
  </w:style>
  <w:style w:type="paragraph" w:customStyle="1" w:styleId="16">
    <w:name w:val="Обычный1"/>
    <w:uiPriority w:val="99"/>
    <w:rsid w:val="002B4602"/>
    <w:pPr>
      <w:widowControl w:val="0"/>
      <w:spacing w:before="100" w:after="100"/>
    </w:pPr>
    <w:rPr>
      <w:rFonts w:ascii="Times New Roman" w:hAnsi="Times New Roman"/>
      <w:sz w:val="24"/>
    </w:rPr>
  </w:style>
  <w:style w:type="paragraph" w:customStyle="1" w:styleId="32">
    <w:name w:val="Стиль3"/>
    <w:basedOn w:val="a"/>
    <w:uiPriority w:val="99"/>
    <w:rsid w:val="0058632D"/>
    <w:pPr>
      <w:widowControl/>
      <w:suppressAutoHyphens w:val="0"/>
      <w:spacing w:before="120" w:after="0" w:line="240" w:lineRule="auto"/>
    </w:pPr>
    <w:rPr>
      <w:rFonts w:ascii="Tahoma" w:hAnsi="Tahoma"/>
      <w:kern w:val="16"/>
      <w:sz w:val="24"/>
      <w:lang w:eastAsia="ru-RU" w:bidi="ar-SA"/>
    </w:rPr>
  </w:style>
  <w:style w:type="paragraph" w:customStyle="1" w:styleId="25">
    <w:name w:val="Стиль2"/>
    <w:basedOn w:val="2"/>
    <w:link w:val="26"/>
    <w:uiPriority w:val="99"/>
    <w:rsid w:val="0058632D"/>
    <w:pPr>
      <w:keepNext/>
      <w:keepLines/>
      <w:numPr>
        <w:numId w:val="0"/>
      </w:numPr>
      <w:suppressLineNumbers/>
      <w:tabs>
        <w:tab w:val="num" w:pos="1440"/>
      </w:tabs>
      <w:spacing w:after="60" w:line="240" w:lineRule="auto"/>
      <w:ind w:left="1440" w:hanging="360"/>
      <w:contextualSpacing w:val="0"/>
      <w:jc w:val="both"/>
    </w:pPr>
    <w:rPr>
      <w:rFonts w:cs="Times New Roman"/>
      <w:b/>
      <w:sz w:val="20"/>
      <w:lang w:bidi="ar-SA"/>
    </w:rPr>
  </w:style>
  <w:style w:type="character" w:customStyle="1" w:styleId="26">
    <w:name w:val="Стиль2 Знак"/>
    <w:link w:val="25"/>
    <w:uiPriority w:val="99"/>
    <w:locked/>
    <w:rsid w:val="0058632D"/>
    <w:rPr>
      <w:rFonts w:ascii="Times New Roman" w:hAnsi="Times New Roman"/>
      <w:b/>
      <w:sz w:val="20"/>
    </w:rPr>
  </w:style>
  <w:style w:type="paragraph" w:styleId="2">
    <w:name w:val="List Number 2"/>
    <w:basedOn w:val="a"/>
    <w:uiPriority w:val="99"/>
    <w:rsid w:val="0058632D"/>
    <w:pPr>
      <w:numPr>
        <w:numId w:val="1"/>
      </w:numPr>
      <w:contextualSpacing/>
    </w:pPr>
    <w:rPr>
      <w:rFonts w:cs="Mangal"/>
    </w:rPr>
  </w:style>
  <w:style w:type="paragraph" w:styleId="af7">
    <w:name w:val="Balloon Text"/>
    <w:basedOn w:val="a"/>
    <w:link w:val="af8"/>
    <w:uiPriority w:val="99"/>
    <w:semiHidden/>
    <w:rsid w:val="00826784"/>
    <w:pPr>
      <w:spacing w:after="0" w:line="240" w:lineRule="auto"/>
    </w:pPr>
    <w:rPr>
      <w:rFonts w:ascii="Tahoma" w:hAnsi="Tahoma" w:cs="Mangal"/>
      <w:sz w:val="16"/>
      <w:szCs w:val="14"/>
    </w:rPr>
  </w:style>
  <w:style w:type="character" w:customStyle="1" w:styleId="af8">
    <w:name w:val="Текст выноски Знак"/>
    <w:basedOn w:val="a0"/>
    <w:link w:val="af7"/>
    <w:uiPriority w:val="99"/>
    <w:semiHidden/>
    <w:locked/>
    <w:rsid w:val="00826784"/>
    <w:rPr>
      <w:rFonts w:ascii="Tahoma" w:hAnsi="Tahoma" w:cs="Mangal"/>
      <w:sz w:val="14"/>
      <w:szCs w:val="14"/>
      <w:lang w:eastAsia="zh-CN" w:bidi="hi-IN"/>
    </w:rPr>
  </w:style>
  <w:style w:type="paragraph" w:styleId="33">
    <w:name w:val="Body Text 3"/>
    <w:basedOn w:val="a"/>
    <w:link w:val="34"/>
    <w:uiPriority w:val="99"/>
    <w:rsid w:val="004F0C57"/>
    <w:pPr>
      <w:spacing w:after="120"/>
    </w:pPr>
    <w:rPr>
      <w:rFonts w:cs="Mangal"/>
      <w:sz w:val="16"/>
      <w:szCs w:val="14"/>
    </w:rPr>
  </w:style>
  <w:style w:type="character" w:customStyle="1" w:styleId="34">
    <w:name w:val="Основной текст 3 Знак"/>
    <w:basedOn w:val="a0"/>
    <w:link w:val="33"/>
    <w:uiPriority w:val="99"/>
    <w:locked/>
    <w:rsid w:val="004F0C57"/>
    <w:rPr>
      <w:rFonts w:ascii="Times New Roman" w:hAnsi="Times New Roman" w:cs="Mangal"/>
      <w:sz w:val="14"/>
      <w:szCs w:val="14"/>
      <w:lang w:eastAsia="zh-CN" w:bidi="hi-IN"/>
    </w:rPr>
  </w:style>
  <w:style w:type="paragraph" w:styleId="27">
    <w:name w:val="Body Text 2"/>
    <w:basedOn w:val="a"/>
    <w:link w:val="28"/>
    <w:uiPriority w:val="99"/>
    <w:rsid w:val="0099743F"/>
    <w:pPr>
      <w:spacing w:after="120" w:line="480" w:lineRule="auto"/>
    </w:pPr>
    <w:rPr>
      <w:rFonts w:cs="Mangal"/>
    </w:rPr>
  </w:style>
  <w:style w:type="character" w:customStyle="1" w:styleId="28">
    <w:name w:val="Основной текст 2 Знак"/>
    <w:basedOn w:val="a0"/>
    <w:link w:val="27"/>
    <w:uiPriority w:val="99"/>
    <w:locked/>
    <w:rsid w:val="0099743F"/>
    <w:rPr>
      <w:rFonts w:ascii="Times New Roman" w:hAnsi="Times New Roman" w:cs="Mangal"/>
      <w:sz w:val="20"/>
      <w:szCs w:val="20"/>
      <w:lang w:eastAsia="zh-CN" w:bidi="hi-IN"/>
    </w:rPr>
  </w:style>
  <w:style w:type="paragraph" w:customStyle="1" w:styleId="ConsNonformat">
    <w:name w:val="ConsNonformat"/>
    <w:uiPriority w:val="99"/>
    <w:rsid w:val="0099743F"/>
    <w:pPr>
      <w:widowControl w:val="0"/>
      <w:autoSpaceDE w:val="0"/>
      <w:autoSpaceDN w:val="0"/>
      <w:adjustRightInd w:val="0"/>
    </w:pPr>
    <w:rPr>
      <w:rFonts w:ascii="Courier New" w:hAnsi="Courier New" w:cs="Courier New"/>
    </w:rPr>
  </w:style>
  <w:style w:type="paragraph" w:customStyle="1" w:styleId="17">
    <w:name w:val="Стиль1"/>
    <w:basedOn w:val="a"/>
    <w:autoRedefine/>
    <w:uiPriority w:val="99"/>
    <w:rsid w:val="0099743F"/>
    <w:pPr>
      <w:widowControl/>
      <w:suppressAutoHyphens w:val="0"/>
      <w:spacing w:after="0" w:line="240" w:lineRule="auto"/>
    </w:pPr>
    <w:rPr>
      <w:rFonts w:ascii="Arial" w:hAnsi="Arial"/>
      <w:sz w:val="24"/>
      <w:lang w:eastAsia="ru-RU" w:bidi="ar-SA"/>
    </w:rPr>
  </w:style>
  <w:style w:type="paragraph" w:customStyle="1" w:styleId="af9">
    <w:name w:val="Îáû÷íûé"/>
    <w:uiPriority w:val="99"/>
    <w:rsid w:val="006625A2"/>
    <w:rPr>
      <w:rFonts w:ascii="Times New Roman" w:hAnsi="Times New Roman"/>
    </w:rPr>
  </w:style>
  <w:style w:type="paragraph" w:styleId="afa">
    <w:name w:val="Body Text Indent"/>
    <w:basedOn w:val="a"/>
    <w:link w:val="afb"/>
    <w:uiPriority w:val="99"/>
    <w:rsid w:val="0016218E"/>
    <w:pPr>
      <w:spacing w:after="120"/>
      <w:ind w:left="283"/>
    </w:pPr>
    <w:rPr>
      <w:rFonts w:cs="Mangal"/>
    </w:rPr>
  </w:style>
  <w:style w:type="character" w:customStyle="1" w:styleId="afb">
    <w:name w:val="Основной текст с отступом Знак"/>
    <w:basedOn w:val="a0"/>
    <w:link w:val="afa"/>
    <w:uiPriority w:val="99"/>
    <w:locked/>
    <w:rsid w:val="0016218E"/>
    <w:rPr>
      <w:rFonts w:ascii="Times New Roman" w:hAnsi="Times New Roman" w:cs="Mangal"/>
      <w:sz w:val="20"/>
      <w:szCs w:val="20"/>
      <w:lang w:eastAsia="zh-CN" w:bidi="hi-IN"/>
    </w:rPr>
  </w:style>
  <w:style w:type="paragraph" w:customStyle="1" w:styleId="18">
    <w:name w:val="заголовок 1"/>
    <w:basedOn w:val="a"/>
    <w:next w:val="a"/>
    <w:uiPriority w:val="99"/>
    <w:rsid w:val="00333D9D"/>
    <w:pPr>
      <w:keepNext/>
      <w:widowControl/>
      <w:suppressAutoHyphens w:val="0"/>
      <w:spacing w:after="0" w:line="240" w:lineRule="auto"/>
      <w:outlineLvl w:val="0"/>
    </w:pPr>
    <w:rPr>
      <w:sz w:val="24"/>
      <w:lang w:eastAsia="ru-RU" w:bidi="ar-SA"/>
    </w:rPr>
  </w:style>
  <w:style w:type="paragraph" w:styleId="afc">
    <w:name w:val="Normal (Web)"/>
    <w:basedOn w:val="a"/>
    <w:uiPriority w:val="99"/>
    <w:rsid w:val="008C3C1A"/>
    <w:pPr>
      <w:widowControl/>
      <w:suppressAutoHyphens w:val="0"/>
      <w:spacing w:before="100" w:beforeAutospacing="1" w:after="100" w:afterAutospacing="1" w:line="240" w:lineRule="auto"/>
    </w:pPr>
    <w:rPr>
      <w:sz w:val="24"/>
      <w:szCs w:val="24"/>
      <w:lang w:eastAsia="ru-RU" w:bidi="ar-SA"/>
    </w:rPr>
  </w:style>
  <w:style w:type="character" w:customStyle="1" w:styleId="FontStyle14">
    <w:name w:val="Font Style14"/>
    <w:uiPriority w:val="99"/>
    <w:rsid w:val="008C3C1A"/>
    <w:rPr>
      <w:rFonts w:ascii="Times New Roman" w:hAnsi="Times New Roman"/>
      <w:sz w:val="20"/>
    </w:rPr>
  </w:style>
  <w:style w:type="paragraph" w:styleId="afd">
    <w:name w:val="No Spacing"/>
    <w:uiPriority w:val="99"/>
    <w:qFormat/>
    <w:rsid w:val="008C3C1A"/>
    <w:pPr>
      <w:widowControl w:val="0"/>
      <w:autoSpaceDE w:val="0"/>
      <w:autoSpaceDN w:val="0"/>
      <w:adjustRightInd w:val="0"/>
    </w:pPr>
    <w:rPr>
      <w:rFonts w:ascii="Arial" w:hAnsi="Arial" w:cs="Arial"/>
      <w:sz w:val="18"/>
      <w:szCs w:val="18"/>
    </w:rPr>
  </w:style>
  <w:style w:type="paragraph" w:customStyle="1" w:styleId="Style1">
    <w:name w:val="Style1"/>
    <w:basedOn w:val="a"/>
    <w:uiPriority w:val="99"/>
    <w:rsid w:val="007C4BE1"/>
    <w:pPr>
      <w:suppressAutoHyphens w:val="0"/>
      <w:autoSpaceDE w:val="0"/>
      <w:autoSpaceDN w:val="0"/>
      <w:adjustRightInd w:val="0"/>
      <w:spacing w:after="0" w:line="254" w:lineRule="exact"/>
      <w:jc w:val="both"/>
    </w:pPr>
    <w:rPr>
      <w:sz w:val="24"/>
      <w:szCs w:val="24"/>
      <w:lang w:eastAsia="ru-RU" w:bidi="ar-SA"/>
    </w:rPr>
  </w:style>
  <w:style w:type="paragraph" w:customStyle="1" w:styleId="Style2">
    <w:name w:val="Style2"/>
    <w:basedOn w:val="a"/>
    <w:uiPriority w:val="99"/>
    <w:rsid w:val="007C4BE1"/>
    <w:pPr>
      <w:suppressAutoHyphens w:val="0"/>
      <w:autoSpaceDE w:val="0"/>
      <w:autoSpaceDN w:val="0"/>
      <w:adjustRightInd w:val="0"/>
      <w:spacing w:after="0" w:line="250" w:lineRule="exact"/>
      <w:jc w:val="center"/>
    </w:pPr>
    <w:rPr>
      <w:sz w:val="24"/>
      <w:szCs w:val="24"/>
      <w:lang w:eastAsia="ru-RU" w:bidi="ar-SA"/>
    </w:rPr>
  </w:style>
  <w:style w:type="paragraph" w:customStyle="1" w:styleId="Style3">
    <w:name w:val="Style3"/>
    <w:basedOn w:val="a"/>
    <w:uiPriority w:val="99"/>
    <w:rsid w:val="007C4BE1"/>
    <w:pPr>
      <w:suppressAutoHyphens w:val="0"/>
      <w:autoSpaceDE w:val="0"/>
      <w:autoSpaceDN w:val="0"/>
      <w:adjustRightInd w:val="0"/>
      <w:spacing w:after="0" w:line="240" w:lineRule="auto"/>
    </w:pPr>
    <w:rPr>
      <w:sz w:val="24"/>
      <w:szCs w:val="24"/>
      <w:lang w:eastAsia="ru-RU" w:bidi="ar-SA"/>
    </w:rPr>
  </w:style>
  <w:style w:type="paragraph" w:customStyle="1" w:styleId="Style5">
    <w:name w:val="Style5"/>
    <w:basedOn w:val="a"/>
    <w:uiPriority w:val="99"/>
    <w:rsid w:val="007C4BE1"/>
    <w:pPr>
      <w:suppressAutoHyphens w:val="0"/>
      <w:autoSpaceDE w:val="0"/>
      <w:autoSpaceDN w:val="0"/>
      <w:adjustRightInd w:val="0"/>
      <w:spacing w:after="0" w:line="240" w:lineRule="auto"/>
    </w:pPr>
    <w:rPr>
      <w:sz w:val="24"/>
      <w:szCs w:val="24"/>
      <w:lang w:eastAsia="ru-RU" w:bidi="ar-SA"/>
    </w:rPr>
  </w:style>
  <w:style w:type="paragraph" w:customStyle="1" w:styleId="Style6">
    <w:name w:val="Style6"/>
    <w:basedOn w:val="a"/>
    <w:uiPriority w:val="99"/>
    <w:rsid w:val="007C4BE1"/>
    <w:pPr>
      <w:suppressAutoHyphens w:val="0"/>
      <w:autoSpaceDE w:val="0"/>
      <w:autoSpaceDN w:val="0"/>
      <w:adjustRightInd w:val="0"/>
      <w:spacing w:after="0" w:line="251" w:lineRule="exact"/>
      <w:ind w:firstLine="734"/>
      <w:jc w:val="both"/>
    </w:pPr>
    <w:rPr>
      <w:sz w:val="24"/>
      <w:szCs w:val="24"/>
      <w:lang w:eastAsia="ru-RU" w:bidi="ar-SA"/>
    </w:rPr>
  </w:style>
  <w:style w:type="paragraph" w:customStyle="1" w:styleId="Style7">
    <w:name w:val="Style7"/>
    <w:basedOn w:val="a"/>
    <w:uiPriority w:val="99"/>
    <w:rsid w:val="007C4BE1"/>
    <w:pPr>
      <w:suppressAutoHyphens w:val="0"/>
      <w:autoSpaceDE w:val="0"/>
      <w:autoSpaceDN w:val="0"/>
      <w:adjustRightInd w:val="0"/>
      <w:spacing w:after="0" w:line="240" w:lineRule="auto"/>
      <w:jc w:val="both"/>
    </w:pPr>
    <w:rPr>
      <w:sz w:val="24"/>
      <w:szCs w:val="24"/>
      <w:lang w:eastAsia="ru-RU" w:bidi="ar-SA"/>
    </w:rPr>
  </w:style>
  <w:style w:type="paragraph" w:customStyle="1" w:styleId="Style8">
    <w:name w:val="Style8"/>
    <w:basedOn w:val="a"/>
    <w:uiPriority w:val="99"/>
    <w:rsid w:val="007C4BE1"/>
    <w:pPr>
      <w:suppressAutoHyphens w:val="0"/>
      <w:autoSpaceDE w:val="0"/>
      <w:autoSpaceDN w:val="0"/>
      <w:adjustRightInd w:val="0"/>
      <w:spacing w:after="0" w:line="274" w:lineRule="exact"/>
      <w:ind w:hanging="1104"/>
    </w:pPr>
    <w:rPr>
      <w:sz w:val="24"/>
      <w:szCs w:val="24"/>
      <w:lang w:eastAsia="ru-RU" w:bidi="ar-SA"/>
    </w:rPr>
  </w:style>
  <w:style w:type="paragraph" w:customStyle="1" w:styleId="Style10">
    <w:name w:val="Style10"/>
    <w:basedOn w:val="a"/>
    <w:uiPriority w:val="99"/>
    <w:rsid w:val="007C4BE1"/>
    <w:pPr>
      <w:suppressAutoHyphens w:val="0"/>
      <w:autoSpaceDE w:val="0"/>
      <w:autoSpaceDN w:val="0"/>
      <w:adjustRightInd w:val="0"/>
      <w:spacing w:after="0" w:line="254" w:lineRule="exact"/>
      <w:ind w:firstLine="710"/>
      <w:jc w:val="both"/>
    </w:pPr>
    <w:rPr>
      <w:sz w:val="24"/>
      <w:szCs w:val="24"/>
      <w:lang w:eastAsia="ru-RU" w:bidi="ar-SA"/>
    </w:rPr>
  </w:style>
  <w:style w:type="character" w:customStyle="1" w:styleId="FontStyle12">
    <w:name w:val="Font Style12"/>
    <w:uiPriority w:val="99"/>
    <w:rsid w:val="007C4BE1"/>
    <w:rPr>
      <w:rFonts w:ascii="Times New Roman" w:hAnsi="Times New Roman"/>
      <w:b/>
      <w:sz w:val="20"/>
    </w:rPr>
  </w:style>
  <w:style w:type="character" w:customStyle="1" w:styleId="FontStyle13">
    <w:name w:val="Font Style13"/>
    <w:uiPriority w:val="99"/>
    <w:rsid w:val="007C4BE1"/>
    <w:rPr>
      <w:rFonts w:ascii="Times New Roman" w:hAnsi="Times New Roman"/>
      <w:sz w:val="22"/>
    </w:rPr>
  </w:style>
  <w:style w:type="paragraph" w:styleId="35">
    <w:name w:val="Body Text Indent 3"/>
    <w:basedOn w:val="a"/>
    <w:link w:val="36"/>
    <w:uiPriority w:val="99"/>
    <w:rsid w:val="007C4BE1"/>
    <w:pPr>
      <w:spacing w:after="120"/>
      <w:ind w:left="283"/>
    </w:pPr>
    <w:rPr>
      <w:rFonts w:cs="Mangal"/>
      <w:sz w:val="16"/>
      <w:szCs w:val="14"/>
    </w:rPr>
  </w:style>
  <w:style w:type="character" w:customStyle="1" w:styleId="36">
    <w:name w:val="Основной текст с отступом 3 Знак"/>
    <w:basedOn w:val="a0"/>
    <w:link w:val="35"/>
    <w:uiPriority w:val="99"/>
    <w:locked/>
    <w:rsid w:val="007C4BE1"/>
    <w:rPr>
      <w:rFonts w:ascii="Times New Roman" w:hAnsi="Times New Roman" w:cs="Mangal"/>
      <w:sz w:val="14"/>
      <w:szCs w:val="14"/>
      <w:lang w:eastAsia="zh-CN" w:bidi="hi-IN"/>
    </w:rPr>
  </w:style>
  <w:style w:type="paragraph" w:customStyle="1" w:styleId="29">
    <w:name w:val="заголовок 2"/>
    <w:basedOn w:val="a"/>
    <w:next w:val="a"/>
    <w:uiPriority w:val="99"/>
    <w:rsid w:val="007C4BE1"/>
    <w:pPr>
      <w:keepNext/>
      <w:suppressAutoHyphens w:val="0"/>
      <w:autoSpaceDE w:val="0"/>
      <w:autoSpaceDN w:val="0"/>
      <w:spacing w:after="0" w:line="240" w:lineRule="auto"/>
      <w:ind w:firstLine="720"/>
      <w:jc w:val="both"/>
      <w:outlineLvl w:val="1"/>
    </w:pPr>
    <w:rPr>
      <w:sz w:val="28"/>
      <w:szCs w:val="28"/>
      <w:lang w:eastAsia="ru-RU" w:bidi="ar-SA"/>
    </w:rPr>
  </w:style>
  <w:style w:type="paragraph" w:customStyle="1" w:styleId="37">
    <w:name w:val="заголовок 3"/>
    <w:basedOn w:val="a"/>
    <w:next w:val="a"/>
    <w:uiPriority w:val="99"/>
    <w:rsid w:val="007C4BE1"/>
    <w:pPr>
      <w:keepNext/>
      <w:suppressAutoHyphens w:val="0"/>
      <w:autoSpaceDE w:val="0"/>
      <w:autoSpaceDN w:val="0"/>
      <w:spacing w:after="0" w:line="240" w:lineRule="auto"/>
      <w:ind w:firstLine="720"/>
      <w:jc w:val="both"/>
      <w:outlineLvl w:val="2"/>
    </w:pPr>
    <w:rPr>
      <w:sz w:val="26"/>
      <w:szCs w:val="26"/>
      <w:u w:val="single"/>
      <w:lang w:eastAsia="ru-RU" w:bidi="ar-SA"/>
    </w:rPr>
  </w:style>
  <w:style w:type="paragraph" w:customStyle="1" w:styleId="19">
    <w:name w:val="Знак1"/>
    <w:basedOn w:val="a"/>
    <w:uiPriority w:val="99"/>
    <w:rsid w:val="008369A0"/>
    <w:pPr>
      <w:widowControl/>
      <w:suppressAutoHyphens w:val="0"/>
      <w:spacing w:after="160" w:line="240" w:lineRule="exact"/>
      <w:jc w:val="both"/>
    </w:pPr>
    <w:rPr>
      <w:sz w:val="24"/>
      <w:szCs w:val="24"/>
      <w:lang w:val="en-US" w:eastAsia="en-US" w:bidi="ar-SA"/>
    </w:rPr>
  </w:style>
  <w:style w:type="character" w:styleId="afe">
    <w:name w:val="page number"/>
    <w:basedOn w:val="a0"/>
    <w:uiPriority w:val="99"/>
    <w:rsid w:val="008D73D3"/>
    <w:rPr>
      <w:rFonts w:cs="Times New Roman"/>
    </w:rPr>
  </w:style>
  <w:style w:type="paragraph" w:styleId="aff">
    <w:name w:val="List Paragraph"/>
    <w:basedOn w:val="a"/>
    <w:uiPriority w:val="34"/>
    <w:qFormat/>
    <w:rsid w:val="00F805C7"/>
    <w:pPr>
      <w:ind w:left="720"/>
      <w:contextualSpacing/>
    </w:pPr>
    <w:rPr>
      <w:rFonts w:cs="Mangal"/>
    </w:rPr>
  </w:style>
  <w:style w:type="paragraph" w:customStyle="1" w:styleId="ConsNormal">
    <w:name w:val="ConsNormal"/>
    <w:link w:val="ConsNormal0"/>
    <w:uiPriority w:val="99"/>
    <w:rsid w:val="002761FD"/>
    <w:pPr>
      <w:autoSpaceDE w:val="0"/>
      <w:autoSpaceDN w:val="0"/>
      <w:adjustRightInd w:val="0"/>
      <w:ind w:right="19772" w:firstLine="720"/>
    </w:pPr>
    <w:rPr>
      <w:rFonts w:ascii="Arial" w:hAnsi="Arial"/>
      <w:sz w:val="22"/>
      <w:szCs w:val="22"/>
    </w:rPr>
  </w:style>
  <w:style w:type="character" w:customStyle="1" w:styleId="ConsNormal0">
    <w:name w:val="ConsNormal Знак"/>
    <w:link w:val="ConsNormal"/>
    <w:uiPriority w:val="99"/>
    <w:locked/>
    <w:rsid w:val="002761FD"/>
    <w:rPr>
      <w:rFonts w:ascii="Arial" w:hAnsi="Arial"/>
      <w:sz w:val="22"/>
      <w:szCs w:val="22"/>
      <w:lang w:val="ru-RU" w:eastAsia="ru-RU" w:bidi="ar-SA"/>
    </w:rPr>
  </w:style>
  <w:style w:type="paragraph" w:customStyle="1" w:styleId="310">
    <w:name w:val="Основной текст 31"/>
    <w:basedOn w:val="a"/>
    <w:uiPriority w:val="99"/>
    <w:rsid w:val="00C95396"/>
    <w:pPr>
      <w:widowControl/>
      <w:autoSpaceDE w:val="0"/>
      <w:spacing w:after="0" w:line="360" w:lineRule="auto"/>
      <w:jc w:val="both"/>
    </w:pPr>
    <w:rPr>
      <w:sz w:val="26"/>
      <w:szCs w:val="28"/>
      <w:lang w:eastAsia="ar-SA" w:bidi="ar-SA"/>
    </w:rPr>
  </w:style>
  <w:style w:type="paragraph" w:customStyle="1" w:styleId="CharChar1">
    <w:name w:val="Char Char1"/>
    <w:basedOn w:val="a"/>
    <w:uiPriority w:val="99"/>
    <w:rsid w:val="00D977B7"/>
    <w:pPr>
      <w:widowControl/>
      <w:suppressAutoHyphens w:val="0"/>
      <w:spacing w:after="160" w:line="240" w:lineRule="exact"/>
    </w:pPr>
    <w:rPr>
      <w:rFonts w:ascii="Verdana" w:hAnsi="Verdana"/>
      <w:sz w:val="20"/>
      <w:lang w:val="en-US" w:eastAsia="en-US" w:bidi="ar-SA"/>
    </w:rPr>
  </w:style>
  <w:style w:type="paragraph" w:customStyle="1" w:styleId="ConsPlusNormal">
    <w:name w:val="ConsPlusNormal"/>
    <w:link w:val="ConsPlusNormal0"/>
    <w:uiPriority w:val="99"/>
    <w:rsid w:val="007B253E"/>
    <w:pPr>
      <w:autoSpaceDE w:val="0"/>
      <w:autoSpaceDN w:val="0"/>
      <w:adjustRightInd w:val="0"/>
      <w:ind w:firstLine="720"/>
    </w:pPr>
    <w:rPr>
      <w:rFonts w:ascii="Arial" w:hAnsi="Arial" w:cs="Arial"/>
    </w:rPr>
  </w:style>
  <w:style w:type="character" w:customStyle="1" w:styleId="ConsPlusNormal0">
    <w:name w:val="ConsPlusNormal Знак"/>
    <w:basedOn w:val="a0"/>
    <w:link w:val="ConsPlusNormal"/>
    <w:uiPriority w:val="99"/>
    <w:locked/>
    <w:rsid w:val="007B253E"/>
    <w:rPr>
      <w:rFonts w:ascii="Arial" w:hAnsi="Arial" w:cs="Arial"/>
      <w:lang w:val="ru-RU" w:eastAsia="ru-RU" w:bidi="ar-SA"/>
    </w:rPr>
  </w:style>
  <w:style w:type="paragraph" w:customStyle="1" w:styleId="311">
    <w:name w:val="Основной текст с отступом 31"/>
    <w:basedOn w:val="a"/>
    <w:rsid w:val="00B068C0"/>
    <w:pPr>
      <w:widowControl/>
      <w:spacing w:after="120"/>
      <w:ind w:left="283"/>
    </w:pPr>
    <w:rPr>
      <w:rFonts w:ascii="Calibri" w:eastAsia="Calibri" w:hAnsi="Calibri"/>
      <w:sz w:val="16"/>
      <w:szCs w:val="16"/>
      <w:lang w:eastAsia="ar-SA" w:bidi="ar-SA"/>
    </w:rPr>
  </w:style>
  <w:style w:type="paragraph" w:customStyle="1" w:styleId="110">
    <w:name w:val="Знак11"/>
    <w:basedOn w:val="a"/>
    <w:rsid w:val="00B068C0"/>
    <w:pPr>
      <w:widowControl/>
      <w:suppressAutoHyphens w:val="0"/>
      <w:spacing w:before="100" w:beforeAutospacing="1" w:after="100" w:afterAutospacing="1" w:line="240" w:lineRule="auto"/>
    </w:pPr>
    <w:rPr>
      <w:rFonts w:ascii="Tahoma" w:hAnsi="Tahoma"/>
      <w:sz w:val="20"/>
      <w:lang w:val="en-US" w:eastAsia="en-US" w:bidi="ar-SA"/>
    </w:rPr>
  </w:style>
  <w:style w:type="table" w:customStyle="1" w:styleId="1a">
    <w:name w:val="Сетка таблицы1"/>
    <w:basedOn w:val="a1"/>
    <w:next w:val="af5"/>
    <w:uiPriority w:val="59"/>
    <w:rsid w:val="007831A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2993421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5E66073FD7349EB78B97FAC5E0A2D6B75A967608DAB9395B86C22958E90C5CDBB7562F4B27C77D6hAP1I" TargetMode="External"/><Relationship Id="rId18" Type="http://schemas.openxmlformats.org/officeDocument/2006/relationships/hyperlink" Target="consultantplus://offline/ref=B6CAB0EF11C8CE58FA7154F109DF02C56BAA77EDF718E4B911BC69706A6D0FB52EC5B31591pBfBK" TargetMode="External"/><Relationship Id="rId26" Type="http://schemas.openxmlformats.org/officeDocument/2006/relationships/hyperlink" Target="consultantplus://offline/ref=A44AB4F7348019F9EC1B19EFA586268C71FA690BDF63B7CC5BC42507FCBF0684AD3F7D3BFE41F054j1p7G" TargetMode="External"/><Relationship Id="rId39" Type="http://schemas.openxmlformats.org/officeDocument/2006/relationships/hyperlink" Target="consultantplus://offline/ref=C5E66073FD7349EB78B97FAC5E0A2D6B75A967608DAB9395B86C22958E90C5CDBB7562F4B27C77D6hAP1I" TargetMode="External"/><Relationship Id="rId3" Type="http://schemas.openxmlformats.org/officeDocument/2006/relationships/styles" Target="styles.xml"/><Relationship Id="rId21" Type="http://schemas.openxmlformats.org/officeDocument/2006/relationships/hyperlink" Target="consultantplus://offline/ref=A44AB4F7348019F9EC1B19EFA586268C72F7690ED732E0CE0A912Bj0p2G" TargetMode="External"/><Relationship Id="rId34" Type="http://schemas.openxmlformats.org/officeDocument/2006/relationships/hyperlink" Target="consultantplus://offline/ref=C5E66073FD7349EB78B97FAC5E0A2D6B75A967608DAB9395B86C22958E90C5CDBB7562F4B27C77D7hAP5I" TargetMode="External"/><Relationship Id="rId42" Type="http://schemas.openxmlformats.org/officeDocument/2006/relationships/hyperlink" Target="garantF1://10064072.450" TargetMode="External"/><Relationship Id="rId47" Type="http://schemas.openxmlformats.org/officeDocument/2006/relationships/footer" Target="footer1.xml"/><Relationship Id="rId50"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C5E66073FD7349EB78B97FAC5E0A2D6B75A967608DAB9395B86C22958E90C5CDBB7562F4B27C77D5hAPAI" TargetMode="External"/><Relationship Id="rId17" Type="http://schemas.openxmlformats.org/officeDocument/2006/relationships/hyperlink" Target="consultantplus://offline/ref=F1C8BB252956911FF723899846A3C43C8CD691DE8410BC19E0E93D8D04885C2A7E6245685BD13C59k0W5J" TargetMode="External"/><Relationship Id="rId25" Type="http://schemas.openxmlformats.org/officeDocument/2006/relationships/hyperlink" Target="consultantplus://offline/ref=A44AB4F7348019F9EC1B19EFA586268C71FA690BDF63B7CC5BC42507FCBF0684AD3F7D3BFE41F159j1p3G" TargetMode="External"/><Relationship Id="rId33" Type="http://schemas.openxmlformats.org/officeDocument/2006/relationships/hyperlink" Target="consultantplus://offline/ref=B6CAB0EF11C8CE58FA7154F109DF02C56BAA7CE1F31DE4B911BC69706A6D0FB52EC5B31191B9pBf6K" TargetMode="External"/><Relationship Id="rId38" Type="http://schemas.openxmlformats.org/officeDocument/2006/relationships/hyperlink" Target="consultantplus://offline/ref=C5E66073FD7349EB78B97FAC5E0A2D6B75A967608DAB9395B86C22958E90C5CDBB7562F4B27C77D5hAPAI"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8EECD1A40FE668F5E4941C3143ECB5AEF7872F2B309A514D1D64290B07ED1F0DC4D4429829AFC266Aw2N" TargetMode="External"/><Relationship Id="rId20" Type="http://schemas.openxmlformats.org/officeDocument/2006/relationships/hyperlink" Target="consultantplus://offline/ref=B6CAB0EF11C8CE58FA7154F109DF02C56BAA7CE1F31DE4B911BC69706A6D0FB52EC5B31191B9pBf6K" TargetMode="External"/><Relationship Id="rId29" Type="http://schemas.openxmlformats.org/officeDocument/2006/relationships/hyperlink" Target="http://www.rts-tender.ru/" TargetMode="External"/><Relationship Id="rId41" Type="http://schemas.openxmlformats.org/officeDocument/2006/relationships/hyperlink" Target="consultantplus://offline/ref=C5E66073FD7349EB78B97FAC5E0A2D6B75A967608DAB9395B86C22958E90C5CDBB7562F4B27C77D6hAPA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5E66073FD7349EB78B97FAC5E0A2D6B75A967608DAB9395B86C22958E90C5CDBB7562F4B27D73D4hAPAI" TargetMode="External"/><Relationship Id="rId24" Type="http://schemas.openxmlformats.org/officeDocument/2006/relationships/hyperlink" Target="consultantplus://offline/ref=A44AB4F7348019F9EC1B19EFA586268C71FA690BDF63B7CC5BC42507FCjBpFG" TargetMode="External"/><Relationship Id="rId32" Type="http://schemas.openxmlformats.org/officeDocument/2006/relationships/hyperlink" Target="consultantplus://offline/ref=B6CAB0EF11C8CE58FA7154F109DF02C56BAA7CE1F31DE4B911BC69706A6D0FB52EC5B31191BBpBf1K" TargetMode="External"/><Relationship Id="rId37" Type="http://schemas.openxmlformats.org/officeDocument/2006/relationships/hyperlink" Target="consultantplus://offline/ref=C5E66073FD7349EB78B97FAC5E0A2D6B75A967608DAB9395B86C22958E90C5CDBB7562F4B27D73D4hAPAI" TargetMode="External"/><Relationship Id="rId40" Type="http://schemas.openxmlformats.org/officeDocument/2006/relationships/hyperlink" Target="consultantplus://offline/ref=C5E66073FD7349EB78B97FAC5E0A2D6B75A967608DAB9395B86C22958E90C5CDBB7562F4B27C75D5hAP5I" TargetMode="External"/><Relationship Id="rId45" Type="http://schemas.openxmlformats.org/officeDocument/2006/relationships/hyperlink" Target="garantF1://10064072.450" TargetMode="External"/><Relationship Id="rId5" Type="http://schemas.openxmlformats.org/officeDocument/2006/relationships/webSettings" Target="webSettings.xml"/><Relationship Id="rId15" Type="http://schemas.openxmlformats.org/officeDocument/2006/relationships/hyperlink" Target="consultantplus://offline/ref=C5E66073FD7349EB78B97FAC5E0A2D6B75A967608DAB9395B86C22958E90C5CDBB7562F4B27C77D6hAPAI" TargetMode="External"/><Relationship Id="rId23" Type="http://schemas.openxmlformats.org/officeDocument/2006/relationships/hyperlink" Target="consultantplus://offline/ref=A44AB4F7348019F9EC1B19EFA586268C71FB6602D56CB7CC5BC42507FCjBpFG" TargetMode="External"/><Relationship Id="rId28" Type="http://schemas.openxmlformats.org/officeDocument/2006/relationships/hyperlink" Target="http://base.garant.ru/70353464/3/" TargetMode="External"/><Relationship Id="rId36" Type="http://schemas.openxmlformats.org/officeDocument/2006/relationships/hyperlink" Target="consultantplus://offline/ref=C5E66073FD7349EB78B97FAC5E0A2D6B75A967608DAB9395B86C22958E90C5CDBB7562F4B27C77D7hAPBI" TargetMode="External"/><Relationship Id="rId49" Type="http://schemas.openxmlformats.org/officeDocument/2006/relationships/theme" Target="theme/theme1.xml"/><Relationship Id="rId10" Type="http://schemas.openxmlformats.org/officeDocument/2006/relationships/hyperlink" Target="consultantplus://offline/ref=C5E66073FD7349EB78B97FAC5E0A2D6B75A967608DAB9395B86C22958E90C5CDBB7562F4B27C77D7hAPBI" TargetMode="External"/><Relationship Id="rId19" Type="http://schemas.openxmlformats.org/officeDocument/2006/relationships/hyperlink" Target="consultantplus://offline/ref=B6CAB0EF11C8CE58FA7154F109DF02C56BAA7CE1F31DE4B911BC69706A6D0FB52EC5B31191BBpBf1K" TargetMode="External"/><Relationship Id="rId31" Type="http://schemas.openxmlformats.org/officeDocument/2006/relationships/hyperlink" Target="consultantplus://offline/ref=B6CAB0EF11C8CE58FA7154F109DF02C56BAA77EDF718E4B911BC69706A6D0FB52EC5B31591pBfBK" TargetMode="External"/><Relationship Id="rId44" Type="http://schemas.openxmlformats.org/officeDocument/2006/relationships/hyperlink" Target="garantF1://10064072.3" TargetMode="External"/><Relationship Id="rId4" Type="http://schemas.openxmlformats.org/officeDocument/2006/relationships/settings" Target="settings.xml"/><Relationship Id="rId9" Type="http://schemas.openxmlformats.org/officeDocument/2006/relationships/hyperlink" Target="consultantplus://offline/ref=C5E66073FD7349EB78B97FAC5E0A2D6B75A967608DAB9395B86C22958E90C5CDBB7562F4B27C77D0hAP7I" TargetMode="External"/><Relationship Id="rId14" Type="http://schemas.openxmlformats.org/officeDocument/2006/relationships/hyperlink" Target="consultantplus://offline/ref=C5E66073FD7349EB78B97FAC5E0A2D6B75A967608DAB9395B86C22958E90C5CDBB7562F4B27C75D5hAP5I" TargetMode="External"/><Relationship Id="rId22" Type="http://schemas.openxmlformats.org/officeDocument/2006/relationships/hyperlink" Target="consultantplus://offline/ref=A44AB4F7348019F9EC1B19EFA586268C71FA6D02D962B7CC5BC42507FCjBpFG" TargetMode="External"/><Relationship Id="rId27" Type="http://schemas.openxmlformats.org/officeDocument/2006/relationships/hyperlink" Target="consultantplus://offline/ref=A44AB4F7348019F9EC1B19EFA586268C71FA690BDF63B7CC5BC42507FCBF0684AD3F7D3BFE41FD53j1p0G" TargetMode="External"/><Relationship Id="rId30" Type="http://schemas.openxmlformats.org/officeDocument/2006/relationships/hyperlink" Target="http://www.rts-tender.ru/" TargetMode="External"/><Relationship Id="rId35" Type="http://schemas.openxmlformats.org/officeDocument/2006/relationships/hyperlink" Target="consultantplus://offline/ref=C5E66073FD7349EB78B97FAC5E0A2D6B75A967608DAB9395B86C22958E90C5CDBB7562F4B27C77D0hAP7I" TargetMode="External"/><Relationship Id="rId43" Type="http://schemas.openxmlformats.org/officeDocument/2006/relationships/hyperlink" Target="garantF1://10064072.450" TargetMode="External"/><Relationship Id="rId48" Type="http://schemas.openxmlformats.org/officeDocument/2006/relationships/fontTable" Target="fontTable.xml"/><Relationship Id="rId8" Type="http://schemas.openxmlformats.org/officeDocument/2006/relationships/hyperlink" Target="consultantplus://offline/ref=C5E66073FD7349EB78B97FAC5E0A2D6B75A967608DAB9395B86C22958E90C5CDBB7562F4B27C77D7hAP5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00B5E-6232-4642-9537-3D08CC0BB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2167</TotalTime>
  <Pages>29</Pages>
  <Words>14001</Words>
  <Characters>79811</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UFNS</Company>
  <LinksUpToDate>false</LinksUpToDate>
  <CharactersWithSpaces>93625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Ефремова</dc:creator>
  <cp:lastModifiedBy>глава</cp:lastModifiedBy>
  <cp:revision>63</cp:revision>
  <cp:lastPrinted>2015-02-05T10:54:00Z</cp:lastPrinted>
  <dcterms:created xsi:type="dcterms:W3CDTF">2015-01-29T08:44:00Z</dcterms:created>
  <dcterms:modified xsi:type="dcterms:W3CDTF">2016-02-16T08:13:00Z</dcterms:modified>
</cp:coreProperties>
</file>