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D5" w:rsidRPr="00040BD5" w:rsidRDefault="00040BD5" w:rsidP="00040BD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0B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BD5" w:rsidRPr="00040BD5" w:rsidRDefault="00040BD5" w:rsidP="00040BD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0BD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40BD5" w:rsidRPr="00040BD5" w:rsidRDefault="00040BD5" w:rsidP="00040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D5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040BD5" w:rsidRPr="00040BD5" w:rsidRDefault="00040BD5" w:rsidP="00040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D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40BD5" w:rsidRPr="00040BD5" w:rsidRDefault="00040BD5" w:rsidP="00040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D5">
        <w:rPr>
          <w:rFonts w:ascii="Times New Roman" w:hAnsi="Times New Roman" w:cs="Times New Roman"/>
          <w:b/>
          <w:sz w:val="28"/>
          <w:szCs w:val="28"/>
        </w:rPr>
        <w:t>«ДОНСКОЕ СЕЛЬСКОЕ ПОСЕЛЕНИЕ»</w:t>
      </w:r>
    </w:p>
    <w:p w:rsidR="00040BD5" w:rsidRDefault="00040BD5" w:rsidP="00040BD5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0BD5">
        <w:rPr>
          <w:rFonts w:ascii="Times New Roman" w:hAnsi="Times New Roman" w:cs="Times New Roman"/>
          <w:b/>
          <w:sz w:val="28"/>
          <w:szCs w:val="28"/>
        </w:rPr>
        <w:t>АДМИНИСТРАЦИЯ ДОНСКОГО СЕЛЬСКОГО ПОСЕЛЕНИЯ</w:t>
      </w:r>
    </w:p>
    <w:p w:rsidR="00040BD5" w:rsidRPr="00040BD5" w:rsidRDefault="00040BD5" w:rsidP="00040BD5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0BD5" w:rsidRPr="00040BD5" w:rsidRDefault="00DF457E" w:rsidP="00040B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E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67EF1">
        <w:rPr>
          <w:rFonts w:ascii="Times New Roman" w:hAnsi="Times New Roman" w:cs="Times New Roman"/>
          <w:b/>
          <w:sz w:val="28"/>
          <w:szCs w:val="28"/>
        </w:rPr>
        <w:t xml:space="preserve">.11.2016 </w:t>
      </w:r>
      <w:r w:rsidR="00A67EF1">
        <w:rPr>
          <w:rFonts w:ascii="Times New Roman" w:hAnsi="Times New Roman" w:cs="Times New Roman"/>
          <w:b/>
          <w:sz w:val="28"/>
          <w:szCs w:val="28"/>
        </w:rPr>
        <w:tab/>
      </w:r>
      <w:r w:rsidR="00A67EF1">
        <w:rPr>
          <w:rFonts w:ascii="Times New Roman" w:hAnsi="Times New Roman" w:cs="Times New Roman"/>
          <w:b/>
          <w:sz w:val="28"/>
          <w:szCs w:val="28"/>
        </w:rPr>
        <w:tab/>
      </w:r>
      <w:r w:rsidR="00A67EF1">
        <w:rPr>
          <w:rFonts w:ascii="Times New Roman" w:hAnsi="Times New Roman" w:cs="Times New Roman"/>
          <w:b/>
          <w:sz w:val="28"/>
          <w:szCs w:val="28"/>
        </w:rPr>
        <w:tab/>
      </w:r>
      <w:r w:rsidR="00A67EF1">
        <w:rPr>
          <w:rFonts w:ascii="Times New Roman" w:hAnsi="Times New Roman" w:cs="Times New Roman"/>
          <w:b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b/>
          <w:sz w:val="28"/>
          <w:szCs w:val="28"/>
        </w:rPr>
        <w:t>206</w:t>
      </w:r>
      <w:r w:rsidR="00040BD5" w:rsidRPr="00040B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0BD5" w:rsidRPr="00040BD5">
        <w:rPr>
          <w:rFonts w:ascii="Times New Roman" w:hAnsi="Times New Roman" w:cs="Times New Roman"/>
          <w:b/>
          <w:sz w:val="28"/>
          <w:szCs w:val="28"/>
        </w:rPr>
        <w:tab/>
      </w:r>
      <w:r w:rsidR="00040BD5" w:rsidRPr="00040BD5">
        <w:rPr>
          <w:rFonts w:ascii="Times New Roman" w:hAnsi="Times New Roman" w:cs="Times New Roman"/>
          <w:b/>
          <w:sz w:val="28"/>
          <w:szCs w:val="28"/>
        </w:rPr>
        <w:tab/>
      </w:r>
      <w:r w:rsidR="00040BD5" w:rsidRPr="00040BD5">
        <w:rPr>
          <w:rFonts w:ascii="Times New Roman" w:hAnsi="Times New Roman" w:cs="Times New Roman"/>
          <w:b/>
          <w:sz w:val="28"/>
          <w:szCs w:val="28"/>
        </w:rPr>
        <w:tab/>
      </w:r>
      <w:r w:rsidR="00040BD5" w:rsidRPr="00040BD5">
        <w:rPr>
          <w:rFonts w:ascii="Times New Roman" w:hAnsi="Times New Roman" w:cs="Times New Roman"/>
          <w:b/>
          <w:sz w:val="28"/>
          <w:szCs w:val="28"/>
        </w:rPr>
        <w:tab/>
        <w:t>х. Гундоровский</w:t>
      </w:r>
    </w:p>
    <w:p w:rsidR="00040BD5" w:rsidRPr="00040BD5" w:rsidRDefault="00040BD5" w:rsidP="00040BD5">
      <w:pPr>
        <w:pStyle w:val="31"/>
        <w:spacing w:before="0" w:after="0" w:line="240" w:lineRule="auto"/>
        <w:ind w:left="-284" w:right="46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</w:t>
      </w:r>
      <w:r w:rsidRPr="00040BD5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есении изменения в </w:t>
      </w:r>
      <w:r w:rsidR="0053731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</w:t>
      </w:r>
      <w:r w:rsidRPr="00040BD5">
        <w:rPr>
          <w:rFonts w:ascii="Times New Roman" w:hAnsi="Times New Roman" w:cs="Times New Roman"/>
          <w:sz w:val="28"/>
          <w:szCs w:val="28"/>
        </w:rPr>
        <w:t xml:space="preserve">поселения от 12.04.2016 № 84  </w:t>
      </w:r>
    </w:p>
    <w:p w:rsidR="00040BD5" w:rsidRPr="00040BD5" w:rsidRDefault="00040BD5" w:rsidP="00040BD5">
      <w:pPr>
        <w:shd w:val="clear" w:color="auto" w:fill="FFFFFF"/>
        <w:ind w:right="507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0BD5" w:rsidRPr="00040BD5" w:rsidRDefault="00040BD5" w:rsidP="00040BD5">
      <w:pPr>
        <w:pStyle w:val="ConsPlusTitle"/>
        <w:widowControl/>
        <w:ind w:left="-142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040BD5">
        <w:rPr>
          <w:b w:val="0"/>
          <w:sz w:val="28"/>
          <w:szCs w:val="28"/>
        </w:rPr>
        <w:t xml:space="preserve">В целях оптимизации процесса размещения нестационарных торговых объектов Администрация Донского  сельского поселения </w:t>
      </w:r>
      <w:r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040BD5">
        <w:rPr>
          <w:sz w:val="28"/>
          <w:szCs w:val="28"/>
        </w:rPr>
        <w:t>п</w:t>
      </w:r>
      <w:proofErr w:type="spellEnd"/>
      <w:proofErr w:type="gramEnd"/>
      <w:r w:rsidRPr="00040BD5">
        <w:rPr>
          <w:sz w:val="28"/>
          <w:szCs w:val="28"/>
        </w:rPr>
        <w:t xml:space="preserve"> о с т а </w:t>
      </w:r>
      <w:proofErr w:type="spellStart"/>
      <w:r w:rsidRPr="00040BD5">
        <w:rPr>
          <w:sz w:val="28"/>
          <w:szCs w:val="28"/>
        </w:rPr>
        <w:t>н</w:t>
      </w:r>
      <w:proofErr w:type="spellEnd"/>
      <w:r w:rsidRPr="00040BD5">
        <w:rPr>
          <w:sz w:val="28"/>
          <w:szCs w:val="28"/>
        </w:rPr>
        <w:t xml:space="preserve"> о в л я е т: </w:t>
      </w:r>
    </w:p>
    <w:p w:rsidR="00040BD5" w:rsidRPr="00040BD5" w:rsidRDefault="00040BD5" w:rsidP="00040BD5">
      <w:pPr>
        <w:pStyle w:val="ConsPlusTitle"/>
        <w:widowControl/>
        <w:ind w:firstLine="851"/>
        <w:jc w:val="both"/>
        <w:rPr>
          <w:b w:val="0"/>
          <w:sz w:val="20"/>
          <w:szCs w:val="20"/>
        </w:rPr>
      </w:pPr>
    </w:p>
    <w:p w:rsidR="00040BD5" w:rsidRPr="00040BD5" w:rsidRDefault="00040BD5" w:rsidP="00040B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0BD5">
        <w:rPr>
          <w:rFonts w:ascii="Times New Roman" w:hAnsi="Times New Roman"/>
          <w:sz w:val="28"/>
          <w:szCs w:val="28"/>
        </w:rPr>
        <w:t>Внести в постановление Администрации Донского сельского поселения от 12.04.2016  № 84 «О размещении нестационарных торговых объектов на территории Донского сельского поселения» изменение, согласно приложению.</w:t>
      </w:r>
    </w:p>
    <w:p w:rsidR="00040BD5" w:rsidRPr="00040BD5" w:rsidRDefault="00040BD5" w:rsidP="00040BD5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Par44"/>
      <w:bookmarkEnd w:id="0"/>
      <w:r w:rsidRPr="00040BD5">
        <w:rPr>
          <w:rFonts w:ascii="Times New Roman" w:hAnsi="Times New Roman"/>
          <w:sz w:val="28"/>
          <w:szCs w:val="28"/>
        </w:rPr>
        <w:t xml:space="preserve">Настоящее  постановление вступает в силу со дня его официального опубликования.  </w:t>
      </w:r>
    </w:p>
    <w:p w:rsidR="00040BD5" w:rsidRPr="00040BD5" w:rsidRDefault="00040BD5" w:rsidP="00040BD5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040BD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заведующего сектором экономики и финансов Администрации Донского сельского поселения </w:t>
      </w:r>
      <w:proofErr w:type="spellStart"/>
      <w:r w:rsidRPr="00040BD5">
        <w:rPr>
          <w:rFonts w:ascii="Times New Roman" w:hAnsi="Times New Roman"/>
          <w:sz w:val="28"/>
          <w:szCs w:val="28"/>
        </w:rPr>
        <w:t>Калитвенцеву</w:t>
      </w:r>
      <w:proofErr w:type="spellEnd"/>
      <w:r w:rsidRPr="00040BD5">
        <w:rPr>
          <w:rFonts w:ascii="Times New Roman" w:hAnsi="Times New Roman"/>
          <w:sz w:val="28"/>
          <w:szCs w:val="28"/>
        </w:rPr>
        <w:t xml:space="preserve"> Елизавету Алексеевну.</w:t>
      </w:r>
    </w:p>
    <w:p w:rsidR="00040BD5" w:rsidRPr="00040BD5" w:rsidRDefault="00040BD5" w:rsidP="00040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BD5" w:rsidRPr="00040BD5" w:rsidRDefault="00040BD5" w:rsidP="00040B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BD5" w:rsidRPr="00040BD5" w:rsidRDefault="00040BD5" w:rsidP="00040B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BD5" w:rsidRPr="00040BD5" w:rsidRDefault="00040BD5" w:rsidP="00040BD5">
      <w:pPr>
        <w:tabs>
          <w:tab w:val="left" w:pos="67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BD5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Донского </w:t>
      </w:r>
    </w:p>
    <w:p w:rsidR="00040BD5" w:rsidRPr="00040BD5" w:rsidRDefault="00040BD5" w:rsidP="00040BD5">
      <w:pPr>
        <w:tabs>
          <w:tab w:val="left" w:pos="677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B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BD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040BD5">
        <w:rPr>
          <w:rFonts w:ascii="Times New Roman" w:hAnsi="Times New Roman" w:cs="Times New Roman"/>
          <w:color w:val="000000"/>
          <w:sz w:val="28"/>
          <w:szCs w:val="28"/>
        </w:rPr>
        <w:t>Н.Н.Савирский</w:t>
      </w:r>
      <w:proofErr w:type="spellEnd"/>
    </w:p>
    <w:p w:rsidR="00040BD5" w:rsidRPr="00040BD5" w:rsidRDefault="00040BD5" w:rsidP="00040B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0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0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0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0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0B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</w:p>
    <w:p w:rsidR="00040BD5" w:rsidRPr="00040BD5" w:rsidRDefault="00040BD5" w:rsidP="00040B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BD5" w:rsidRPr="00040BD5" w:rsidRDefault="00040BD5" w:rsidP="00040BD5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040BD5">
        <w:rPr>
          <w:rFonts w:ascii="Times New Roman" w:hAnsi="Times New Roman" w:cs="Times New Roman"/>
          <w:color w:val="FFFFFF"/>
          <w:sz w:val="28"/>
          <w:szCs w:val="28"/>
        </w:rPr>
        <w:t>Управляющий дела. Дегтярев</w:t>
      </w:r>
    </w:p>
    <w:p w:rsidR="00040BD5" w:rsidRPr="00040BD5" w:rsidRDefault="00040BD5" w:rsidP="00040BD5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40BD5" w:rsidRPr="00040BD5" w:rsidRDefault="00040BD5" w:rsidP="00040BD5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</w:rPr>
      </w:pPr>
      <w:r w:rsidRPr="00040BD5">
        <w:rPr>
          <w:rFonts w:ascii="Times New Roman" w:hAnsi="Times New Roman" w:cs="Times New Roman"/>
        </w:rPr>
        <w:t xml:space="preserve">                         </w:t>
      </w:r>
    </w:p>
    <w:p w:rsidR="00040BD5" w:rsidRDefault="00040BD5" w:rsidP="00040BD5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</w:rPr>
      </w:pPr>
    </w:p>
    <w:p w:rsidR="00CA7442" w:rsidRPr="00040BD5" w:rsidRDefault="00CA7442" w:rsidP="00040BD5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 w:cs="Times New Roman"/>
        </w:rPr>
      </w:pPr>
    </w:p>
    <w:p w:rsidR="00CA7442" w:rsidRDefault="00A67EF1" w:rsidP="00CA744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A7442" w:rsidRDefault="00CA7442" w:rsidP="00CA744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 </w:t>
      </w:r>
    </w:p>
    <w:p w:rsidR="00CA7442" w:rsidRDefault="00A67EF1" w:rsidP="00CA7442">
      <w:pPr>
        <w:widowControl w:val="0"/>
        <w:autoSpaceDE w:val="0"/>
        <w:autoSpaceDN w:val="0"/>
        <w:adjustRightInd w:val="0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21.11.2016 №</w:t>
      </w:r>
      <w:r w:rsidR="00DF457E">
        <w:rPr>
          <w:rFonts w:ascii="Times New Roman" w:hAnsi="Times New Roman" w:cs="Times New Roman"/>
        </w:rPr>
        <w:t>206</w:t>
      </w:r>
      <w:r w:rsidR="00CA7442">
        <w:rPr>
          <w:rFonts w:ascii="Times New Roman" w:hAnsi="Times New Roman" w:cs="Times New Roman"/>
        </w:rPr>
        <w:t xml:space="preserve"> </w:t>
      </w:r>
    </w:p>
    <w:p w:rsidR="00CA7442" w:rsidRDefault="00CA7442" w:rsidP="00CA74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bookmarkStart w:id="1" w:name="Par721"/>
      <w:bookmarkEnd w:id="1"/>
    </w:p>
    <w:p w:rsidR="00CA7442" w:rsidRDefault="00CA7442" w:rsidP="00CA74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A7442" w:rsidRDefault="00CA7442" w:rsidP="00CA7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КОНКУРСНОЙ КОМИССИИ ПО ПРЕДОСТАВЛЕНИЮ ПРАВА</w:t>
      </w:r>
    </w:p>
    <w:p w:rsidR="00CA7442" w:rsidRDefault="00CA7442" w:rsidP="00CA74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РАЗМЕЩЕНИЕ НЕСТАЦИОНАРНЫХ ТОРГОВЫХ ОБЪЕКТОВ НА ТЕРРИТОРИИ ДОНСКОГО СЕЛЬСКОГО ПОСЕЛЕНИЯ</w:t>
      </w:r>
    </w:p>
    <w:p w:rsidR="00CA7442" w:rsidRDefault="00CA7442" w:rsidP="00CA74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919"/>
        <w:gridCol w:w="439"/>
        <w:gridCol w:w="6123"/>
      </w:tblGrid>
      <w:tr w:rsidR="00CA7442" w:rsidTr="00A67EF1">
        <w:trPr>
          <w:trHeight w:val="1397"/>
        </w:trPr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7EF1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  <w:p w:rsidR="00A67EF1" w:rsidRDefault="00A67EF1" w:rsidP="00A6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42" w:rsidRPr="00A67EF1" w:rsidRDefault="00CA7442" w:rsidP="00A6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67E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сельского поселения,  председатель конкурсной комиссии;</w:t>
            </w:r>
          </w:p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442" w:rsidTr="00CA7442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Администрации Донского сельского поселения, секретарь комиссии;</w:t>
            </w:r>
          </w:p>
        </w:tc>
      </w:tr>
      <w:tr w:rsidR="00CA7442" w:rsidTr="00CA7442">
        <w:tc>
          <w:tcPr>
            <w:tcW w:w="94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CA7442" w:rsidTr="00CA7442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Юлия  Николаевна</w:t>
            </w:r>
          </w:p>
        </w:tc>
        <w:tc>
          <w:tcPr>
            <w:tcW w:w="4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земельным и имущественным отношениям Администрации Донского сельского поселения</w:t>
            </w:r>
          </w:p>
        </w:tc>
      </w:tr>
      <w:tr w:rsidR="00CA7442" w:rsidTr="00CA7442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Осляка Маргарита</w:t>
            </w:r>
          </w:p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4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жилищно-коммунальному хозяйству Администрации Донского сельского поселения</w:t>
            </w:r>
          </w:p>
        </w:tc>
      </w:tr>
      <w:tr w:rsidR="00CA7442" w:rsidTr="00CA7442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Надежда Викторовна</w:t>
            </w:r>
          </w:p>
        </w:tc>
        <w:tc>
          <w:tcPr>
            <w:tcW w:w="4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Администрации Донского сельского поселения</w:t>
            </w:r>
          </w:p>
        </w:tc>
      </w:tr>
      <w:tr w:rsidR="00CA7442" w:rsidTr="00CA7442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442" w:rsidRDefault="00CA7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7442" w:rsidRDefault="00CA7442" w:rsidP="00CA7442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bookmarkStart w:id="2" w:name="Par830"/>
      <w:bookmarkStart w:id="3" w:name="Par852"/>
      <w:bookmarkStart w:id="4" w:name="Par985"/>
      <w:bookmarkEnd w:id="2"/>
      <w:bookmarkEnd w:id="3"/>
      <w:bookmarkEnd w:id="4"/>
    </w:p>
    <w:p w:rsidR="00047335" w:rsidRDefault="00CA7442" w:rsidP="00CA7442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Ведущий специалист                                        Л.В.Воробьева</w:t>
      </w:r>
    </w:p>
    <w:sectPr w:rsidR="00047335" w:rsidSect="00040B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B4D"/>
    <w:multiLevelType w:val="multilevel"/>
    <w:tmpl w:val="ED1A81D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5" w:hanging="1215"/>
      </w:pPr>
    </w:lvl>
    <w:lvl w:ilvl="2">
      <w:start w:val="1"/>
      <w:numFmt w:val="decimal"/>
      <w:isLgl/>
      <w:lvlText w:val="%1.%2.%3."/>
      <w:lvlJc w:val="left"/>
      <w:pPr>
        <w:ind w:left="2115" w:hanging="1215"/>
      </w:pPr>
    </w:lvl>
    <w:lvl w:ilvl="3">
      <w:start w:val="1"/>
      <w:numFmt w:val="decimal"/>
      <w:isLgl/>
      <w:lvlText w:val="%1.%2.%3.%4."/>
      <w:lvlJc w:val="left"/>
      <w:pPr>
        <w:ind w:left="2115" w:hanging="1215"/>
      </w:pPr>
    </w:lvl>
    <w:lvl w:ilvl="4">
      <w:start w:val="1"/>
      <w:numFmt w:val="decimal"/>
      <w:isLgl/>
      <w:lvlText w:val="%1.%2.%3.%4.%5."/>
      <w:lvlJc w:val="left"/>
      <w:pPr>
        <w:ind w:left="2115" w:hanging="1215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BD5"/>
    <w:rsid w:val="00040BD5"/>
    <w:rsid w:val="00047335"/>
    <w:rsid w:val="003D5808"/>
    <w:rsid w:val="0053731A"/>
    <w:rsid w:val="00821AEA"/>
    <w:rsid w:val="00A67EF1"/>
    <w:rsid w:val="00CA7442"/>
    <w:rsid w:val="00D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40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40BD5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40BD5"/>
    <w:pPr>
      <w:shd w:val="clear" w:color="auto" w:fill="FFFFFF"/>
      <w:spacing w:before="660" w:after="660" w:line="254" w:lineRule="exact"/>
      <w:jc w:val="both"/>
    </w:pPr>
    <w:rPr>
      <w:rFonts w:ascii="Arial Unicode MS" w:eastAsia="Arial Unicode MS" w:hAnsi="Arial Unicode MS" w:cs="Arial Unicode MS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2016-11-22T05:21:00Z</cp:lastPrinted>
  <dcterms:created xsi:type="dcterms:W3CDTF">2016-11-21T10:32:00Z</dcterms:created>
  <dcterms:modified xsi:type="dcterms:W3CDTF">2016-11-22T05:29:00Z</dcterms:modified>
</cp:coreProperties>
</file>