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01" w:rsidRPr="00785401" w:rsidRDefault="00785401" w:rsidP="00785401">
      <w:pPr>
        <w:keepNext/>
        <w:keepLines/>
        <w:overflowPunct w:val="0"/>
        <w:autoSpaceDE w:val="0"/>
        <w:autoSpaceDN w:val="0"/>
        <w:adjustRightInd w:val="0"/>
        <w:spacing w:before="200"/>
        <w:ind w:firstLine="0"/>
        <w:textAlignment w:val="baseline"/>
        <w:outlineLvl w:val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</w:t>
      </w:r>
      <w:r w:rsidRPr="00785401">
        <w:rPr>
          <w:rFonts w:eastAsia="Times New Roman" w:cs="Times New Roman"/>
          <w:lang w:eastAsia="ru-RU"/>
        </w:rPr>
        <w:t>РОССИЙСКАЯ ФЕДЕРАЦИЯ</w:t>
      </w:r>
    </w:p>
    <w:p w:rsidR="00785401" w:rsidRPr="00785401" w:rsidRDefault="00785401" w:rsidP="00785401">
      <w:pPr>
        <w:keepNext/>
        <w:ind w:firstLine="0"/>
        <w:jc w:val="center"/>
        <w:outlineLvl w:val="1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РОСТОВСКАЯ ОБЛАСТЬ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ОРЛОВСКИЙ РАЙОН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МУНИЦИПАЛЬНОЕ ОБРАЗОВАНИЕ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«ДОНСКОЕ СЕЛЬСКОЕ ПОСЕЛЕНИЕ»</w:t>
      </w:r>
    </w:p>
    <w:p w:rsidR="00785401" w:rsidRPr="00785401" w:rsidRDefault="00785401" w:rsidP="00785401">
      <w:pPr>
        <w:keepNext/>
        <w:ind w:firstLine="0"/>
        <w:jc w:val="center"/>
        <w:outlineLvl w:val="1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АДМИНИСТРАЦИЯ ДОНСКОГО СЕЛЬСКОГО ПОСЕЛЕНИЯ</w:t>
      </w: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ПОСТАНОВЛЕНИЕ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5401">
        <w:rPr>
          <w:rFonts w:eastAsia="Times New Roman" w:cs="Times New Roman"/>
          <w:sz w:val="32"/>
          <w:szCs w:val="32"/>
          <w:lang w:eastAsia="ru-RU"/>
        </w:rPr>
        <w:t xml:space="preserve">№ </w:t>
      </w:r>
      <w:r w:rsidR="00CC4564">
        <w:rPr>
          <w:rFonts w:eastAsia="Times New Roman" w:cs="Times New Roman"/>
          <w:sz w:val="32"/>
          <w:szCs w:val="32"/>
          <w:lang w:eastAsia="ru-RU"/>
        </w:rPr>
        <w:t>36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785401" w:rsidRPr="00785401" w:rsidRDefault="00785401" w:rsidP="00785401">
      <w:pPr>
        <w:ind w:left="420" w:firstLine="0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 xml:space="preserve">   </w:t>
      </w:r>
      <w:r w:rsidR="00CC4564">
        <w:rPr>
          <w:rFonts w:eastAsia="Times New Roman" w:cs="Times New Roman"/>
          <w:lang w:eastAsia="ru-RU"/>
        </w:rPr>
        <w:t>28.02.</w:t>
      </w:r>
      <w:r w:rsidRPr="00785401">
        <w:rPr>
          <w:rFonts w:eastAsia="Times New Roman" w:cs="Times New Roman"/>
          <w:lang w:eastAsia="ru-RU"/>
        </w:rPr>
        <w:t xml:space="preserve"> 2017                                                          </w:t>
      </w:r>
      <w:r w:rsidR="00CC4564">
        <w:rPr>
          <w:rFonts w:eastAsia="Times New Roman" w:cs="Times New Roman"/>
          <w:lang w:eastAsia="ru-RU"/>
        </w:rPr>
        <w:t xml:space="preserve">                        </w:t>
      </w:r>
      <w:r w:rsidRPr="00785401">
        <w:rPr>
          <w:rFonts w:eastAsia="Times New Roman" w:cs="Times New Roman"/>
          <w:lang w:eastAsia="ru-RU"/>
        </w:rPr>
        <w:t xml:space="preserve">х. </w:t>
      </w:r>
      <w:proofErr w:type="spellStart"/>
      <w:r w:rsidRPr="00785401">
        <w:rPr>
          <w:rFonts w:eastAsia="Times New Roman" w:cs="Times New Roman"/>
          <w:lang w:eastAsia="ru-RU"/>
        </w:rPr>
        <w:t>Гундоровский</w:t>
      </w:r>
      <w:proofErr w:type="spellEnd"/>
      <w:r w:rsidRPr="00785401">
        <w:rPr>
          <w:rFonts w:eastAsia="Times New Roman" w:cs="Times New Roman"/>
          <w:lang w:eastAsia="ru-RU"/>
        </w:rPr>
        <w:t xml:space="preserve">          </w:t>
      </w:r>
    </w:p>
    <w:p w:rsidR="00A06498" w:rsidRPr="00CE0A06" w:rsidRDefault="00A06498" w:rsidP="00D9021C">
      <w:pPr>
        <w:ind w:firstLine="0"/>
        <w:jc w:val="center"/>
        <w:rPr>
          <w:rFonts w:cs="Times New Roman"/>
          <w:bCs/>
        </w:rPr>
      </w:pPr>
    </w:p>
    <w:p w:rsidR="00D9021C" w:rsidRPr="00CE0A06" w:rsidRDefault="00A06498" w:rsidP="00D9021C">
      <w:pPr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 xml:space="preserve">Об утверждении Правил проверки достоверности и полноты сведений о доходах, </w:t>
      </w:r>
      <w:r w:rsidR="00785401">
        <w:rPr>
          <w:rFonts w:cs="Times New Roman"/>
          <w:bCs/>
        </w:rPr>
        <w:t xml:space="preserve"> </w:t>
      </w:r>
      <w:r w:rsidRPr="00CE0A06">
        <w:rPr>
          <w:rFonts w:cs="Times New Roman"/>
          <w:bCs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CE0A06">
        <w:rPr>
          <w:rFonts w:cs="Times New Roman"/>
          <w:bCs/>
        </w:rPr>
        <w:t>ами, замещающими эти должности</w:t>
      </w:r>
    </w:p>
    <w:p w:rsidR="00D9021C" w:rsidRPr="00CE0A06" w:rsidRDefault="00D9021C" w:rsidP="00D9021C">
      <w:pPr>
        <w:ind w:firstLine="0"/>
        <w:jc w:val="center"/>
        <w:rPr>
          <w:rFonts w:cs="Times New Roman"/>
          <w:bCs/>
        </w:rPr>
      </w:pPr>
    </w:p>
    <w:p w:rsidR="00DA67E9" w:rsidRPr="00CE0A06" w:rsidRDefault="00DA67E9" w:rsidP="00D9021C">
      <w:pPr>
        <w:ind w:firstLine="0"/>
        <w:jc w:val="center"/>
        <w:rPr>
          <w:rFonts w:cs="Times New Roman"/>
          <w:bCs/>
        </w:rPr>
      </w:pPr>
    </w:p>
    <w:p w:rsidR="00104FE7" w:rsidRPr="00C55122" w:rsidRDefault="00C55122" w:rsidP="00C55122">
      <w:pPr>
        <w:shd w:val="clear" w:color="auto" w:fill="FFFFFF"/>
        <w:spacing w:after="240"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444444"/>
          <w:lang w:eastAsia="ru-RU"/>
        </w:rPr>
        <w:t xml:space="preserve">         </w:t>
      </w: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В соответствии с частью 7.1 статьи 8 Федерального закона от 25.12.2008 № 273-ФЗ «О  противодействии коррупции»,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(с изменениями и дополнениям</w:t>
      </w:r>
      <w:r>
        <w:rPr>
          <w:rFonts w:eastAsia="Times New Roman" w:cs="Times New Roman"/>
          <w:color w:val="000000" w:themeColor="text1"/>
          <w:lang w:eastAsia="ru-RU"/>
        </w:rPr>
        <w:t xml:space="preserve">и), </w:t>
      </w:r>
      <w:r w:rsidR="00785401">
        <w:rPr>
          <w:rFonts w:cs="Times New Roman"/>
          <w:bCs/>
        </w:rPr>
        <w:t>Администрация Донского сельского поселения</w:t>
      </w:r>
      <w:proofErr w:type="gramEnd"/>
      <w:r w:rsidR="00785401">
        <w:rPr>
          <w:rFonts w:cs="Times New Roman"/>
          <w:bCs/>
        </w:rPr>
        <w:t xml:space="preserve"> постановляет:</w:t>
      </w:r>
    </w:p>
    <w:p w:rsidR="008A7928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C55122" w:rsidRPr="00C55122" w:rsidRDefault="00C55122" w:rsidP="00C55122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 w:themeColor="text1"/>
          <w:lang w:eastAsia="ru-RU"/>
        </w:rPr>
      </w:pPr>
      <w:r w:rsidRPr="00C55122">
        <w:rPr>
          <w:rFonts w:eastAsia="Times New Roman" w:cs="Times New Roman"/>
          <w:color w:val="000000" w:themeColor="text1"/>
          <w:lang w:eastAsia="ru-RU"/>
        </w:rPr>
        <w:t xml:space="preserve">2. </w:t>
      </w:r>
      <w:r w:rsidRPr="00785401">
        <w:rPr>
          <w:rFonts w:eastAsia="Times New Roman" w:cs="Times New Roman"/>
          <w:color w:val="000000" w:themeColor="text1"/>
          <w:lang w:eastAsia="ru-RU"/>
        </w:rPr>
        <w:t>Признать утратившим силу поста</w:t>
      </w:r>
      <w:r>
        <w:rPr>
          <w:rFonts w:eastAsia="Times New Roman" w:cs="Times New Roman"/>
          <w:color w:val="000000" w:themeColor="text1"/>
          <w:lang w:eastAsia="ru-RU"/>
        </w:rPr>
        <w:t xml:space="preserve">новление администрации Донского </w:t>
      </w:r>
      <w:r w:rsidRPr="00785401">
        <w:rPr>
          <w:rFonts w:eastAsia="Times New Roman" w:cs="Times New Roman"/>
          <w:color w:val="000000" w:themeColor="text1"/>
          <w:lang w:eastAsia="ru-RU"/>
        </w:rPr>
        <w:t xml:space="preserve"> сельског</w:t>
      </w:r>
      <w:r>
        <w:rPr>
          <w:rFonts w:eastAsia="Times New Roman" w:cs="Times New Roman"/>
          <w:color w:val="000000" w:themeColor="text1"/>
          <w:lang w:eastAsia="ru-RU"/>
        </w:rPr>
        <w:t>о поселения  от 14.05.2013 № 77</w:t>
      </w:r>
      <w:r w:rsidRPr="00785401">
        <w:rPr>
          <w:rFonts w:eastAsia="Times New Roman" w:cs="Times New Roman"/>
          <w:color w:val="000000" w:themeColor="text1"/>
          <w:lang w:eastAsia="ru-RU"/>
        </w:rPr>
        <w:t xml:space="preserve"> «Об утверждении Правил проверки достоверности и  полноты сведений о доходах, об имуществе и обязательствах имущественного характера, представляемых гражданами, претендующими на зам</w:t>
      </w:r>
      <w:r>
        <w:rPr>
          <w:rFonts w:eastAsia="Times New Roman" w:cs="Times New Roman"/>
          <w:color w:val="000000" w:themeColor="text1"/>
          <w:lang w:eastAsia="ru-RU"/>
        </w:rPr>
        <w:t>ещение должностей руководителей».</w:t>
      </w:r>
    </w:p>
    <w:p w:rsidR="008A7928" w:rsidRPr="00CE0A06" w:rsidRDefault="00C55122" w:rsidP="00C5512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3</w:t>
      </w:r>
      <w:r w:rsidR="008A7928" w:rsidRPr="00CE0A06">
        <w:rPr>
          <w:rFonts w:cs="Times New Roman"/>
          <w:bCs/>
        </w:rPr>
        <w:t>. Настоящее постановление вступает в силу с</w:t>
      </w:r>
      <w:r w:rsidR="001A689E" w:rsidRPr="00CE0A06">
        <w:rPr>
          <w:rFonts w:cs="Times New Roman"/>
          <w:bCs/>
        </w:rPr>
        <w:t>о</w:t>
      </w:r>
      <w:r w:rsidR="008A7928" w:rsidRPr="00CE0A06">
        <w:rPr>
          <w:rFonts w:cs="Times New Roman"/>
          <w:bCs/>
        </w:rPr>
        <w:t xml:space="preserve"> </w:t>
      </w:r>
      <w:r w:rsidR="001A689E" w:rsidRPr="00CE0A06">
        <w:rPr>
          <w:rFonts w:cs="Times New Roman"/>
          <w:bCs/>
        </w:rPr>
        <w:t>дня</w:t>
      </w:r>
      <w:r>
        <w:rPr>
          <w:rFonts w:cs="Times New Roman"/>
          <w:bCs/>
        </w:rPr>
        <w:t xml:space="preserve"> его официального обнародования</w:t>
      </w:r>
      <w:r w:rsidR="008A7928" w:rsidRPr="00CE0A06">
        <w:rPr>
          <w:rFonts w:cs="Times New Roman"/>
          <w:bCs/>
        </w:rPr>
        <w:t>.</w:t>
      </w:r>
    </w:p>
    <w:p w:rsidR="00DA67E9" w:rsidRPr="00CE0A06" w:rsidRDefault="00DA67E9" w:rsidP="00C55122">
      <w:pPr>
        <w:ind w:firstLine="0"/>
        <w:jc w:val="both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DA67E9">
        <w:tc>
          <w:tcPr>
            <w:tcW w:w="5353" w:type="dxa"/>
          </w:tcPr>
          <w:p w:rsidR="007E1868" w:rsidRPr="00CE0A06" w:rsidRDefault="008A7928" w:rsidP="00DA67E9">
            <w:pPr>
              <w:ind w:firstLine="0"/>
              <w:jc w:val="both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Глава </w:t>
            </w:r>
            <w:r w:rsidR="007E1868" w:rsidRPr="00CE0A06">
              <w:rPr>
                <w:rFonts w:cs="Times New Roman"/>
                <w:bCs/>
              </w:rPr>
              <w:t xml:space="preserve">Администрации </w:t>
            </w:r>
          </w:p>
          <w:p w:rsidR="008A7928" w:rsidRPr="00CE0A06" w:rsidRDefault="00C55122" w:rsidP="00DA67E9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Донского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7E1868" w:rsidRPr="00CE0A06" w:rsidRDefault="007E1868" w:rsidP="008A7928">
            <w:pPr>
              <w:ind w:firstLine="0"/>
              <w:jc w:val="right"/>
              <w:rPr>
                <w:rFonts w:cs="Times New Roman"/>
                <w:bCs/>
              </w:rPr>
            </w:pPr>
          </w:p>
          <w:p w:rsidR="008A7928" w:rsidRPr="00CE0A06" w:rsidRDefault="00C55122" w:rsidP="008A7928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Н.Н. Савирский</w:t>
            </w:r>
          </w:p>
        </w:tc>
      </w:tr>
    </w:tbl>
    <w:p w:rsidR="00D9021C" w:rsidRPr="00CE0A06" w:rsidRDefault="00D9021C" w:rsidP="004B7760">
      <w:pPr>
        <w:ind w:firstLine="0"/>
        <w:rPr>
          <w:rFonts w:cs="Times New Roman"/>
          <w:bCs/>
        </w:rPr>
      </w:pPr>
      <w:r w:rsidRPr="00CE0A06"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431EF3">
        <w:tc>
          <w:tcPr>
            <w:tcW w:w="5353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CE0A06">
              <w:rPr>
                <w:rFonts w:cs="Times New Roman"/>
                <w:bCs/>
              </w:rPr>
              <w:t>к</w:t>
            </w:r>
            <w:proofErr w:type="gramEnd"/>
            <w:r w:rsidRPr="00CE0A06">
              <w:rPr>
                <w:rFonts w:cs="Times New Roman"/>
                <w:bCs/>
              </w:rPr>
              <w:t xml:space="preserve"> </w:t>
            </w:r>
          </w:p>
          <w:p w:rsidR="008A7928" w:rsidRPr="00CE0A06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Pr="00CE0A06" w:rsidRDefault="00C55122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Донского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  <w:p w:rsidR="008A7928" w:rsidRPr="00CE0A06" w:rsidRDefault="00C55122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от</w:t>
            </w:r>
            <w:r w:rsidR="00CC4564">
              <w:rPr>
                <w:rFonts w:cs="Times New Roman"/>
                <w:bCs/>
              </w:rPr>
              <w:t xml:space="preserve"> 28.02.</w:t>
            </w:r>
            <w:r>
              <w:rPr>
                <w:rFonts w:cs="Times New Roman"/>
                <w:bCs/>
              </w:rPr>
              <w:t>2017</w:t>
            </w:r>
            <w:r w:rsidR="00CC4564">
              <w:rPr>
                <w:rFonts w:cs="Times New Roman"/>
                <w:bCs/>
              </w:rPr>
              <w:t xml:space="preserve"> года № 36</w:t>
            </w:r>
            <w:bookmarkStart w:id="0" w:name="_GoBack"/>
            <w:bookmarkEnd w:id="0"/>
          </w:p>
        </w:tc>
      </w:tr>
    </w:tbl>
    <w:p w:rsidR="00785401" w:rsidRPr="00785401" w:rsidRDefault="00785401" w:rsidP="00785401">
      <w:pPr>
        <w:shd w:val="clear" w:color="auto" w:fill="FFFFFF"/>
        <w:spacing w:after="240" w:line="360" w:lineRule="atLeast"/>
        <w:ind w:firstLine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8540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ПРАВИЛА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проверки достоверности и полноты сведений о доходах,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 xml:space="preserve">1.  </w:t>
      </w:r>
      <w:proofErr w:type="gramStart"/>
      <w:r w:rsidR="00785401" w:rsidRPr="00785401">
        <w:rPr>
          <w:rFonts w:eastAsia="Times New Roman" w:cs="Times New Roman"/>
          <w:color w:val="000000" w:themeColor="text1"/>
          <w:lang w:eastAsia="ru-RU"/>
        </w:rPr>
        <w:t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— проверка).</w:t>
      </w:r>
      <w:proofErr w:type="gramEnd"/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313449">
        <w:rPr>
          <w:rFonts w:eastAsia="Times New Roman" w:cs="Times New Roman"/>
          <w:color w:val="000000" w:themeColor="text1"/>
          <w:lang w:eastAsia="ru-RU"/>
        </w:rPr>
        <w:t>3. Проверку осуществляет специалист, на которого возложены обязанности по правовой работе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кадровыми службами муниципальных органов по профилактике коррупционных и иных правонарушений;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постоянно действующими руководящими органами политических партий и зарегистрированных в соответствии с законодательством</w:t>
      </w:r>
      <w:r w:rsidRPr="00785401">
        <w:rPr>
          <w:rFonts w:eastAsia="Times New Roman" w:cs="Times New Roman"/>
          <w:color w:val="000000" w:themeColor="text1"/>
          <w:lang w:eastAsia="ru-RU"/>
        </w:rPr>
        <w:br/>
        <w:t>Российской Федерации иных общероссийских общественных объединений, не являющихся политическими партиями;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г) Общественной палатой Российской Федерации;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д) общероссийскими средствами массовой информации.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5. Информация анонимного характера не может служить основанием для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lastRenderedPageBreak/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7. При осуществлении проверки уполномоченное структурное подразделение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— в течение 2 рабочих дней со дня принятия решения о начале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— в течение 7 рабочих дней со дня обращения, а при наличии уважительной причины  —  в срок, согласованный с указанным лицом.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10. Лицо, замещающее должность руководителя муниципального учреждения,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давать пояснения в письменной форме в ходе проверки, а также по результатам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представлять дополнительные материалы и давать по ним пояснения в письменной форме.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lastRenderedPageBreak/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применение к лицу, замещающему должность руководителя муниципального учреждения, мер</w:t>
      </w:r>
      <w:r w:rsidR="00C55122">
        <w:rPr>
          <w:rFonts w:eastAsia="Times New Roman" w:cs="Times New Roman"/>
          <w:color w:val="000000" w:themeColor="text1"/>
          <w:lang w:eastAsia="ru-RU"/>
        </w:rPr>
        <w:t xml:space="preserve"> дисциплинарной ответственности.</w:t>
      </w: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:rsidR="008A7928" w:rsidRPr="00C55122" w:rsidRDefault="008A7928" w:rsidP="00C55122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Cs/>
          <w:color w:val="000000" w:themeColor="text1"/>
        </w:rPr>
      </w:pPr>
    </w:p>
    <w:sectPr w:rsidR="008A7928" w:rsidRPr="00C55122" w:rsidSect="00C55122">
      <w:pgSz w:w="11905" w:h="16838"/>
      <w:pgMar w:top="426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561"/>
    <w:multiLevelType w:val="multilevel"/>
    <w:tmpl w:val="702E2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D2D20"/>
    <w:multiLevelType w:val="multilevel"/>
    <w:tmpl w:val="E4182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35851"/>
    <w:multiLevelType w:val="multilevel"/>
    <w:tmpl w:val="A606D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F6288"/>
    <w:multiLevelType w:val="multilevel"/>
    <w:tmpl w:val="9DC89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4111F"/>
    <w:multiLevelType w:val="multilevel"/>
    <w:tmpl w:val="107E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49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0B9D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0ED3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8A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85401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1868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55122"/>
    <w:rsid w:val="00C606B8"/>
    <w:rsid w:val="00C606C8"/>
    <w:rsid w:val="00C67282"/>
    <w:rsid w:val="00C70842"/>
    <w:rsid w:val="00C760A9"/>
    <w:rsid w:val="00C7655A"/>
    <w:rsid w:val="00C82AFA"/>
    <w:rsid w:val="00C849F8"/>
    <w:rsid w:val="00C85A76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564"/>
    <w:rsid w:val="00CC4849"/>
    <w:rsid w:val="00CC4D44"/>
    <w:rsid w:val="00CC4EDF"/>
    <w:rsid w:val="00CD2967"/>
    <w:rsid w:val="00CD3D8A"/>
    <w:rsid w:val="00CD6DF5"/>
    <w:rsid w:val="00CE0A06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134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057">
                  <w:marLeft w:val="600"/>
                  <w:marRight w:val="6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7</cp:revision>
  <dcterms:created xsi:type="dcterms:W3CDTF">2015-04-06T08:08:00Z</dcterms:created>
  <dcterms:modified xsi:type="dcterms:W3CDTF">2017-02-28T12:13:00Z</dcterms:modified>
</cp:coreProperties>
</file>