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EA9" w:rsidRPr="002D0EA9" w:rsidRDefault="00AB4AFB" w:rsidP="00AB4AFB">
      <w:pPr>
        <w:spacing w:after="0" w:line="240" w:lineRule="auto"/>
        <w:ind w:firstLine="567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РОССИЙСКАЯ ФЕДЕРАЦИЯ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РОСТОВСКАЯ ОБЛАСТЬ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ОРЛОВСКИЙ РАЙОН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МУНИЦИПАЛЬНОЕ ОБРАЗОВАНИЕ 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«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ПРЕДСЕДАТЕЛЬ СОБРАНИЯ ДЕПУТАТОВ - ГЛАВА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2D0EA9" w:rsidRPr="002D0EA9" w:rsidRDefault="002D0EA9" w:rsidP="002D0EA9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firstLine="567"/>
        <w:jc w:val="center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</w:t>
      </w:r>
    </w:p>
    <w:p w:rsidR="002D0EA9" w:rsidRPr="002D0EA9" w:rsidRDefault="002D0EA9" w:rsidP="002D0EA9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</w:t>
      </w:r>
    </w:p>
    <w:p w:rsidR="002D0EA9" w:rsidRPr="002D0EA9" w:rsidRDefault="002D0EA9" w:rsidP="002D0EA9">
      <w:pPr>
        <w:tabs>
          <w:tab w:val="left" w:pos="709"/>
        </w:tabs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Default="00FB055D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27 апреля</w:t>
      </w:r>
      <w:r w:rsidR="002D0EA9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="0019286F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>года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C91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AB4AF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№ </w:t>
      </w:r>
      <w:r w:rsidR="00386F8F" w:rsidRPr="00386F8F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D6C63" w:rsidRPr="00F33B81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0D6C6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х. Гундоровский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152BA1" w:rsidRDefault="00152BA1" w:rsidP="002D0EA9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 назначении публичных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лушаний </w:t>
      </w: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 проекту решения Собрания депутатов</w:t>
      </w:r>
    </w:p>
    <w:p w:rsidR="00152BA1" w:rsidRDefault="00152BA1" w:rsidP="00152BA1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отчете</w:t>
      </w:r>
    </w:p>
    <w:p w:rsidR="00152BA1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об исполнении бюджета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Донского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сельского</w:t>
      </w:r>
    </w:p>
    <w:p w:rsidR="002D0EA9" w:rsidRPr="002D0EA9" w:rsidRDefault="00152BA1" w:rsidP="00152BA1">
      <w:pPr>
        <w:spacing w:after="0" w:line="240" w:lineRule="auto"/>
        <w:ind w:left="-284" w:firstLine="56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2D0EA9" w:rsidRPr="002D0EA9" w:rsidRDefault="002D0EA9" w:rsidP="002D0EA9">
      <w:pPr>
        <w:tabs>
          <w:tab w:val="left" w:pos="-234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152BA1" w:rsidRPr="002D0EA9" w:rsidRDefault="00152BA1" w:rsidP="00152BA1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целью обеспечения участия граждан, проживающих на территории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района, в обсуждении проекта решения Собрания депутатов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«Об </w:t>
      </w:r>
      <w:proofErr w:type="gramStart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отчете</w:t>
      </w:r>
      <w:proofErr w:type="gramEnd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исполнении бюджета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Донского сельского поселения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Орловского района за 20</w:t>
      </w:r>
      <w:r w:rsidR="00925BC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год», руководствуясь статьей 28 Федерального </w:t>
      </w:r>
      <w:proofErr w:type="gramStart"/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от 06.10.2003 № 131-ФЗ «Об общих принципах организации местного самоуправления в Российской Федерации», </w:t>
      </w:r>
      <w:r w:rsidRPr="005A6CAD">
        <w:rPr>
          <w:rFonts w:ascii="Times New Roman" w:eastAsia="Calibri" w:hAnsi="Times New Roman" w:cs="Times New Roman"/>
          <w:sz w:val="28"/>
          <w:szCs w:val="28"/>
        </w:rPr>
        <w:t>руководствуясь статьей 14, пунктом 8 статьи 47 устава муниципального образования «Донское сельское поселение»</w:t>
      </w:r>
      <w:r w:rsidRPr="005A6CAD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Решением Собрания депутатов  Донского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52BA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Орловского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27C1">
        <w:rPr>
          <w:rFonts w:ascii="Times New Roman" w:eastAsia="Calibri" w:hAnsi="Times New Roman" w:cs="Times New Roman"/>
          <w:sz w:val="28"/>
          <w:szCs w:val="28"/>
          <w:lang w:eastAsia="ru-RU"/>
        </w:rPr>
        <w:t>от 22.02.2007 № 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3 «Об утверждении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организации и проведения публичных слушаний в муниципальном образовании «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Донское сельское поселение», Решением Собрания депутатов Донского сельского поселения  от 27.12.2018 года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№109 «О бюджетном процессе в Донском сельском поселении»,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152BA1">
      <w:pPr>
        <w:autoSpaceDE w:val="0"/>
        <w:autoSpaceDN w:val="0"/>
        <w:adjustRightInd w:val="0"/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autoSpaceDE w:val="0"/>
        <w:autoSpaceDN w:val="0"/>
        <w:adjustRightInd w:val="0"/>
        <w:spacing w:after="0" w:line="240" w:lineRule="auto"/>
        <w:ind w:left="142" w:firstLine="56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ПОСТАНОВЛЯЮ:</w:t>
      </w:r>
    </w:p>
    <w:p w:rsidR="002D0EA9" w:rsidRPr="002D0EA9" w:rsidRDefault="002D0EA9" w:rsidP="002D0EA9">
      <w:pPr>
        <w:spacing w:after="0" w:line="240" w:lineRule="auto"/>
        <w:ind w:left="142"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Назначить </w:t>
      </w:r>
      <w:r w:rsidR="00152BA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публичные слушания по проекту решения Собрания депутатов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8E6F1A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C9174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год».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Образовать уполномоченный орган по проведению публичных слушаний по проекту решения Собрания депутатов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(далее-уполномоченный орган), в количестве 5 человек. Определить состав уполномоченного органа согласно приложению к настоящему постановлению.</w:t>
      </w:r>
    </w:p>
    <w:p w:rsidR="002D0EA9" w:rsidRPr="005A6CAD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3. Установить, что предложения граждан по проекту решения «Об </w:t>
      </w:r>
      <w:proofErr w:type="gramStart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 принимаются в письменном виде уполномоченным органом Собрания депутатов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с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28</w:t>
      </w:r>
      <w:r w:rsidR="00C91744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апреля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9286F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по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2F2615">
        <w:rPr>
          <w:rFonts w:ascii="Times New Roman" w:eastAsia="Calibri" w:hAnsi="Times New Roman" w:cs="Times New Roman"/>
          <w:sz w:val="28"/>
          <w:szCs w:val="28"/>
          <w:lang w:eastAsia="ru-RU"/>
        </w:rPr>
        <w:t>9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мая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</w:t>
      </w:r>
      <w:r w:rsidR="0019286F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(включительно). </w:t>
      </w:r>
    </w:p>
    <w:p w:rsid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Предложения будут приниматься по адресу: ул.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Центральная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17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х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Гундоровский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, Орловский район, Ростовская область, 3475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06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 понедельника по пятницу с 8.00 до 17.00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C91744" w:rsidRPr="002D0EA9" w:rsidRDefault="00C91744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4.Публичные слушания провести </w:t>
      </w:r>
      <w:r w:rsidR="002F2615">
        <w:rPr>
          <w:rFonts w:ascii="Times New Roman" w:eastAsia="Calibri" w:hAnsi="Times New Roman" w:cs="Times New Roman"/>
          <w:sz w:val="28"/>
          <w:szCs w:val="28"/>
          <w:lang w:eastAsia="ru-RU"/>
        </w:rPr>
        <w:t>22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FB055D"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5A6CAD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в 10.00 часов в актовом зале Администрации Донского сельского поселения по адресу:347506, Ростовская область, Орловский рай</w:t>
      </w:r>
      <w:r w:rsidR="00D26375">
        <w:rPr>
          <w:rFonts w:ascii="Times New Roman" w:eastAsia="Calibri" w:hAnsi="Times New Roman" w:cs="Times New Roman"/>
          <w:sz w:val="28"/>
          <w:szCs w:val="28"/>
          <w:lang w:eastAsia="ru-RU"/>
        </w:rPr>
        <w:t>он, х. Гундоровский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, ул. Центральная ,17.</w:t>
      </w:r>
    </w:p>
    <w:p w:rsidR="002D0EA9" w:rsidRPr="002D0EA9" w:rsidRDefault="00C91744" w:rsidP="00C91744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. Протокол и результаты публичных слушаний по прое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кту решения Собрания депутатов 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«Об </w:t>
      </w:r>
      <w:proofErr w:type="gramStart"/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год», обнародовать в информационном бюллетене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сельского поселения и разместить на официальном сайте муниципального образования «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Донское</w:t>
      </w:r>
      <w:r w:rsidR="002D0EA9"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сельское поселение» в сети Интернет.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2D0EA9">
      <w:pPr>
        <w:spacing w:after="0" w:line="240" w:lineRule="auto"/>
        <w:ind w:left="142"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>6. Настоящее постановление вступает в силу со дня официального опубликования (обнародования).</w:t>
      </w: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C91744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2D0EA9" w:rsidRPr="002D0EA9" w:rsidRDefault="002D0EA9" w:rsidP="002D0EA9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napToGrid w:val="0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Председатель Собрания депутатов –    </w:t>
      </w:r>
    </w:p>
    <w:p w:rsidR="002D0EA9" w:rsidRPr="002D0EA9" w:rsidRDefault="002D0EA9" w:rsidP="002D0EA9">
      <w:pPr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C2343">
        <w:rPr>
          <w:rFonts w:ascii="Times New Roman" w:eastAsia="Calibri" w:hAnsi="Times New Roman" w:cs="Times New Roman"/>
          <w:sz w:val="28"/>
          <w:szCs w:val="28"/>
          <w:lang w:eastAsia="ru-RU"/>
        </w:rPr>
        <w:t>Донского</w:t>
      </w: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сельского поселения</w:t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</w:r>
      <w:r w:rsidRPr="002D0EA9">
        <w:rPr>
          <w:rFonts w:ascii="Times New Roman" w:eastAsia="Calibri" w:hAnsi="Times New Roman" w:cs="Times New Roman"/>
          <w:sz w:val="28"/>
          <w:szCs w:val="28"/>
        </w:rPr>
        <w:tab/>
        <w:t xml:space="preserve">           </w:t>
      </w:r>
      <w:r w:rsidR="001D2070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r w:rsidRPr="002D0EA9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1D2070">
        <w:rPr>
          <w:rFonts w:ascii="Times New Roman" w:eastAsia="Calibri" w:hAnsi="Times New Roman" w:cs="Times New Roman"/>
          <w:sz w:val="28"/>
          <w:szCs w:val="28"/>
        </w:rPr>
        <w:t xml:space="preserve">Т.В. </w:t>
      </w:r>
      <w:proofErr w:type="spellStart"/>
      <w:r w:rsidR="001D2070">
        <w:rPr>
          <w:rFonts w:ascii="Times New Roman" w:eastAsia="Calibri" w:hAnsi="Times New Roman" w:cs="Times New Roman"/>
          <w:sz w:val="28"/>
          <w:szCs w:val="28"/>
        </w:rPr>
        <w:t>Могиркина</w:t>
      </w:r>
      <w:proofErr w:type="spellEnd"/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left="7788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2D0EA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</w:t>
      </w:r>
      <w:r w:rsidRPr="002D0EA9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</w:p>
    <w:p w:rsidR="002D0EA9" w:rsidRPr="002D0EA9" w:rsidRDefault="002D0EA9" w:rsidP="002D0EA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2D0EA9" w:rsidRPr="002D0EA9">
          <w:pgSz w:w="11906" w:h="16838"/>
          <w:pgMar w:top="709" w:right="851" w:bottom="1134" w:left="1304" w:header="709" w:footer="272" w:gutter="0"/>
          <w:cols w:space="720"/>
        </w:sectPr>
      </w:pPr>
    </w:p>
    <w:tbl>
      <w:tblPr>
        <w:tblpPr w:leftFromText="180" w:rightFromText="180" w:tblpY="-930"/>
        <w:tblW w:w="10050" w:type="dxa"/>
        <w:tblLook w:val="00A0" w:firstRow="1" w:lastRow="0" w:firstColumn="1" w:lastColumn="0" w:noHBand="0" w:noVBand="0"/>
      </w:tblPr>
      <w:tblGrid>
        <w:gridCol w:w="250"/>
        <w:gridCol w:w="9800"/>
      </w:tblGrid>
      <w:tr w:rsidR="002D0EA9" w:rsidRPr="002D0EA9" w:rsidTr="002D0EA9">
        <w:trPr>
          <w:trHeight w:val="6257"/>
        </w:trPr>
        <w:tc>
          <w:tcPr>
            <w:tcW w:w="250" w:type="dxa"/>
          </w:tcPr>
          <w:p w:rsidR="002D0EA9" w:rsidRPr="002D0EA9" w:rsidRDefault="002D0EA9" w:rsidP="002D0EA9">
            <w:pPr>
              <w:keepNext/>
              <w:widowControl w:val="0"/>
              <w:snapToGrid w:val="0"/>
              <w:spacing w:after="0" w:line="240" w:lineRule="auto"/>
              <w:jc w:val="right"/>
              <w:outlineLvl w:val="1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800" w:type="dxa"/>
          </w:tcPr>
          <w:p w:rsidR="002D0EA9" w:rsidRPr="002D0EA9" w:rsidRDefault="002D0EA9" w:rsidP="002D0EA9">
            <w:pPr>
              <w:tabs>
                <w:tab w:val="left" w:pos="1134"/>
              </w:tabs>
              <w:spacing w:after="0" w:line="240" w:lineRule="auto"/>
              <w:ind w:firstLine="708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2D0EA9" w:rsidRPr="002D0EA9" w:rsidRDefault="002D0EA9" w:rsidP="002D0EA9">
      <w:pPr>
        <w:keepNext/>
        <w:widowControl w:val="0"/>
        <w:snapToGrid w:val="0"/>
        <w:spacing w:after="0" w:line="240" w:lineRule="auto"/>
        <w:ind w:firstLine="567"/>
        <w:jc w:val="right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lang w:eastAsia="ru-RU"/>
        </w:rPr>
      </w:pPr>
    </w:p>
    <w:p w:rsidR="00453A11" w:rsidRPr="004A27C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Приложение </w:t>
      </w:r>
      <w:r w:rsidR="00AF13E4"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</w:t>
      </w:r>
    </w:p>
    <w:p w:rsidR="00AF13E4" w:rsidRPr="004A27C1" w:rsidRDefault="00453A11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к </w:t>
      </w:r>
      <w:r w:rsidR="00AF13E4"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 постановлению председателя</w:t>
      </w:r>
    </w:p>
    <w:p w:rsidR="00AF13E4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Собрания депутатов Донского</w:t>
      </w:r>
    </w:p>
    <w:p w:rsidR="00AF13E4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Сельского поселения-главы</w:t>
      </w:r>
    </w:p>
    <w:p w:rsidR="00453A11" w:rsidRPr="004A27C1" w:rsidRDefault="00AF13E4" w:rsidP="00AF13E4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A27C1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>Донского сельского поселения</w:t>
      </w:r>
      <w:r w:rsidRPr="004A27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53A11" w:rsidRPr="00C91744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lang w:eastAsia="ru-RU"/>
        </w:rPr>
      </w:pPr>
      <w:r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C91744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F2615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C91744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.0</w:t>
      </w:r>
      <w:r w:rsidR="00FB055D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C91744" w:rsidRPr="005A6CAD">
        <w:rPr>
          <w:rFonts w:ascii="Times New Roman" w:eastAsia="Times New Roman" w:hAnsi="Times New Roman" w:cs="Times New Roman"/>
          <w:sz w:val="24"/>
          <w:szCs w:val="24"/>
          <w:lang w:eastAsia="ru-RU"/>
        </w:rPr>
        <w:t>.202</w:t>
      </w:r>
      <w:r w:rsidR="00A03F4B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C9174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bookmarkStart w:id="0" w:name="_GoBack"/>
      <w:r w:rsidR="00386F8F" w:rsidRPr="00386F8F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bookmarkEnd w:id="0"/>
      <w:r w:rsidRPr="00C91744">
        <w:rPr>
          <w:rFonts w:ascii="Times New Roman" w:eastAsia="Times New Roman" w:hAnsi="Times New Roman" w:cs="Times New Roman"/>
          <w:lang w:eastAsia="ru-RU"/>
        </w:rPr>
        <w:t xml:space="preserve">   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jc w:val="right"/>
        <w:outlineLvl w:val="1"/>
        <w:rPr>
          <w:rFonts w:ascii="Times New Roman" w:eastAsia="Calibri" w:hAnsi="Times New Roman" w:cs="Times New Roman"/>
          <w:sz w:val="28"/>
          <w:szCs w:val="28"/>
        </w:rPr>
      </w:pP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outlineLvl w:val="1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>Уполномоченный орган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 проведению публичных слушаний  по проекту решения Собрания депутатов  Донского сельского поселения «Об </w:t>
      </w:r>
      <w:proofErr w:type="gramStart"/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>отчете</w:t>
      </w:r>
      <w:proofErr w:type="gramEnd"/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 исполнении бюджета  Донского сельского поселения Орловского района за 20</w:t>
      </w:r>
      <w:r w:rsidR="00925BC5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03F4B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453A1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год»</w:t>
      </w:r>
    </w:p>
    <w:p w:rsidR="00453A11" w:rsidRPr="00453A11" w:rsidRDefault="00453A11" w:rsidP="00453A11">
      <w:pPr>
        <w:keepNext/>
        <w:framePr w:hSpace="180" w:wrap="around" w:hAnchor="text" w:y="-930"/>
        <w:widowControl w:val="0"/>
        <w:snapToGrid w:val="0"/>
        <w:spacing w:after="0" w:line="240" w:lineRule="auto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53A11" w:rsidRPr="00453A11" w:rsidRDefault="00453A11" w:rsidP="00453A11">
      <w:pPr>
        <w:framePr w:hSpace="180" w:wrap="around" w:hAnchor="text" w:y="-93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53A11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               </w:t>
      </w:r>
      <w:proofErr w:type="spellStart"/>
      <w:r w:rsidR="001D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Могиркина</w:t>
      </w:r>
      <w:proofErr w:type="spellEnd"/>
      <w:r w:rsidR="001D20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Татьяна Викторовна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председатель Собрания депутатов </w:t>
      </w:r>
      <w:proofErr w:type="gramStart"/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-г</w:t>
      </w:r>
      <w:proofErr w:type="gramEnd"/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лава  Донского сельского поселения, председатель комиссии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Воробьева Лариса Викторовна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, ведущий специалист               Администрации  Донского сельского поселения, секретарь комиссии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</w:t>
      </w:r>
      <w:proofErr w:type="spellStart"/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Калитвенцева</w:t>
      </w:r>
      <w:proofErr w:type="spellEnd"/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Елизавета Алексеевна, 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заведующий сектором экономики и финансов Администрации  Донского сельского поселения</w:t>
      </w:r>
      <w:r w:rsidR="00452F3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53A11" w:rsidRPr="00452F3E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      </w:t>
      </w:r>
      <w:proofErr w:type="spellStart"/>
      <w:r w:rsidR="00A03F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Бочалова</w:t>
      </w:r>
      <w:proofErr w:type="spellEnd"/>
      <w:r w:rsidR="00A03F4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Светлана Николаевна</w:t>
      </w:r>
      <w:r w:rsidRPr="00452F3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  <w:r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специалист </w:t>
      </w:r>
      <w:r w:rsidR="00452F3E"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первой категории</w:t>
      </w:r>
      <w:r w:rsidRP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Администрации  Донского сельского поселения</w:t>
      </w:r>
      <w:r w:rsidR="00452F3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453A11" w:rsidRPr="00453A11" w:rsidRDefault="00453A11" w:rsidP="00453A11">
      <w:pPr>
        <w:framePr w:hSpace="180" w:wrap="around" w:hAnchor="text" w:y="-930"/>
        <w:widowControl w:val="0"/>
        <w:snapToGrid w:val="0"/>
        <w:spacing w:after="0" w:line="300" w:lineRule="auto"/>
        <w:ind w:firstLine="70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53A1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Турченко Галина Ивановна</w:t>
      </w:r>
      <w:r w:rsidRPr="00453A11">
        <w:rPr>
          <w:rFonts w:ascii="Times New Roman" w:eastAsia="Times New Roman" w:hAnsi="Times New Roman" w:cs="Times New Roman"/>
          <w:sz w:val="28"/>
          <w:szCs w:val="28"/>
          <w:lang w:eastAsia="ru-RU"/>
        </w:rPr>
        <w:t>,  депутат сельского поселения, член постоянной комиссии  по бюджету, налогам и собственности,  товаровед.</w:t>
      </w:r>
    </w:p>
    <w:p w:rsidR="00453A11" w:rsidRPr="00453A11" w:rsidRDefault="00453A11" w:rsidP="00453A11">
      <w:pPr>
        <w:framePr w:hSpace="180" w:wrap="around" w:hAnchor="text" w:y="-930"/>
        <w:tabs>
          <w:tab w:val="left" w:pos="1134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7515D" w:rsidRDefault="00E7515D"/>
    <w:sectPr w:rsidR="00E7515D" w:rsidSect="002D0EA9">
      <w:pgSz w:w="11906" w:h="16838"/>
      <w:pgMar w:top="709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C5F94"/>
    <w:rsid w:val="000721C8"/>
    <w:rsid w:val="000D6C63"/>
    <w:rsid w:val="00152BA1"/>
    <w:rsid w:val="0019286F"/>
    <w:rsid w:val="001D2070"/>
    <w:rsid w:val="002D0EA9"/>
    <w:rsid w:val="002F2615"/>
    <w:rsid w:val="00386F8F"/>
    <w:rsid w:val="00410959"/>
    <w:rsid w:val="00452F3E"/>
    <w:rsid w:val="00453A11"/>
    <w:rsid w:val="004A27C1"/>
    <w:rsid w:val="004C5C39"/>
    <w:rsid w:val="004C5F94"/>
    <w:rsid w:val="005A6CAD"/>
    <w:rsid w:val="005C2343"/>
    <w:rsid w:val="005E40F1"/>
    <w:rsid w:val="00790F91"/>
    <w:rsid w:val="007C6A2C"/>
    <w:rsid w:val="008E6F1A"/>
    <w:rsid w:val="00925BC5"/>
    <w:rsid w:val="00A03F4B"/>
    <w:rsid w:val="00AB4AFB"/>
    <w:rsid w:val="00AE6B53"/>
    <w:rsid w:val="00AF13E4"/>
    <w:rsid w:val="00BB3655"/>
    <w:rsid w:val="00C91744"/>
    <w:rsid w:val="00CF4C79"/>
    <w:rsid w:val="00D26375"/>
    <w:rsid w:val="00DA3EA3"/>
    <w:rsid w:val="00E7515D"/>
    <w:rsid w:val="00F33B81"/>
    <w:rsid w:val="00F53AA7"/>
    <w:rsid w:val="00FB0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5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203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51FDF-3121-4C47-BE7D-394FCD102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650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47</cp:revision>
  <cp:lastPrinted>2021-05-18T10:43:00Z</cp:lastPrinted>
  <dcterms:created xsi:type="dcterms:W3CDTF">2019-04-29T05:47:00Z</dcterms:created>
  <dcterms:modified xsi:type="dcterms:W3CDTF">2023-06-01T05:18:00Z</dcterms:modified>
</cp:coreProperties>
</file>