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A2" w:rsidRPr="0093605A" w:rsidRDefault="00C41904" w:rsidP="00750D3E">
      <w:pPr>
        <w:tabs>
          <w:tab w:val="center" w:pos="4819"/>
          <w:tab w:val="left" w:pos="7908"/>
          <w:tab w:val="left" w:pos="8220"/>
          <w:tab w:val="left" w:pos="885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5360A2" w:rsidRPr="0093605A">
        <w:rPr>
          <w:sz w:val="28"/>
          <w:szCs w:val="28"/>
        </w:rPr>
        <w:t>РОССИЙСКАЯ ФЕДЕРАЦИЯ</w:t>
      </w:r>
      <w:r w:rsidR="00750D3E">
        <w:rPr>
          <w:sz w:val="28"/>
          <w:szCs w:val="28"/>
        </w:rPr>
        <w:tab/>
      </w:r>
      <w:r w:rsidR="00750D3E">
        <w:rPr>
          <w:sz w:val="28"/>
          <w:szCs w:val="28"/>
        </w:rPr>
        <w:tab/>
      </w:r>
      <w:r w:rsidR="005360A2" w:rsidRPr="0093605A">
        <w:rPr>
          <w:sz w:val="28"/>
          <w:szCs w:val="28"/>
        </w:rPr>
        <w:t>РОСТОВСКАЯ ОБЛАСТЬ</w:t>
      </w:r>
    </w:p>
    <w:p w:rsidR="005360A2" w:rsidRPr="0093605A" w:rsidRDefault="005360A2" w:rsidP="0093605A">
      <w:pPr>
        <w:jc w:val="center"/>
        <w:rPr>
          <w:sz w:val="28"/>
          <w:szCs w:val="28"/>
        </w:rPr>
      </w:pPr>
      <w:r w:rsidRPr="0093605A">
        <w:rPr>
          <w:sz w:val="28"/>
          <w:szCs w:val="28"/>
        </w:rPr>
        <w:t>ОРЛОВСКИЙ РАЙОН</w:t>
      </w:r>
    </w:p>
    <w:p w:rsidR="005360A2" w:rsidRPr="0093605A" w:rsidRDefault="005360A2" w:rsidP="0093605A">
      <w:pPr>
        <w:jc w:val="center"/>
        <w:rPr>
          <w:sz w:val="28"/>
          <w:szCs w:val="28"/>
        </w:rPr>
      </w:pPr>
      <w:r w:rsidRPr="0093605A">
        <w:rPr>
          <w:sz w:val="28"/>
          <w:szCs w:val="28"/>
        </w:rPr>
        <w:t>МУНИЦИПАЛЬНОЕ ОБРАЗОВАНИЕ</w:t>
      </w:r>
    </w:p>
    <w:p w:rsidR="005360A2" w:rsidRPr="0093605A" w:rsidRDefault="005360A2" w:rsidP="0093605A">
      <w:pPr>
        <w:jc w:val="center"/>
        <w:rPr>
          <w:sz w:val="28"/>
          <w:szCs w:val="28"/>
        </w:rPr>
      </w:pPr>
      <w:r w:rsidRPr="0093605A">
        <w:rPr>
          <w:sz w:val="28"/>
          <w:szCs w:val="28"/>
        </w:rPr>
        <w:t>«ДОНСКОЕ СЕЛЬСКОЕ ПОСЕЛЕНИЕ»</w:t>
      </w:r>
    </w:p>
    <w:p w:rsidR="005360A2" w:rsidRPr="0093605A" w:rsidRDefault="005360A2" w:rsidP="0093605A">
      <w:pPr>
        <w:jc w:val="center"/>
        <w:rPr>
          <w:sz w:val="28"/>
          <w:szCs w:val="28"/>
        </w:rPr>
      </w:pPr>
      <w:r w:rsidRPr="0093605A">
        <w:rPr>
          <w:sz w:val="28"/>
          <w:szCs w:val="28"/>
        </w:rPr>
        <w:t>АДМИНИСТРАЦИЯ ДОНСКОГО СЕЛЬСКОГО ПОСЕЛЕНИЯ</w:t>
      </w:r>
    </w:p>
    <w:p w:rsidR="005360A2" w:rsidRPr="0093605A" w:rsidRDefault="005360A2" w:rsidP="0093605A">
      <w:pPr>
        <w:jc w:val="center"/>
        <w:rPr>
          <w:sz w:val="28"/>
          <w:szCs w:val="28"/>
        </w:rPr>
      </w:pPr>
    </w:p>
    <w:p w:rsidR="005360A2" w:rsidRDefault="005360A2" w:rsidP="005360A2">
      <w:pPr>
        <w:jc w:val="center"/>
        <w:rPr>
          <w:sz w:val="28"/>
          <w:szCs w:val="28"/>
        </w:rPr>
      </w:pPr>
      <w:r w:rsidRPr="0093605A">
        <w:rPr>
          <w:sz w:val="28"/>
          <w:szCs w:val="28"/>
        </w:rPr>
        <w:t>ПОСТАНОВЛЕНИЕ</w:t>
      </w:r>
    </w:p>
    <w:p w:rsidR="00750D3E" w:rsidRPr="0093605A" w:rsidRDefault="00750D3E" w:rsidP="005360A2">
      <w:pPr>
        <w:jc w:val="center"/>
        <w:rPr>
          <w:sz w:val="28"/>
          <w:szCs w:val="28"/>
        </w:rPr>
      </w:pPr>
    </w:p>
    <w:p w:rsidR="00750D3E" w:rsidRPr="00750D3E" w:rsidRDefault="00750D3E" w:rsidP="00750D3E">
      <w:pPr>
        <w:jc w:val="center"/>
        <w:rPr>
          <w:sz w:val="28"/>
          <w:szCs w:val="28"/>
        </w:rPr>
      </w:pPr>
      <w:r>
        <w:rPr>
          <w:sz w:val="28"/>
          <w:szCs w:val="28"/>
        </w:rPr>
        <w:t>№ 102</w:t>
      </w:r>
    </w:p>
    <w:p w:rsidR="00F367E3" w:rsidRDefault="00750D3E" w:rsidP="00750D3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750D3E">
        <w:rPr>
          <w:sz w:val="28"/>
          <w:szCs w:val="28"/>
        </w:rPr>
        <w:t xml:space="preserve">.05.2024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750D3E">
        <w:rPr>
          <w:sz w:val="28"/>
          <w:szCs w:val="28"/>
        </w:rPr>
        <w:t xml:space="preserve">х. </w:t>
      </w:r>
      <w:proofErr w:type="spellStart"/>
      <w:r w:rsidRPr="00750D3E">
        <w:rPr>
          <w:sz w:val="28"/>
          <w:szCs w:val="28"/>
        </w:rPr>
        <w:t>Гундоровский</w:t>
      </w:r>
      <w:proofErr w:type="spellEnd"/>
    </w:p>
    <w:p w:rsidR="00750D3E" w:rsidRPr="0093605A" w:rsidRDefault="00750D3E" w:rsidP="00750D3E">
      <w:pPr>
        <w:rPr>
          <w:sz w:val="28"/>
          <w:szCs w:val="28"/>
        </w:rPr>
      </w:pPr>
    </w:p>
    <w:p w:rsidR="00F367E3" w:rsidRPr="00C41904" w:rsidRDefault="00F367E3" w:rsidP="0093605A">
      <w:pPr>
        <w:pStyle w:val="20"/>
        <w:shd w:val="clear" w:color="auto" w:fill="auto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1904">
        <w:rPr>
          <w:rFonts w:ascii="Times New Roman" w:hAnsi="Times New Roman"/>
          <w:sz w:val="28"/>
          <w:szCs w:val="28"/>
        </w:rPr>
        <w:t>О</w:t>
      </w:r>
      <w:r w:rsidR="00225B7E" w:rsidRPr="00C41904">
        <w:rPr>
          <w:rFonts w:ascii="Times New Roman" w:hAnsi="Times New Roman"/>
          <w:sz w:val="28"/>
          <w:szCs w:val="28"/>
        </w:rPr>
        <w:t xml:space="preserve"> внес</w:t>
      </w:r>
      <w:r w:rsidRPr="00C41904">
        <w:rPr>
          <w:rFonts w:ascii="Times New Roman" w:hAnsi="Times New Roman"/>
          <w:sz w:val="28"/>
          <w:szCs w:val="28"/>
        </w:rPr>
        <w:t>ении</w:t>
      </w:r>
      <w:r w:rsidR="00225B7E" w:rsidRPr="00C41904">
        <w:rPr>
          <w:rFonts w:ascii="Times New Roman" w:hAnsi="Times New Roman"/>
          <w:sz w:val="28"/>
          <w:szCs w:val="28"/>
        </w:rPr>
        <w:t xml:space="preserve"> изменений в</w:t>
      </w:r>
      <w:r w:rsidRPr="00C41904">
        <w:rPr>
          <w:rFonts w:ascii="Times New Roman" w:hAnsi="Times New Roman"/>
          <w:sz w:val="28"/>
          <w:szCs w:val="28"/>
        </w:rPr>
        <w:t xml:space="preserve"> Поряд</w:t>
      </w:r>
      <w:r w:rsidR="00225B7E" w:rsidRPr="00C41904">
        <w:rPr>
          <w:rFonts w:ascii="Times New Roman" w:hAnsi="Times New Roman"/>
          <w:sz w:val="28"/>
          <w:szCs w:val="28"/>
        </w:rPr>
        <w:t>о</w:t>
      </w:r>
      <w:r w:rsidRPr="00C41904">
        <w:rPr>
          <w:rFonts w:ascii="Times New Roman" w:hAnsi="Times New Roman"/>
          <w:sz w:val="28"/>
          <w:szCs w:val="28"/>
        </w:rPr>
        <w:t>к разработки и утверждения административных регламентов предоставления муниципальных услуг</w:t>
      </w:r>
      <w:r w:rsidR="00225B7E" w:rsidRPr="00C41904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Донского сельского поселения </w:t>
      </w:r>
      <w:r w:rsidR="00C4190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25B7E" w:rsidRPr="00C41904">
        <w:rPr>
          <w:rFonts w:ascii="Times New Roman" w:hAnsi="Times New Roman"/>
          <w:sz w:val="28"/>
          <w:szCs w:val="28"/>
        </w:rPr>
        <w:t>от 27.04.2022 № 65</w:t>
      </w:r>
    </w:p>
    <w:p w:rsidR="00F367E3" w:rsidRPr="0093605A" w:rsidRDefault="00F367E3" w:rsidP="00F367E3">
      <w:pPr>
        <w:tabs>
          <w:tab w:val="left" w:pos="1134"/>
          <w:tab w:val="left" w:pos="9072"/>
        </w:tabs>
        <w:jc w:val="center"/>
        <w:rPr>
          <w:bCs/>
          <w:sz w:val="28"/>
          <w:szCs w:val="28"/>
        </w:rPr>
      </w:pPr>
    </w:p>
    <w:p w:rsidR="00F367E3" w:rsidRPr="0093605A" w:rsidRDefault="00F367E3" w:rsidP="00750D3E">
      <w:pPr>
        <w:pStyle w:val="1"/>
        <w:ind w:firstLine="709"/>
        <w:jc w:val="both"/>
        <w:rPr>
          <w:sz w:val="28"/>
          <w:szCs w:val="28"/>
        </w:rPr>
      </w:pPr>
      <w:r w:rsidRPr="0093605A">
        <w:rPr>
          <w:rStyle w:val="12pt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5360A2" w:rsidRPr="0093605A">
        <w:rPr>
          <w:rStyle w:val="12pt"/>
          <w:sz w:val="28"/>
          <w:szCs w:val="28"/>
        </w:rPr>
        <w:t xml:space="preserve">Администрация Донского сельского поселения </w:t>
      </w:r>
      <w:r w:rsidR="00750D3E">
        <w:rPr>
          <w:rStyle w:val="12pt"/>
          <w:sz w:val="28"/>
          <w:szCs w:val="28"/>
        </w:rPr>
        <w:t xml:space="preserve"> </w:t>
      </w:r>
      <w:r w:rsidR="005360A2" w:rsidRPr="0093605A">
        <w:rPr>
          <w:spacing w:val="-1"/>
          <w:sz w:val="28"/>
          <w:szCs w:val="28"/>
        </w:rPr>
        <w:t>п о с т а н о в л я е т</w:t>
      </w:r>
      <w:r w:rsidRPr="0093605A">
        <w:rPr>
          <w:sz w:val="28"/>
          <w:szCs w:val="28"/>
        </w:rPr>
        <w:t>:</w:t>
      </w:r>
    </w:p>
    <w:p w:rsidR="00F367E3" w:rsidRPr="0093605A" w:rsidRDefault="0093605A" w:rsidP="00225B7E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225B7E" w:rsidRPr="0093605A">
        <w:rPr>
          <w:spacing w:val="-3"/>
          <w:sz w:val="28"/>
          <w:szCs w:val="28"/>
        </w:rPr>
        <w:t>Внести в</w:t>
      </w:r>
      <w:r w:rsidR="00F367E3" w:rsidRPr="0093605A">
        <w:rPr>
          <w:spacing w:val="-3"/>
          <w:sz w:val="28"/>
          <w:szCs w:val="28"/>
        </w:rPr>
        <w:t xml:space="preserve"> Порядок разработки и утверждения административных регламентов предоставления муниципальных услуг</w:t>
      </w:r>
      <w:r w:rsidR="00225B7E" w:rsidRPr="0093605A">
        <w:rPr>
          <w:spacing w:val="-3"/>
          <w:sz w:val="28"/>
          <w:szCs w:val="28"/>
        </w:rPr>
        <w:t>, утвержденный постановлением администрации Донского сельского поселения от 27.04.2022 №65 (далее - Порядок) следующие изменения:</w:t>
      </w:r>
    </w:p>
    <w:p w:rsidR="00225B7E" w:rsidRPr="00C41904" w:rsidRDefault="00225B7E" w:rsidP="00225B7E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 xml:space="preserve">1.1. Пункт </w:t>
      </w:r>
      <w:r w:rsidR="0093605A" w:rsidRPr="00C41904">
        <w:rPr>
          <w:spacing w:val="-3"/>
          <w:sz w:val="28"/>
          <w:szCs w:val="28"/>
        </w:rPr>
        <w:t>2.1.</w:t>
      </w:r>
      <w:r w:rsidRPr="00C41904">
        <w:rPr>
          <w:spacing w:val="-3"/>
          <w:sz w:val="28"/>
          <w:szCs w:val="28"/>
        </w:rPr>
        <w:t xml:space="preserve"> Порядка изложить в следующей редакции:</w:t>
      </w:r>
    </w:p>
    <w:p w:rsidR="0093605A" w:rsidRPr="0093605A" w:rsidRDefault="00225B7E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pacing w:val="-3"/>
          <w:sz w:val="28"/>
          <w:szCs w:val="28"/>
        </w:rPr>
        <w:t>«</w:t>
      </w:r>
      <w:r w:rsidR="0093605A">
        <w:rPr>
          <w:spacing w:val="-3"/>
          <w:sz w:val="28"/>
          <w:szCs w:val="28"/>
        </w:rPr>
        <w:t xml:space="preserve">2.1. </w:t>
      </w:r>
      <w:r w:rsidR="0093605A" w:rsidRPr="0093605A">
        <w:rPr>
          <w:spacing w:val="-3"/>
          <w:sz w:val="28"/>
          <w:szCs w:val="28"/>
        </w:rPr>
        <w:t>Структура административного регламента должна содержать разделы, устанавливающие:</w:t>
      </w:r>
    </w:p>
    <w:p w:rsidR="0093605A" w:rsidRPr="0093605A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pacing w:val="-3"/>
          <w:sz w:val="28"/>
          <w:szCs w:val="28"/>
        </w:rPr>
        <w:t>1) общие положения;</w:t>
      </w:r>
    </w:p>
    <w:p w:rsidR="0093605A" w:rsidRPr="0093605A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pacing w:val="-3"/>
          <w:sz w:val="28"/>
          <w:szCs w:val="28"/>
        </w:rPr>
        <w:t>2) стандарт предоставления муниципальной услуги;</w:t>
      </w:r>
    </w:p>
    <w:p w:rsidR="0093605A" w:rsidRPr="0093605A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pacing w:val="-3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13.1 - 15 статьи 13 Федерального закона</w:t>
      </w:r>
      <w:r>
        <w:rPr>
          <w:spacing w:val="-3"/>
          <w:sz w:val="28"/>
          <w:szCs w:val="28"/>
        </w:rPr>
        <w:t xml:space="preserve"> № 210-ФЗ</w:t>
      </w:r>
      <w:r w:rsidRPr="0093605A">
        <w:rPr>
          <w:spacing w:val="-3"/>
          <w:sz w:val="28"/>
          <w:szCs w:val="28"/>
        </w:rPr>
        <w:t>;</w:t>
      </w:r>
    </w:p>
    <w:p w:rsidR="00225B7E" w:rsidRPr="0093605A" w:rsidRDefault="0093605A" w:rsidP="0093605A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93605A">
        <w:rPr>
          <w:spacing w:val="-3"/>
          <w:sz w:val="28"/>
          <w:szCs w:val="28"/>
        </w:rPr>
        <w:t>) иные положения, предусмотренные нормативным правовым актом Пра</w:t>
      </w:r>
      <w:r w:rsidR="00C41904">
        <w:rPr>
          <w:spacing w:val="-3"/>
          <w:sz w:val="28"/>
          <w:szCs w:val="28"/>
        </w:rPr>
        <w:t>вительства Российской Федерации</w:t>
      </w:r>
      <w:r w:rsidR="00225B7E" w:rsidRPr="0093605A">
        <w:rPr>
          <w:spacing w:val="-3"/>
          <w:sz w:val="28"/>
          <w:szCs w:val="28"/>
        </w:rPr>
        <w:t>».</w:t>
      </w:r>
    </w:p>
    <w:p w:rsidR="0093605A" w:rsidRPr="00C41904" w:rsidRDefault="00225B7E" w:rsidP="0093605A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 xml:space="preserve">1.2. </w:t>
      </w:r>
      <w:r w:rsidR="0093605A" w:rsidRPr="00C41904">
        <w:rPr>
          <w:spacing w:val="-3"/>
          <w:sz w:val="28"/>
          <w:szCs w:val="28"/>
        </w:rPr>
        <w:t>В пункте 2.3 Порядка:</w:t>
      </w:r>
    </w:p>
    <w:p w:rsidR="00534E0B" w:rsidRPr="00C41904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>1) абзац 6 признать утратившим силу;</w:t>
      </w:r>
    </w:p>
    <w:p w:rsidR="0093605A" w:rsidRPr="00C41904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>2) абзац 11 изложить в следующей редакции:</w:t>
      </w:r>
    </w:p>
    <w:p w:rsidR="0093605A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pacing w:val="-3"/>
          <w:sz w:val="28"/>
          <w:szCs w:val="28"/>
        </w:rPr>
        <w:t xml:space="preserve">«- максимальный срок ожидания в очереди при подаче запроса о предоставлении муниципальной услуги и при получении результата </w:t>
      </w:r>
      <w:r w:rsidRPr="0093605A">
        <w:rPr>
          <w:spacing w:val="-3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Администрацию</w:t>
      </w:r>
      <w:r w:rsidR="00C41904">
        <w:rPr>
          <w:spacing w:val="-3"/>
          <w:sz w:val="28"/>
          <w:szCs w:val="28"/>
        </w:rPr>
        <w:t>, или многофункциональный центр</w:t>
      </w:r>
      <w:r>
        <w:rPr>
          <w:spacing w:val="-3"/>
          <w:sz w:val="28"/>
          <w:szCs w:val="28"/>
        </w:rPr>
        <w:t>»;</w:t>
      </w:r>
    </w:p>
    <w:p w:rsidR="0093605A" w:rsidRPr="00C41904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>3) абзац 13 изложить в следующей редакции:</w:t>
      </w:r>
    </w:p>
    <w:p w:rsidR="0093605A" w:rsidRDefault="0093605A" w:rsidP="0093605A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«- </w:t>
      </w:r>
      <w:r w:rsidRPr="0093605A">
        <w:rPr>
          <w:spacing w:val="-3"/>
          <w:sz w:val="28"/>
          <w:szCs w:val="28"/>
        </w:rPr>
        <w:t xml:space="preserve">требования к помещениям, в которых </w:t>
      </w:r>
      <w:r>
        <w:rPr>
          <w:spacing w:val="-3"/>
          <w:sz w:val="28"/>
          <w:szCs w:val="28"/>
        </w:rPr>
        <w:t>предоставляю</w:t>
      </w:r>
      <w:r w:rsidRPr="0093605A">
        <w:rPr>
          <w:spacing w:val="-3"/>
          <w:sz w:val="28"/>
          <w:szCs w:val="28"/>
        </w:rPr>
        <w:t>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C41904">
        <w:rPr>
          <w:spacing w:val="-3"/>
          <w:sz w:val="28"/>
          <w:szCs w:val="28"/>
        </w:rPr>
        <w:t>и о социальной защите инвалидов</w:t>
      </w:r>
      <w:r>
        <w:rPr>
          <w:spacing w:val="-3"/>
          <w:sz w:val="28"/>
          <w:szCs w:val="28"/>
        </w:rPr>
        <w:t>».</w:t>
      </w:r>
    </w:p>
    <w:p w:rsidR="0093605A" w:rsidRPr="00C41904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>1.3. Пункт 2.8 Порядка признать утратившим силу.</w:t>
      </w:r>
    </w:p>
    <w:p w:rsidR="0093605A" w:rsidRPr="00C41904" w:rsidRDefault="0093605A" w:rsidP="0093605A">
      <w:pPr>
        <w:ind w:firstLine="709"/>
        <w:jc w:val="both"/>
        <w:rPr>
          <w:spacing w:val="-3"/>
          <w:sz w:val="28"/>
          <w:szCs w:val="28"/>
        </w:rPr>
      </w:pPr>
      <w:r w:rsidRPr="00C41904">
        <w:rPr>
          <w:spacing w:val="-3"/>
          <w:sz w:val="28"/>
          <w:szCs w:val="28"/>
        </w:rPr>
        <w:t>1.4. Пункты 2.26, 2.27 Порядка признать утратившим силу.</w:t>
      </w:r>
    </w:p>
    <w:p w:rsidR="0093605A" w:rsidRDefault="00F367E3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pacing w:val="-3"/>
          <w:sz w:val="28"/>
          <w:szCs w:val="28"/>
        </w:rPr>
        <w:t>2</w:t>
      </w:r>
      <w:r w:rsidR="0093605A">
        <w:rPr>
          <w:spacing w:val="-3"/>
          <w:sz w:val="28"/>
          <w:szCs w:val="28"/>
        </w:rPr>
        <w:t xml:space="preserve">. </w:t>
      </w:r>
      <w:r w:rsidR="00E46890" w:rsidRPr="0093605A">
        <w:rPr>
          <w:sz w:val="28"/>
          <w:szCs w:val="28"/>
        </w:rPr>
        <w:t>Настоящее постановление вступает в силу со дн</w:t>
      </w:r>
      <w:r w:rsidR="00D23F09" w:rsidRPr="0093605A">
        <w:rPr>
          <w:sz w:val="28"/>
          <w:szCs w:val="28"/>
        </w:rPr>
        <w:t>я его официального опубликования</w:t>
      </w:r>
      <w:r w:rsidR="00E46890" w:rsidRPr="0093605A">
        <w:rPr>
          <w:sz w:val="28"/>
          <w:szCs w:val="28"/>
        </w:rPr>
        <w:t>.</w:t>
      </w:r>
    </w:p>
    <w:p w:rsidR="00E46890" w:rsidRPr="0093605A" w:rsidRDefault="00225B7E" w:rsidP="0093605A">
      <w:pPr>
        <w:ind w:firstLine="709"/>
        <w:jc w:val="both"/>
        <w:rPr>
          <w:spacing w:val="-3"/>
          <w:sz w:val="28"/>
          <w:szCs w:val="28"/>
        </w:rPr>
      </w:pPr>
      <w:r w:rsidRPr="0093605A">
        <w:rPr>
          <w:sz w:val="28"/>
          <w:szCs w:val="28"/>
        </w:rPr>
        <w:t>3</w:t>
      </w:r>
      <w:r w:rsidR="00E46890" w:rsidRPr="0093605A">
        <w:rPr>
          <w:sz w:val="28"/>
          <w:szCs w:val="28"/>
        </w:rPr>
        <w:t xml:space="preserve">. Контроль за выполнением настоящего </w:t>
      </w:r>
      <w:r w:rsidR="00D23F09" w:rsidRPr="0093605A">
        <w:rPr>
          <w:sz w:val="28"/>
          <w:szCs w:val="28"/>
        </w:rPr>
        <w:t xml:space="preserve">постановления возложить на </w:t>
      </w:r>
      <w:r w:rsidR="00C41904">
        <w:rPr>
          <w:sz w:val="28"/>
          <w:szCs w:val="28"/>
        </w:rPr>
        <w:t>ведущего специалиста Воробьеву Л.В</w:t>
      </w:r>
      <w:r w:rsidR="00D23F09" w:rsidRPr="0093605A">
        <w:rPr>
          <w:sz w:val="28"/>
          <w:szCs w:val="28"/>
        </w:rPr>
        <w:t>.</w:t>
      </w:r>
    </w:p>
    <w:p w:rsidR="00F367E3" w:rsidRPr="0093605A" w:rsidRDefault="00F367E3" w:rsidP="00F367E3">
      <w:pPr>
        <w:ind w:firstLine="851"/>
        <w:rPr>
          <w:sz w:val="28"/>
          <w:szCs w:val="28"/>
        </w:rPr>
      </w:pPr>
    </w:p>
    <w:p w:rsidR="00225B7E" w:rsidRPr="0093605A" w:rsidRDefault="00225B7E" w:rsidP="00F367E3">
      <w:pPr>
        <w:ind w:firstLine="851"/>
        <w:rPr>
          <w:sz w:val="28"/>
          <w:szCs w:val="28"/>
        </w:rPr>
      </w:pPr>
    </w:p>
    <w:p w:rsidR="00F367E3" w:rsidRPr="0093605A" w:rsidRDefault="00F367E3" w:rsidP="00F367E3">
      <w:pPr>
        <w:ind w:firstLine="851"/>
        <w:rPr>
          <w:sz w:val="28"/>
          <w:szCs w:val="28"/>
        </w:rPr>
      </w:pPr>
    </w:p>
    <w:p w:rsidR="005360A2" w:rsidRPr="0093605A" w:rsidRDefault="0093605A" w:rsidP="005360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41904" w:rsidRDefault="0093605A" w:rsidP="00C41904">
      <w:pPr>
        <w:tabs>
          <w:tab w:val="left" w:pos="717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Донского </w:t>
      </w:r>
      <w:r w:rsidR="005360A2" w:rsidRPr="0093605A">
        <w:rPr>
          <w:sz w:val="28"/>
          <w:szCs w:val="28"/>
        </w:rPr>
        <w:t>сельского поселения</w:t>
      </w:r>
      <w:r w:rsidR="00C41904">
        <w:rPr>
          <w:sz w:val="28"/>
          <w:szCs w:val="28"/>
        </w:rPr>
        <w:tab/>
        <w:t>Осляка М.О.</w:t>
      </w:r>
    </w:p>
    <w:p w:rsidR="00C41904" w:rsidRPr="00C41904" w:rsidRDefault="00C41904" w:rsidP="00C41904">
      <w:pPr>
        <w:rPr>
          <w:sz w:val="28"/>
          <w:szCs w:val="28"/>
        </w:rPr>
      </w:pPr>
    </w:p>
    <w:p w:rsidR="00C41904" w:rsidRPr="00C41904" w:rsidRDefault="00C41904" w:rsidP="00C41904">
      <w:pPr>
        <w:rPr>
          <w:sz w:val="28"/>
          <w:szCs w:val="28"/>
        </w:rPr>
      </w:pPr>
    </w:p>
    <w:p w:rsidR="00C41904" w:rsidRPr="00C41904" w:rsidRDefault="00C41904" w:rsidP="00C41904">
      <w:pPr>
        <w:rPr>
          <w:sz w:val="28"/>
          <w:szCs w:val="28"/>
        </w:rPr>
      </w:pPr>
    </w:p>
    <w:p w:rsidR="00C41904" w:rsidRPr="00C41904" w:rsidRDefault="00C41904" w:rsidP="00C41904">
      <w:pPr>
        <w:rPr>
          <w:sz w:val="28"/>
          <w:szCs w:val="28"/>
        </w:rPr>
      </w:pPr>
    </w:p>
    <w:p w:rsidR="00C41904" w:rsidRPr="00C41904" w:rsidRDefault="00C41904" w:rsidP="00C41904">
      <w:pPr>
        <w:rPr>
          <w:sz w:val="28"/>
          <w:szCs w:val="28"/>
        </w:rPr>
      </w:pPr>
    </w:p>
    <w:p w:rsidR="00C41904" w:rsidRPr="00C41904" w:rsidRDefault="00C41904" w:rsidP="00C41904">
      <w:pPr>
        <w:rPr>
          <w:sz w:val="28"/>
          <w:szCs w:val="28"/>
        </w:rPr>
      </w:pPr>
    </w:p>
    <w:p w:rsidR="00C41904" w:rsidRDefault="00C41904" w:rsidP="00C41904">
      <w:pPr>
        <w:rPr>
          <w:sz w:val="28"/>
          <w:szCs w:val="28"/>
        </w:rPr>
      </w:pPr>
    </w:p>
    <w:sectPr w:rsidR="00C41904" w:rsidSect="007975B1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4A" w:rsidRDefault="0093334A" w:rsidP="00F93554">
      <w:r>
        <w:separator/>
      </w:r>
    </w:p>
  </w:endnote>
  <w:endnote w:type="continuationSeparator" w:id="0">
    <w:p w:rsidR="0093334A" w:rsidRDefault="0093334A" w:rsidP="00F9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4A" w:rsidRDefault="0093334A" w:rsidP="00F93554">
      <w:r>
        <w:separator/>
      </w:r>
    </w:p>
  </w:footnote>
  <w:footnote w:type="continuationSeparator" w:id="0">
    <w:p w:rsidR="0093334A" w:rsidRDefault="0093334A" w:rsidP="00F9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B1" w:rsidRDefault="007975B1">
    <w:pPr>
      <w:pStyle w:val="a3"/>
      <w:jc w:val="center"/>
    </w:pPr>
  </w:p>
  <w:p w:rsidR="007975B1" w:rsidRDefault="007975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B51"/>
    <w:rsid w:val="00012AB2"/>
    <w:rsid w:val="0004757C"/>
    <w:rsid w:val="00071326"/>
    <w:rsid w:val="00170216"/>
    <w:rsid w:val="001B1243"/>
    <w:rsid w:val="001C2508"/>
    <w:rsid w:val="001D1455"/>
    <w:rsid w:val="001E32BD"/>
    <w:rsid w:val="001F7CB2"/>
    <w:rsid w:val="00220AF1"/>
    <w:rsid w:val="00225B7E"/>
    <w:rsid w:val="002349FA"/>
    <w:rsid w:val="0025573F"/>
    <w:rsid w:val="002730B9"/>
    <w:rsid w:val="0027604A"/>
    <w:rsid w:val="00287DFD"/>
    <w:rsid w:val="002A0D77"/>
    <w:rsid w:val="002B0307"/>
    <w:rsid w:val="00323B51"/>
    <w:rsid w:val="00371CE8"/>
    <w:rsid w:val="0037786B"/>
    <w:rsid w:val="003838F1"/>
    <w:rsid w:val="00383F3F"/>
    <w:rsid w:val="00394DDF"/>
    <w:rsid w:val="003A6D34"/>
    <w:rsid w:val="003D2280"/>
    <w:rsid w:val="003E4EDB"/>
    <w:rsid w:val="00447976"/>
    <w:rsid w:val="00472A52"/>
    <w:rsid w:val="004972A7"/>
    <w:rsid w:val="004A35D1"/>
    <w:rsid w:val="004C439E"/>
    <w:rsid w:val="004C596C"/>
    <w:rsid w:val="004E2A74"/>
    <w:rsid w:val="00507592"/>
    <w:rsid w:val="00523297"/>
    <w:rsid w:val="00534E0B"/>
    <w:rsid w:val="005360A2"/>
    <w:rsid w:val="00556F91"/>
    <w:rsid w:val="005926DE"/>
    <w:rsid w:val="005E227D"/>
    <w:rsid w:val="0060134B"/>
    <w:rsid w:val="006021B2"/>
    <w:rsid w:val="00612878"/>
    <w:rsid w:val="006412E1"/>
    <w:rsid w:val="00673CE7"/>
    <w:rsid w:val="006E350D"/>
    <w:rsid w:val="007121B6"/>
    <w:rsid w:val="00750D3E"/>
    <w:rsid w:val="007861C7"/>
    <w:rsid w:val="007975B1"/>
    <w:rsid w:val="007C5EA5"/>
    <w:rsid w:val="007E0C12"/>
    <w:rsid w:val="00800894"/>
    <w:rsid w:val="00812715"/>
    <w:rsid w:val="008C113F"/>
    <w:rsid w:val="008F49E9"/>
    <w:rsid w:val="009133A3"/>
    <w:rsid w:val="00922E79"/>
    <w:rsid w:val="0093334A"/>
    <w:rsid w:val="0093605A"/>
    <w:rsid w:val="00943A93"/>
    <w:rsid w:val="009504E1"/>
    <w:rsid w:val="00970B83"/>
    <w:rsid w:val="00977E35"/>
    <w:rsid w:val="00981CC4"/>
    <w:rsid w:val="0098200E"/>
    <w:rsid w:val="009A0B06"/>
    <w:rsid w:val="00A10845"/>
    <w:rsid w:val="00A15F42"/>
    <w:rsid w:val="00A16AA2"/>
    <w:rsid w:val="00A30B37"/>
    <w:rsid w:val="00A41E31"/>
    <w:rsid w:val="00A67810"/>
    <w:rsid w:val="00A93D44"/>
    <w:rsid w:val="00AA5D6C"/>
    <w:rsid w:val="00AB54CF"/>
    <w:rsid w:val="00B263E6"/>
    <w:rsid w:val="00BB532C"/>
    <w:rsid w:val="00BD4FFB"/>
    <w:rsid w:val="00BE472C"/>
    <w:rsid w:val="00C00055"/>
    <w:rsid w:val="00C02138"/>
    <w:rsid w:val="00C102B5"/>
    <w:rsid w:val="00C3322E"/>
    <w:rsid w:val="00C33B60"/>
    <w:rsid w:val="00C41904"/>
    <w:rsid w:val="00C46B30"/>
    <w:rsid w:val="00C82B19"/>
    <w:rsid w:val="00CC62E9"/>
    <w:rsid w:val="00D23F09"/>
    <w:rsid w:val="00D665CA"/>
    <w:rsid w:val="00D70ABD"/>
    <w:rsid w:val="00D84C48"/>
    <w:rsid w:val="00DE5B4B"/>
    <w:rsid w:val="00DE6034"/>
    <w:rsid w:val="00DF4858"/>
    <w:rsid w:val="00E114DC"/>
    <w:rsid w:val="00E14F6A"/>
    <w:rsid w:val="00E46890"/>
    <w:rsid w:val="00E57219"/>
    <w:rsid w:val="00E62F73"/>
    <w:rsid w:val="00E82D2F"/>
    <w:rsid w:val="00EA31FF"/>
    <w:rsid w:val="00EC7718"/>
    <w:rsid w:val="00ED1278"/>
    <w:rsid w:val="00F023B7"/>
    <w:rsid w:val="00F06F95"/>
    <w:rsid w:val="00F367E3"/>
    <w:rsid w:val="00F56E3E"/>
    <w:rsid w:val="00F84175"/>
    <w:rsid w:val="00F91CFE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367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3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3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5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6B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46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DF4858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rsid w:val="00F367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F367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7E3"/>
    <w:pPr>
      <w:shd w:val="clear" w:color="auto" w:fill="FFFFFF"/>
      <w:spacing w:line="307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2pt">
    <w:name w:val="Основной текст + 12 pt"/>
    <w:rsid w:val="00F367E3"/>
    <w:rPr>
      <w:sz w:val="24"/>
      <w:szCs w:val="24"/>
      <w:lang w:bidi="ar-SA"/>
    </w:rPr>
  </w:style>
  <w:style w:type="character" w:customStyle="1" w:styleId="ab">
    <w:name w:val="Цветовое выделение"/>
    <w:uiPriority w:val="99"/>
    <w:rsid w:val="00F367E3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Донская</cp:lastModifiedBy>
  <cp:revision>2</cp:revision>
  <cp:lastPrinted>2023-08-11T10:37:00Z</cp:lastPrinted>
  <dcterms:created xsi:type="dcterms:W3CDTF">2025-05-19T05:43:00Z</dcterms:created>
  <dcterms:modified xsi:type="dcterms:W3CDTF">2025-05-19T05:43:00Z</dcterms:modified>
</cp:coreProperties>
</file>