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A9" w:rsidRPr="000E10A9" w:rsidRDefault="00543314" w:rsidP="000E10A9">
      <w:pPr>
        <w:tabs>
          <w:tab w:val="center" w:pos="5103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1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D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9D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0E10A9" w:rsidRPr="000E10A9" w:rsidRDefault="00543314" w:rsidP="000E10A9">
      <w:pPr>
        <w:tabs>
          <w:tab w:val="center" w:pos="5103"/>
          <w:tab w:val="left" w:pos="87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ОРЛОВСКИЙ РАЙОН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ДОНСКОЕ СЕЛЬСКОЕ ПОСЕЛЕНИЕ»</w:t>
      </w:r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ДОНСКОГО СЕЛЬСКОГО ПОСЕЛЕНИЯ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№ </w:t>
      </w:r>
    </w:p>
    <w:p w:rsidR="000E10A9" w:rsidRPr="000E10A9" w:rsidRDefault="000E10A9" w:rsidP="000E10A9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E10A9" w:rsidRPr="000E10A9" w:rsidRDefault="009D463B" w:rsidP="000E10A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0E10A9" w:rsidRPr="000E10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2016 </w:t>
      </w:r>
      <w:r w:rsidR="000E10A9" w:rsidRPr="000E10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spellStart"/>
      <w:r w:rsidR="000E10A9" w:rsidRPr="000E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Гундоровский</w:t>
      </w:r>
      <w:proofErr w:type="spellEnd"/>
    </w:p>
    <w:p w:rsidR="000E10A9" w:rsidRPr="000E10A9" w:rsidRDefault="000E10A9" w:rsidP="000E10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административного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регламента предоставления </w:t>
      </w:r>
      <w:proofErr w:type="gramStart"/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муниципальной</w:t>
      </w:r>
      <w:proofErr w:type="gramEnd"/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услуги «Предоставление порубочного билета</w:t>
      </w:r>
    </w:p>
    <w:p w:rsidR="00543314" w:rsidRPr="00543314" w:rsidRDefault="00543314" w:rsidP="00543314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</w:p>
    <w:p w:rsidR="001B4633" w:rsidRDefault="001B4633" w:rsidP="001B4633">
      <w:pPr>
        <w:spacing w:after="0"/>
        <w:ind w:right="-28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B4633" w:rsidRDefault="001B4633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статьей 12 Федерального закона от 27.07.2010 № 210-ФЗ «Об организации предоставления государственных и муниципальных услуг», </w:t>
      </w:r>
      <w:r w:rsidRPr="001B4633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</w:t>
      </w:r>
      <w:smartTag w:uri="urn:schemas-microsoft-com:office:smarttags" w:element="date">
        <w:smartTagPr>
          <w:attr w:name="Year" w:val="2014"/>
          <w:attr w:name="Day" w:val="30"/>
          <w:attr w:name="Month" w:val="04"/>
          <w:attr w:name="ls" w:val="trans"/>
        </w:smartTagPr>
        <w:r w:rsidRPr="001B4633">
          <w:rPr>
            <w:rFonts w:ascii="Times New Roman" w:hAnsi="Times New Roman" w:cs="Times New Roman"/>
            <w:sz w:val="28"/>
            <w:szCs w:val="28"/>
          </w:rPr>
          <w:t>30.04.2014</w:t>
        </w:r>
      </w:smartTag>
      <w:r w:rsidRPr="001B4633">
        <w:rPr>
          <w:rFonts w:ascii="Times New Roman" w:hAnsi="Times New Roman" w:cs="Times New Roman"/>
          <w:sz w:val="28"/>
          <w:szCs w:val="28"/>
        </w:rPr>
        <w:t xml:space="preserve"> г. № 403 «Об исчерпывающем перечне процедур в сфере жилищного строительства»</w:t>
      </w:r>
      <w:r w:rsidR="000E10A9" w:rsidRPr="001B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10A9" w:rsidRPr="000E10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Донского сельского поселения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43E60" w:rsidRPr="00C819D1" w:rsidRDefault="000E10A9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0E10A9">
        <w:rPr>
          <w:rFonts w:ascii="Times New Roman" w:hAnsi="Times New Roman" w:cs="Times New Roman"/>
          <w:sz w:val="28"/>
          <w:szCs w:val="28"/>
        </w:rPr>
        <w:t>Предоставление</w:t>
      </w:r>
      <w:r w:rsidR="001B4633" w:rsidRPr="001B463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B4633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  <w:r w:rsidR="00C819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4633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(приложение).</w:t>
      </w:r>
    </w:p>
    <w:p w:rsidR="000E10A9" w:rsidRDefault="000E10A9" w:rsidP="00133BB9">
      <w:pPr>
        <w:spacing w:after="0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Обнародовать настоящее постановление  на официальном сайте Администрации Донского сельского поселения  в сети Интернет.</w:t>
      </w:r>
    </w:p>
    <w:p w:rsidR="00A43E60" w:rsidRDefault="001B4633" w:rsidP="00133B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A4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 № 71</w:t>
      </w: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02.06.2014</w:t>
      </w:r>
      <w:r w:rsidRPr="001B4633">
        <w:rPr>
          <w:rFonts w:ascii="Times New Roman" w:hAnsi="Times New Roman" w:cs="Times New Roman"/>
          <w:bCs/>
          <w:color w:val="000000"/>
          <w:sz w:val="28"/>
          <w:szCs w:val="28"/>
        </w:rPr>
        <w:t>г. «</w:t>
      </w:r>
      <w:r w:rsidRPr="001B463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</w:t>
      </w:r>
      <w:r>
        <w:rPr>
          <w:rFonts w:ascii="Times New Roman" w:hAnsi="Times New Roman" w:cs="Times New Roman"/>
          <w:sz w:val="28"/>
          <w:szCs w:val="28"/>
        </w:rPr>
        <w:t xml:space="preserve">на уничтожение, </w:t>
      </w:r>
      <w:r w:rsidRPr="001B4633">
        <w:rPr>
          <w:rFonts w:ascii="Times New Roman" w:hAnsi="Times New Roman" w:cs="Times New Roman"/>
          <w:sz w:val="28"/>
          <w:szCs w:val="28"/>
        </w:rPr>
        <w:t xml:space="preserve"> пересадку зеленых насаждений </w:t>
      </w:r>
      <w:r>
        <w:rPr>
          <w:rFonts w:ascii="Times New Roman" w:hAnsi="Times New Roman" w:cs="Times New Roman"/>
          <w:sz w:val="28"/>
          <w:szCs w:val="28"/>
        </w:rPr>
        <w:t>в населенных пунктах Донского</w:t>
      </w:r>
      <w:r w:rsidRPr="001B46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4633">
        <w:rPr>
          <w:rFonts w:ascii="Times New Roman" w:hAnsi="Times New Roman" w:cs="Times New Roman"/>
          <w:sz w:val="28"/>
          <w:szCs w:val="28"/>
        </w:rPr>
        <w:t>сельского поселения» признать утратившим силу.</w:t>
      </w:r>
      <w:r w:rsidR="00A4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E10A9" w:rsidRPr="00A43E60" w:rsidRDefault="001B4633" w:rsidP="00133BB9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иста первой категории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0E10A9"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0A9" w:rsidRPr="000E10A9" w:rsidRDefault="000E10A9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A9" w:rsidRPr="000E10A9" w:rsidRDefault="000E10A9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Донского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Н.Н. Савирский</w:t>
      </w:r>
    </w:p>
    <w:p w:rsidR="000E10A9" w:rsidRPr="000E10A9" w:rsidRDefault="000E10A9" w:rsidP="00133BB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E10A9" w:rsidRPr="000E10A9" w:rsidRDefault="000E10A9" w:rsidP="00133B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FBF" w:rsidRPr="009139D6" w:rsidRDefault="009D463B" w:rsidP="009139D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вносит специалист первой категории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Шешвак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А.В.</w:t>
      </w:r>
    </w:p>
    <w:p w:rsidR="00291FBF" w:rsidRPr="009139D6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FBF" w:rsidRPr="009139D6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1FBF" w:rsidRDefault="00291FBF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133BB9">
      <w:pPr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</w:t>
      </w:r>
    </w:p>
    <w:p w:rsidR="000E10A9" w:rsidRPr="000E10A9" w:rsidRDefault="00A43E60" w:rsidP="00133BB9">
      <w:pPr>
        <w:tabs>
          <w:tab w:val="left" w:pos="623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0E10A9"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Донского </w:t>
      </w: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D4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E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 г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D4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bookmarkStart w:id="0" w:name="_GoBack"/>
      <w:bookmarkEnd w:id="0"/>
    </w:p>
    <w:p w:rsid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0E10A9" w:rsidP="00133BB9">
      <w:pPr>
        <w:tabs>
          <w:tab w:val="left" w:pos="6237"/>
        </w:tabs>
        <w:spacing w:after="0"/>
        <w:ind w:firstLine="62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10A9" w:rsidRPr="000E10A9" w:rsidRDefault="00E90356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АДМИНИСТРАТИВНЫЙ РЕГЛАМЕНТ</w:t>
      </w:r>
    </w:p>
    <w:p w:rsidR="00A43E60" w:rsidRPr="001B4633" w:rsidRDefault="00E90356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60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</w:t>
      </w:r>
      <w:r w:rsidR="00A43E60" w:rsidRPr="00A43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</w:p>
    <w:p w:rsidR="00E90356" w:rsidRDefault="00A43E60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43314">
        <w:rPr>
          <w:rFonts w:eastAsia="Calibri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E90356" w:rsidRPr="000E10A9">
        <w:rPr>
          <w:sz w:val="28"/>
          <w:szCs w:val="28"/>
        </w:rPr>
        <w:t>»</w:t>
      </w:r>
    </w:p>
    <w:p w:rsidR="000E10A9" w:rsidRPr="000E10A9" w:rsidRDefault="000E10A9" w:rsidP="00133BB9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90356" w:rsidRPr="000E10A9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0E10A9">
        <w:rPr>
          <w:sz w:val="28"/>
          <w:szCs w:val="28"/>
        </w:rPr>
        <w:t>1. Общие положения </w:t>
      </w:r>
    </w:p>
    <w:p w:rsidR="00E90356" w:rsidRPr="000E10A9" w:rsidRDefault="00E90356" w:rsidP="00133BB9">
      <w:pPr>
        <w:pStyle w:val="a3"/>
        <w:spacing w:line="276" w:lineRule="auto"/>
        <w:rPr>
          <w:sz w:val="28"/>
          <w:szCs w:val="28"/>
        </w:rPr>
      </w:pPr>
      <w:r w:rsidRPr="000E10A9">
        <w:rPr>
          <w:sz w:val="28"/>
          <w:szCs w:val="28"/>
        </w:rPr>
        <w:t> 1.1. Предмет регулирования Административного регламента</w:t>
      </w:r>
    </w:p>
    <w:p w:rsidR="00E90356" w:rsidRPr="00A43E60" w:rsidRDefault="00E90356" w:rsidP="00133BB9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E6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</w:t>
      </w:r>
      <w:r w:rsidR="002A35C5" w:rsidRPr="00A43E60">
        <w:rPr>
          <w:rFonts w:ascii="Times New Roman" w:hAnsi="Times New Roman" w:cs="Times New Roman"/>
          <w:sz w:val="28"/>
          <w:szCs w:val="28"/>
        </w:rPr>
        <w:t>Дон</w:t>
      </w:r>
      <w:r w:rsidRPr="00A43E60">
        <w:rPr>
          <w:rFonts w:ascii="Times New Roman" w:hAnsi="Times New Roman" w:cs="Times New Roman"/>
          <w:sz w:val="28"/>
          <w:szCs w:val="28"/>
        </w:rPr>
        <w:t xml:space="preserve">ского  сельского поселения по предоставлению муниципальной услуги </w:t>
      </w:r>
      <w:r w:rsidR="00A43E60" w:rsidRPr="00A43E60">
        <w:rPr>
          <w:rFonts w:ascii="Times New Roman" w:hAnsi="Times New Roman" w:cs="Times New Roman"/>
          <w:sz w:val="28"/>
          <w:szCs w:val="28"/>
        </w:rPr>
        <w:t>«Предоставление</w:t>
      </w:r>
      <w:r w:rsidR="00A43E60">
        <w:rPr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порубочного билета</w:t>
      </w:r>
      <w:r w:rsidR="00A43E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A43E60" w:rsidRPr="005433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A43E60">
        <w:rPr>
          <w:sz w:val="28"/>
          <w:szCs w:val="28"/>
        </w:rPr>
        <w:t xml:space="preserve"> </w:t>
      </w:r>
      <w:r w:rsidRPr="000E10A9">
        <w:rPr>
          <w:sz w:val="28"/>
          <w:szCs w:val="28"/>
        </w:rPr>
        <w:t xml:space="preserve">» </w:t>
      </w:r>
      <w:r w:rsidRPr="00A43E60">
        <w:rPr>
          <w:rFonts w:ascii="Times New Roman" w:hAnsi="Times New Roman" w:cs="Times New Roman"/>
          <w:sz w:val="28"/>
          <w:szCs w:val="28"/>
        </w:rPr>
        <w:t>(далее – Административный регламент) разработан в целях повышения качества исполнения и доступности результатов исполнения органами местного самоуправления данной муниципальной услуги (далее</w:t>
      </w:r>
      <w:r w:rsidR="00A43E60">
        <w:rPr>
          <w:rFonts w:ascii="Times New Roman" w:hAnsi="Times New Roman" w:cs="Times New Roman"/>
          <w:sz w:val="28"/>
          <w:szCs w:val="28"/>
        </w:rPr>
        <w:t xml:space="preserve"> </w:t>
      </w:r>
      <w:r w:rsidRPr="00A43E60">
        <w:rPr>
          <w:rFonts w:ascii="Times New Roman" w:hAnsi="Times New Roman" w:cs="Times New Roman"/>
          <w:sz w:val="28"/>
          <w:szCs w:val="28"/>
        </w:rPr>
        <w:t>-</w:t>
      </w:r>
      <w:r w:rsidR="00A43E60">
        <w:rPr>
          <w:rFonts w:ascii="Times New Roman" w:hAnsi="Times New Roman" w:cs="Times New Roman"/>
          <w:sz w:val="28"/>
          <w:szCs w:val="28"/>
        </w:rPr>
        <w:t xml:space="preserve">  </w:t>
      </w:r>
      <w:r w:rsidRPr="00A43E60">
        <w:rPr>
          <w:rFonts w:ascii="Times New Roman" w:hAnsi="Times New Roman" w:cs="Times New Roman"/>
          <w:sz w:val="28"/>
          <w:szCs w:val="28"/>
        </w:rPr>
        <w:t xml:space="preserve">муниципальная услуга),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процедур). Административный регламент разработан в соответствии с Федеральным </w:t>
      </w:r>
      <w:hyperlink r:id="rId8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27.07.2010 г. № 210-ФЗ "Об организации предоставления государственных и муниципальных услуг", Федеральным </w:t>
      </w:r>
      <w:hyperlink r:id="rId9" w:history="1">
        <w:r w:rsidRPr="00A43E60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43E60">
        <w:rPr>
          <w:rFonts w:ascii="Times New Roman" w:hAnsi="Times New Roman" w:cs="Times New Roman"/>
          <w:sz w:val="28"/>
          <w:szCs w:val="28"/>
        </w:rPr>
        <w:t xml:space="preserve"> от 06.10.2003 г. № 131-ФЗ "Об общих принципах организации местного самоуправления в Российской Федерации".</w:t>
      </w:r>
    </w:p>
    <w:p w:rsidR="00E90356" w:rsidRPr="000E10A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 xml:space="preserve"> 1.2. </w:t>
      </w:r>
      <w:r w:rsidR="000E10A9" w:rsidRPr="000E10A9">
        <w:rPr>
          <w:sz w:val="28"/>
          <w:szCs w:val="28"/>
        </w:rPr>
        <w:t>Круг получателей муниципальной услуги</w:t>
      </w:r>
    </w:p>
    <w:p w:rsidR="004233F4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0A9">
        <w:rPr>
          <w:sz w:val="28"/>
          <w:szCs w:val="28"/>
        </w:rPr>
        <w:t> Заявителями являются граждане Российской Федерации, юридические и физические лица, индивидуальные предприниматели, имеющие наме</w:t>
      </w:r>
      <w:r w:rsidR="005078AB">
        <w:rPr>
          <w:sz w:val="28"/>
          <w:szCs w:val="28"/>
        </w:rPr>
        <w:t>рение получить порубочный билет (или) разрешение на пересадку деревьев и кустарников</w:t>
      </w:r>
      <w:r w:rsidRPr="000E10A9">
        <w:rPr>
          <w:sz w:val="28"/>
          <w:szCs w:val="28"/>
        </w:rPr>
        <w:t>.</w:t>
      </w:r>
    </w:p>
    <w:p w:rsidR="00E90356" w:rsidRPr="000E10A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0E10A9">
        <w:rPr>
          <w:sz w:val="28"/>
          <w:szCs w:val="28"/>
        </w:rPr>
        <w:t xml:space="preserve">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 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E90356" w:rsidRDefault="00E90356" w:rsidP="00133BB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lastRenderedPageBreak/>
        <w:t> </w:t>
      </w:r>
      <w:r w:rsidRPr="004233F4">
        <w:rPr>
          <w:sz w:val="28"/>
          <w:szCs w:val="28"/>
        </w:rPr>
        <w:t xml:space="preserve">1.3. Требования к порядку </w:t>
      </w:r>
      <w:r w:rsidR="00C819D1">
        <w:rPr>
          <w:sz w:val="28"/>
          <w:szCs w:val="28"/>
        </w:rPr>
        <w:t xml:space="preserve">информирования о предоставлении </w:t>
      </w:r>
      <w:r w:rsidRPr="004233F4">
        <w:rPr>
          <w:sz w:val="28"/>
          <w:szCs w:val="28"/>
        </w:rPr>
        <w:t>муниципальной услуги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 о  муниципальной услуге  предоставляется непосредственно в помещениях Администрации Донского поселения (далее – Администрация,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4233F4" w:rsidRPr="004233F4" w:rsidRDefault="004233F4" w:rsidP="00133BB9">
      <w:pPr>
        <w:tabs>
          <w:tab w:val="left" w:pos="709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месте нахождения Администрации Донского сельского поселения: х. </w:t>
      </w:r>
      <w:proofErr w:type="spellStart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Гундоровский</w:t>
      </w:r>
      <w:proofErr w:type="spellEnd"/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тел. 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(863 75) 47-5-17. 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графиком (режимом) работы можно ознакомиться  на официальном сайте Администрации Донского сельского поселения 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://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61.</w:t>
      </w:r>
      <w:proofErr w:type="spellStart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4233F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стендах. Информация о процедуре предоставления муниципальной услуги предоставляется бесплатно.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должностными лицами Администрации.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 учетом времени подготовки ответа заявителю, в срок, не превышающий 30 дней с момента получения обращения.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содержится следующая информация: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номера телефонов, адрес Интернет-сайта и электронной почты;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Интернет-сайте, а также на </w:t>
      </w:r>
      <w:r w:rsidRPr="004233F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Портале государственных и муниципальных услуг Ростовской области</w:t>
      </w:r>
      <w:r w:rsidR="005078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следующая информация: 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(режим) работы, номера телефонов, адрес электронной почты;</w:t>
      </w:r>
    </w:p>
    <w:p w:rsidR="004233F4" w:rsidRP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процедура предоставления муниципальной услуги;</w:t>
      </w:r>
    </w:p>
    <w:p w:rsidR="004233F4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E90356" w:rsidRPr="00682BB9" w:rsidRDefault="004233F4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F4">
        <w:rPr>
          <w:rFonts w:ascii="Times New Roman" w:hAnsi="Times New Roman" w:cs="Times New Roman"/>
          <w:sz w:val="28"/>
          <w:szCs w:val="28"/>
        </w:rPr>
        <w:t>- перечень документов, необходимых для получения муниципальной услуги</w:t>
      </w:r>
      <w:r w:rsidR="00682BB9">
        <w:rPr>
          <w:rFonts w:ascii="Times New Roman" w:hAnsi="Times New Roman" w:cs="Times New Roman"/>
          <w:sz w:val="28"/>
          <w:szCs w:val="28"/>
        </w:rPr>
        <w:t>.</w:t>
      </w:r>
      <w:bookmarkStart w:id="1" w:name="p584"/>
      <w:bookmarkStart w:id="2" w:name="p585"/>
      <w:bookmarkStart w:id="3" w:name="p583"/>
      <w:bookmarkEnd w:id="1"/>
      <w:bookmarkEnd w:id="2"/>
      <w:bookmarkEnd w:id="3"/>
    </w:p>
    <w:p w:rsidR="00E90356" w:rsidRPr="00682BB9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682BB9">
        <w:rPr>
          <w:sz w:val="28"/>
          <w:szCs w:val="28"/>
        </w:rPr>
        <w:t>2. Стандарт пред</w:t>
      </w:r>
      <w:r w:rsidR="00682BB9">
        <w:rPr>
          <w:sz w:val="28"/>
          <w:szCs w:val="28"/>
        </w:rPr>
        <w:t>оставления муниципальной услуги</w:t>
      </w:r>
      <w:r w:rsidRPr="00682BB9">
        <w:rPr>
          <w:sz w:val="28"/>
          <w:szCs w:val="28"/>
        </w:rPr>
        <w:t> </w:t>
      </w:r>
    </w:p>
    <w:p w:rsidR="00E90356" w:rsidRPr="00682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2.1.Наименование муниципальной услуги</w:t>
      </w:r>
      <w:r w:rsidR="00682BB9">
        <w:rPr>
          <w:sz w:val="28"/>
          <w:szCs w:val="28"/>
        </w:rPr>
        <w:t>.</w:t>
      </w:r>
    </w:p>
    <w:p w:rsidR="00E90356" w:rsidRPr="00682BB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2BB9" w:rsidRPr="00682BB9">
        <w:rPr>
          <w:sz w:val="28"/>
          <w:szCs w:val="28"/>
        </w:rPr>
        <w:t xml:space="preserve"> Наименование муниципальной услуги</w:t>
      </w:r>
      <w:r w:rsidR="005078AB">
        <w:rPr>
          <w:sz w:val="28"/>
          <w:szCs w:val="28"/>
        </w:rPr>
        <w:t xml:space="preserve"> </w:t>
      </w:r>
      <w:r w:rsidR="00682BB9">
        <w:rPr>
          <w:sz w:val="28"/>
          <w:szCs w:val="28"/>
        </w:rPr>
        <w:t>-   «</w:t>
      </w:r>
      <w:r w:rsidR="00E90356" w:rsidRPr="00682BB9">
        <w:rPr>
          <w:sz w:val="28"/>
          <w:szCs w:val="28"/>
        </w:rPr>
        <w:t>Предоставление</w:t>
      </w:r>
      <w:r w:rsidR="005078AB" w:rsidRPr="005078AB">
        <w:rPr>
          <w:rFonts w:eastAsia="Calibri"/>
          <w:bCs/>
          <w:color w:val="000000"/>
          <w:sz w:val="28"/>
          <w:szCs w:val="28"/>
        </w:rPr>
        <w:t xml:space="preserve"> </w:t>
      </w:r>
      <w:r w:rsidR="005078AB" w:rsidRPr="00543314">
        <w:rPr>
          <w:rFonts w:eastAsia="Calibri"/>
          <w:bCs/>
          <w:color w:val="000000"/>
          <w:sz w:val="28"/>
          <w:szCs w:val="28"/>
        </w:rPr>
        <w:t>порубочного билета</w:t>
      </w:r>
      <w:r w:rsidR="005078AB">
        <w:rPr>
          <w:rFonts w:eastAsia="Calibri"/>
          <w:bCs/>
          <w:color w:val="000000"/>
          <w:sz w:val="28"/>
          <w:szCs w:val="28"/>
        </w:rPr>
        <w:t xml:space="preserve"> </w:t>
      </w:r>
      <w:r w:rsidR="005078AB" w:rsidRPr="00543314">
        <w:rPr>
          <w:rFonts w:eastAsia="Calibri"/>
          <w:bCs/>
          <w:color w:val="000000"/>
          <w:sz w:val="28"/>
          <w:szCs w:val="28"/>
        </w:rPr>
        <w:t>(или)  разрешения на пересадку деревьев и  кустарников</w:t>
      </w:r>
      <w:r w:rsidR="00682BB9">
        <w:rPr>
          <w:sz w:val="28"/>
          <w:szCs w:val="28"/>
        </w:rPr>
        <w:t>»</w:t>
      </w:r>
      <w:r w:rsidR="00E90356" w:rsidRPr="00682BB9">
        <w:rPr>
          <w:sz w:val="28"/>
          <w:szCs w:val="28"/>
        </w:rPr>
        <w:t>.</w:t>
      </w:r>
    </w:p>
    <w:p w:rsidR="00E90356" w:rsidRPr="00682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2.2. Наименование органа, предоставляющего муниципальную услугу</w:t>
      </w:r>
      <w:r w:rsidR="00682BB9">
        <w:rPr>
          <w:sz w:val="28"/>
          <w:szCs w:val="28"/>
        </w:rPr>
        <w:t>.</w:t>
      </w:r>
    </w:p>
    <w:p w:rsidR="00E90356" w:rsidRPr="00682BB9" w:rsidRDefault="00133BB9" w:rsidP="00133BB9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 xml:space="preserve">Муниципальная услуга предоставляется Администрацией </w:t>
      </w:r>
      <w:r w:rsidR="002A35C5" w:rsidRPr="00682BB9">
        <w:rPr>
          <w:sz w:val="28"/>
          <w:szCs w:val="28"/>
        </w:rPr>
        <w:t>Дон</w:t>
      </w:r>
      <w:r w:rsidR="007E44F0">
        <w:rPr>
          <w:sz w:val="28"/>
          <w:szCs w:val="28"/>
        </w:rPr>
        <w:t>ского сельского поселения Орловского района Ростовской области.</w:t>
      </w:r>
      <w:r w:rsidR="00FF0EDE">
        <w:rPr>
          <w:sz w:val="28"/>
          <w:szCs w:val="28"/>
        </w:rPr>
        <w:t xml:space="preserve"> </w:t>
      </w:r>
      <w:r w:rsidR="00E90356" w:rsidRPr="00682BB9">
        <w:rPr>
          <w:sz w:val="28"/>
          <w:szCs w:val="28"/>
        </w:rPr>
        <w:t xml:space="preserve">Административные действия ответственных специалистов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поселения, предусмотренные настоящим регламентом, могут предоставляться на базе муниципального учреждения «Многофун</w:t>
      </w:r>
      <w:r w:rsidR="00682BB9">
        <w:rPr>
          <w:sz w:val="28"/>
          <w:szCs w:val="28"/>
        </w:rPr>
        <w:t>кциональный центр  Орловского</w:t>
      </w:r>
      <w:r w:rsidR="00E90356" w:rsidRPr="00682BB9">
        <w:rPr>
          <w:sz w:val="28"/>
          <w:szCs w:val="28"/>
        </w:rPr>
        <w:t xml:space="preserve"> муниципального района» Местонахождение МФЦ: Ростовс</w:t>
      </w:r>
      <w:r w:rsidR="00682BB9">
        <w:rPr>
          <w:sz w:val="28"/>
          <w:szCs w:val="28"/>
        </w:rPr>
        <w:t>кая область, Орловский  район,                             п. Орловский , ул. Пионерская,41/а</w:t>
      </w:r>
      <w:r w:rsidR="00E90356" w:rsidRPr="00682BB9">
        <w:rPr>
          <w:sz w:val="28"/>
          <w:szCs w:val="28"/>
        </w:rPr>
        <w:t>.</w:t>
      </w:r>
    </w:p>
    <w:p w:rsidR="00682BB9" w:rsidRPr="00682BB9" w:rsidRDefault="00E90356" w:rsidP="00133BB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682BB9">
        <w:rPr>
          <w:sz w:val="28"/>
          <w:szCs w:val="28"/>
        </w:rPr>
        <w:t xml:space="preserve"> 2.3. </w:t>
      </w:r>
      <w:r w:rsidR="00682BB9" w:rsidRPr="00682BB9">
        <w:rPr>
          <w:sz w:val="28"/>
          <w:szCs w:val="28"/>
        </w:rPr>
        <w:t xml:space="preserve"> Описание результата предоставления услуги</w:t>
      </w:r>
    </w:p>
    <w:p w:rsidR="00682BB9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356" w:rsidRPr="00682BB9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FF0EDE" w:rsidRPr="00FF0EDE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1)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>о предоставле</w:t>
      </w:r>
      <w:r w:rsidR="00FF0EDE">
        <w:rPr>
          <w:sz w:val="28"/>
          <w:szCs w:val="28"/>
        </w:rPr>
        <w:t>нии</w:t>
      </w:r>
      <w:r w:rsidR="00FF0EDE" w:rsidRPr="00FF0EDE">
        <w:rPr>
          <w:sz w:val="28"/>
          <w:szCs w:val="28"/>
        </w:rPr>
        <w:t xml:space="preserve"> </w:t>
      </w:r>
      <w:r w:rsidR="00FF0EDE" w:rsidRPr="00FF0EDE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="00FF0EDE">
        <w:rPr>
          <w:sz w:val="28"/>
          <w:szCs w:val="28"/>
        </w:rPr>
        <w:t>;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 2)</w:t>
      </w:r>
      <w:r w:rsidR="00FF0EDE">
        <w:rPr>
          <w:sz w:val="28"/>
          <w:szCs w:val="28"/>
        </w:rPr>
        <w:t xml:space="preserve"> </w:t>
      </w:r>
      <w:r w:rsidRPr="00682BB9">
        <w:rPr>
          <w:sz w:val="28"/>
          <w:szCs w:val="28"/>
        </w:rPr>
        <w:t>об отказе в предоставлении</w:t>
      </w:r>
      <w:r w:rsidR="00FF0EDE" w:rsidRPr="00FF0EDE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="00FF0EDE">
        <w:rPr>
          <w:sz w:val="28"/>
          <w:szCs w:val="28"/>
        </w:rPr>
        <w:t>;.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>Процедура предоставления муниципальной услуги завершается получением одного из следующих документов:</w:t>
      </w:r>
    </w:p>
    <w:p w:rsidR="00171C0C" w:rsidRDefault="00171C0C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Постановления</w:t>
      </w:r>
      <w:r w:rsidR="00E90356"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="00E90356" w:rsidRPr="00682BB9">
        <w:rPr>
          <w:sz w:val="28"/>
          <w:szCs w:val="28"/>
        </w:rPr>
        <w:t>ского сельского поселения о выдаче</w:t>
      </w:r>
      <w:r w:rsidR="00FF0EDE">
        <w:rPr>
          <w:sz w:val="28"/>
          <w:szCs w:val="28"/>
        </w:rPr>
        <w:t xml:space="preserve"> порубочного билета (или) разрешения на пересадку деревьев и кустарников</w:t>
      </w:r>
      <w:r>
        <w:rPr>
          <w:sz w:val="28"/>
          <w:szCs w:val="28"/>
        </w:rPr>
        <w:t>.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2BB9">
        <w:rPr>
          <w:sz w:val="28"/>
          <w:szCs w:val="28"/>
        </w:rPr>
        <w:t xml:space="preserve">2) </w:t>
      </w:r>
      <w:r w:rsidR="00171C0C">
        <w:rPr>
          <w:sz w:val="28"/>
          <w:szCs w:val="28"/>
        </w:rPr>
        <w:t xml:space="preserve">Постановления </w:t>
      </w:r>
      <w:r w:rsidRPr="00682BB9">
        <w:rPr>
          <w:sz w:val="28"/>
          <w:szCs w:val="28"/>
        </w:rPr>
        <w:t xml:space="preserve"> администрации </w:t>
      </w:r>
      <w:r w:rsidR="002A35C5" w:rsidRPr="00682BB9">
        <w:rPr>
          <w:sz w:val="28"/>
          <w:szCs w:val="28"/>
        </w:rPr>
        <w:t>Дон</w:t>
      </w:r>
      <w:r w:rsidRPr="00682BB9">
        <w:rPr>
          <w:sz w:val="28"/>
          <w:szCs w:val="28"/>
        </w:rPr>
        <w:t>ского сельского поселения об отказе в выдаче</w:t>
      </w:r>
      <w:r w:rsidR="00FF0EDE" w:rsidRPr="00FF0EDE">
        <w:rPr>
          <w:sz w:val="28"/>
          <w:szCs w:val="28"/>
        </w:rPr>
        <w:t xml:space="preserve"> </w:t>
      </w:r>
      <w:r w:rsidR="00FF0EDE">
        <w:rPr>
          <w:sz w:val="28"/>
          <w:szCs w:val="28"/>
        </w:rPr>
        <w:t>порубочного билета (или) разрешения на пересадку деревьев и кустарников</w:t>
      </w:r>
      <w:r w:rsidRPr="00682BB9">
        <w:rPr>
          <w:sz w:val="28"/>
          <w:szCs w:val="28"/>
        </w:rPr>
        <w:t xml:space="preserve">. </w:t>
      </w:r>
    </w:p>
    <w:p w:rsidR="00171C0C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1C0C">
        <w:rPr>
          <w:sz w:val="28"/>
          <w:szCs w:val="28"/>
        </w:rPr>
        <w:t>2.4. Общий срок предоставления муниципальной услуги</w:t>
      </w:r>
      <w:r w:rsidR="00171C0C">
        <w:rPr>
          <w:sz w:val="28"/>
          <w:szCs w:val="28"/>
        </w:rPr>
        <w:t>.</w:t>
      </w:r>
    </w:p>
    <w:p w:rsidR="00FF0EDE" w:rsidRDefault="00133BB9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90356" w:rsidRPr="00FF0ED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с момента подачи в установленном порядке заявления </w:t>
      </w:r>
      <w:r w:rsidR="00FF0EDE" w:rsidRPr="00FF0EDE">
        <w:rPr>
          <w:rFonts w:ascii="Times New Roman" w:hAnsi="Times New Roman" w:cs="Times New Roman"/>
          <w:sz w:val="28"/>
          <w:szCs w:val="28"/>
        </w:rPr>
        <w:t>не превышает 30 дней со дня поступления заявления о предоставлении муниципальной услуги.</w:t>
      </w:r>
    </w:p>
    <w:p w:rsidR="00171C0C" w:rsidRPr="00FF0EDE" w:rsidRDefault="00E90356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C0C">
        <w:rPr>
          <w:rFonts w:ascii="Times New Roman" w:hAnsi="Times New Roman" w:cs="Times New Roman"/>
          <w:sz w:val="28"/>
          <w:szCs w:val="28"/>
        </w:rPr>
        <w:t xml:space="preserve">2.5. </w:t>
      </w:r>
      <w:r w:rsidR="00171C0C" w:rsidRPr="00171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171C0C" w:rsidRDefault="00171C0C" w:rsidP="00133BB9">
      <w:pPr>
        <w:pStyle w:val="a3"/>
        <w:spacing w:before="0" w:beforeAutospacing="0" w:after="0" w:afterAutospacing="0" w:line="276" w:lineRule="auto"/>
      </w:pPr>
      <w:r w:rsidRPr="00171C0C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</w:t>
      </w:r>
      <w:r>
        <w:rPr>
          <w:sz w:val="28"/>
          <w:szCs w:val="28"/>
        </w:rPr>
        <w:t>: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-Конституцией Российской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-Градостроительным Кодексом Российской 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-Федеральным законом от 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02"/>
        </w:smartTagPr>
        <w:r w:rsidRPr="00FF0EDE">
          <w:rPr>
            <w:rFonts w:ascii="Times New Roman" w:hAnsi="Times New Roman" w:cs="Times New Roman"/>
            <w:sz w:val="28"/>
            <w:szCs w:val="28"/>
          </w:rPr>
          <w:t>10.01.2002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7-ФЗ «Об охране окружающей среды»;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FF0EDE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131-ФЗ «Об общих принципах организации местного самоуправления в Российской Федерации»;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-Федеральным законом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FF0EDE">
          <w:rPr>
            <w:rFonts w:ascii="Times New Roman" w:hAnsi="Times New Roman" w:cs="Times New Roman"/>
            <w:sz w:val="28"/>
            <w:szCs w:val="28"/>
          </w:rPr>
          <w:t>27.07.2010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FF0EDE" w:rsidRPr="00FF0EDE" w:rsidRDefault="00FF0EDE" w:rsidP="00133B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 Федеральным законом от </w:t>
      </w:r>
      <w:smartTag w:uri="urn:schemas-microsoft-com:office:smarttags" w:element="date">
        <w:smartTagPr>
          <w:attr w:name="ls" w:val="trans"/>
          <w:attr w:name="Month" w:val="05"/>
          <w:attr w:name="Day" w:val="02"/>
          <w:attr w:name="Year" w:val="2006"/>
        </w:smartTagPr>
        <w:r w:rsidRPr="00FF0EDE">
          <w:rPr>
            <w:rFonts w:ascii="Times New Roman" w:hAnsi="Times New Roman" w:cs="Times New Roman"/>
            <w:sz w:val="28"/>
            <w:szCs w:val="28"/>
          </w:rPr>
          <w:t>02.05.2006</w:t>
        </w:r>
      </w:smartTag>
      <w:r w:rsidRPr="00FF0EDE">
        <w:rPr>
          <w:rFonts w:ascii="Times New Roman" w:hAnsi="Times New Roman" w:cs="Times New Roman"/>
          <w:sz w:val="28"/>
          <w:szCs w:val="28"/>
        </w:rPr>
        <w:t xml:space="preserve">  года №  59-ФЗ «О порядке рассмотрения обращений граждан Российской Федерации;</w:t>
      </w:r>
    </w:p>
    <w:p w:rsidR="0007296B" w:rsidRPr="00FF0EDE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t> </w:t>
      </w:r>
      <w:r w:rsidR="00171C0C" w:rsidRPr="00FF0EDE">
        <w:rPr>
          <w:sz w:val="28"/>
          <w:szCs w:val="28"/>
        </w:rPr>
        <w:t xml:space="preserve">- </w:t>
      </w:r>
      <w:r w:rsidR="00171C0C" w:rsidRPr="00FF0EDE">
        <w:rPr>
          <w:bCs/>
          <w:sz w:val="28"/>
          <w:szCs w:val="28"/>
        </w:rPr>
        <w:t xml:space="preserve"> Федеральный закон  от 24.11.1995 № 181-ФЗ «О социальной защите инвалидов в Российской Федерации»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2.6.</w:t>
      </w:r>
      <w:r w:rsidR="00FF0EDE">
        <w:rPr>
          <w:sz w:val="28"/>
          <w:szCs w:val="28"/>
        </w:rPr>
        <w:t xml:space="preserve">  </w:t>
      </w:r>
      <w:r w:rsidRPr="0007296B">
        <w:rPr>
          <w:sz w:val="28"/>
          <w:szCs w:val="28"/>
        </w:rPr>
        <w:t>Перечень документов, необходимых для пред</w:t>
      </w:r>
      <w:r w:rsidR="00FF0EDE">
        <w:rPr>
          <w:sz w:val="28"/>
          <w:szCs w:val="28"/>
        </w:rPr>
        <w:t>оставления муниципальной услуги</w:t>
      </w:r>
      <w:r w:rsidR="0007296B">
        <w:rPr>
          <w:sz w:val="28"/>
          <w:szCs w:val="28"/>
        </w:rPr>
        <w:t>.</w:t>
      </w:r>
    </w:p>
    <w:p w:rsidR="00FF0EDE" w:rsidRPr="00FF0EDE" w:rsidRDefault="00FF0EDE" w:rsidP="00133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Для  предоставления муниципальной услуги заявитель направляет или представляет в администрацию  поселения следующие документы:</w:t>
      </w:r>
    </w:p>
    <w:p w:rsidR="00FF0EDE" w:rsidRPr="00FF0EDE" w:rsidRDefault="00FF0EDE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EDE">
        <w:rPr>
          <w:sz w:val="28"/>
          <w:szCs w:val="28"/>
        </w:rPr>
        <w:t>1) заявление  на порубочный билет (или)  разрешение на пересадку деревьев и  кустарников , согласно приложения № 2 , в котором указываются: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а) сведения о заявителе: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юридического лица: полное наименование, фамилия, имя, отчество руководителя, место нахождения,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-для физического лица: фамилия, имя и отчество, место его жительства, контактный телефон;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б) основание  на порубочный  билет  (или)  разрешение  на  пересадку  деревьев  и  кустарников 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2) план-схема расположения деревьев;</w:t>
      </w:r>
    </w:p>
    <w:p w:rsidR="00FF0EDE" w:rsidRPr="00FF0EDE" w:rsidRDefault="00FF0EDE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 xml:space="preserve">3)  копия решения общего собрания собственников помещений, при положительном решении большинством  не менее двух третей голосов от общего числа голосов при планируемой вырубке, санитарной обрезке </w:t>
      </w:r>
      <w:r w:rsidRPr="00FF0EDE">
        <w:rPr>
          <w:rFonts w:ascii="Times New Roman" w:hAnsi="Times New Roman" w:cs="Times New Roman"/>
          <w:sz w:val="28"/>
          <w:szCs w:val="28"/>
        </w:rPr>
        <w:lastRenderedPageBreak/>
        <w:t>деревьев, располагающихся на территории земельного участка многоквартирного дома.</w:t>
      </w:r>
    </w:p>
    <w:p w:rsidR="00FF0EDE" w:rsidRPr="00FF0EDE" w:rsidRDefault="00FF0EDE" w:rsidP="00133B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DE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машинописным способом, распечатано посредством  электронных  печатающих  устройств.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 xml:space="preserve">Запрещено требовать от заявителя: </w:t>
      </w:r>
    </w:p>
    <w:p w:rsid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 </w:t>
      </w:r>
      <w:r w:rsidR="0007296B">
        <w:rPr>
          <w:sz w:val="28"/>
          <w:szCs w:val="28"/>
        </w:rPr>
        <w:t xml:space="preserve">- </w:t>
      </w:r>
      <w:r w:rsidRPr="0007296B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07296B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E90356" w:rsidRPr="0007296B">
        <w:rPr>
          <w:sz w:val="28"/>
          <w:szCs w:val="28"/>
        </w:rPr>
        <w:t> предоставления документов и информации, которые находятся в распоряжении 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90356" w:rsidRPr="00133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>2.7.Перечень оснований для отказа в приеме документов, необходимых  для предоставления муниципальной услуги</w:t>
      </w:r>
    </w:p>
    <w:p w:rsidR="00E90356" w:rsidRPr="00133BB9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Основаниями для отказа в приёме документов, необходимых  для предоставления муниципальной услуги являются: </w:t>
      </w:r>
    </w:p>
    <w:p w:rsidR="00E90356" w:rsidRPr="00133BB9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непредставление заявителем документов, предусмотренных частью 2.6. регламента;</w:t>
      </w:r>
    </w:p>
    <w:p w:rsidR="00E90356" w:rsidRPr="00133BB9" w:rsidRDefault="0007296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предоставление заявителем недостоверных сведений;</w:t>
      </w:r>
    </w:p>
    <w:p w:rsidR="00AD598C" w:rsidRPr="00133BB9" w:rsidRDefault="0007296B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- </w:t>
      </w:r>
      <w:r w:rsidR="00E90356" w:rsidRPr="00133BB9">
        <w:rPr>
          <w:sz w:val="28"/>
          <w:szCs w:val="28"/>
        </w:rPr>
        <w:t>с заявлением обратилось ненадлежащее лицо.</w:t>
      </w:r>
      <w:r w:rsidR="00AD598C" w:rsidRPr="00133BB9">
        <w:rPr>
          <w:sz w:val="28"/>
          <w:szCs w:val="28"/>
        </w:rPr>
        <w:t xml:space="preserve"> </w:t>
      </w:r>
    </w:p>
    <w:p w:rsidR="00E90356" w:rsidRPr="0007296B" w:rsidRDefault="00AD598C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Извещение отказ в регистрации заявления   администрацией  </w:t>
      </w:r>
      <w:r w:rsidRPr="00133BB9">
        <w:rPr>
          <w:bCs/>
          <w:color w:val="000000"/>
          <w:sz w:val="28"/>
          <w:szCs w:val="28"/>
        </w:rPr>
        <w:t>Донского</w:t>
      </w:r>
      <w:r w:rsidRPr="00133BB9">
        <w:rPr>
          <w:sz w:val="28"/>
          <w:szCs w:val="28"/>
        </w:rPr>
        <w:t xml:space="preserve">  сельского  поселения  муниципальной  услуги  «Предоставление  порубочного  билета (или)  разрешения  на  пересадку  деревьев  и  кустарников»</w:t>
      </w:r>
      <w:proofErr w:type="gramStart"/>
      <w:r w:rsidRPr="00133BB9">
        <w:rPr>
          <w:sz w:val="28"/>
          <w:szCs w:val="28"/>
        </w:rPr>
        <w:t xml:space="preserve">  ,</w:t>
      </w:r>
      <w:proofErr w:type="gramEnd"/>
      <w:r w:rsidRPr="00133BB9">
        <w:rPr>
          <w:sz w:val="28"/>
          <w:szCs w:val="28"/>
        </w:rPr>
        <w:t xml:space="preserve"> выдается согласно  приложения № 3.</w:t>
      </w:r>
      <w:r w:rsidRPr="001C25D5">
        <w:rPr>
          <w:sz w:val="28"/>
          <w:szCs w:val="28"/>
        </w:rPr>
        <w:t xml:space="preserve">   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2.8. Основания для отказа в предоставлении муниципальной услуги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7296B">
        <w:rPr>
          <w:sz w:val="28"/>
          <w:szCs w:val="28"/>
        </w:rPr>
        <w:t>Основанием для отказа в предоставлении муниципальной услуги являются: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 xml:space="preserve">-отсутствие права на объект или объекты недвижимости в пределах территории, на которой предполагается вырубка деревьев, кустарников; 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- отсутствие основания на вырубку деревьев, кустарников;</w:t>
      </w:r>
    </w:p>
    <w:p w:rsidR="0078258B" w:rsidRPr="0078258B" w:rsidRDefault="0078258B" w:rsidP="00133B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58B">
        <w:rPr>
          <w:rFonts w:ascii="Times New Roman" w:hAnsi="Times New Roman" w:cs="Times New Roman"/>
          <w:sz w:val="28"/>
          <w:szCs w:val="28"/>
        </w:rPr>
        <w:t>-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78258B" w:rsidRDefault="0078258B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t>-подача заявления на порубочный билет (или)  разрешение на пересадку деревьев и  кустарников с  нарушением установленных требований или заявления, содержащего недостоверные сведения</w:t>
      </w:r>
    </w:p>
    <w:p w:rsidR="00E90356" w:rsidRPr="0007296B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258B">
        <w:rPr>
          <w:sz w:val="28"/>
          <w:szCs w:val="28"/>
        </w:rPr>
        <w:lastRenderedPageBreak/>
        <w:t>2.9. Размер платы, взимаемой с заявителя при</w:t>
      </w:r>
      <w:r w:rsidRPr="0007296B">
        <w:rPr>
          <w:sz w:val="28"/>
          <w:szCs w:val="28"/>
        </w:rPr>
        <w:t xml:space="preserve"> предоставлении муниципальной услуги</w:t>
      </w:r>
    </w:p>
    <w:p w:rsidR="00E90356" w:rsidRPr="0007296B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356" w:rsidRPr="0007296B">
        <w:rPr>
          <w:sz w:val="28"/>
          <w:szCs w:val="28"/>
        </w:rPr>
        <w:t>Муниципальная услуга предоставляется бесплатно.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2.10.Максимальный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133BB9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0356" w:rsidRPr="007A0F42">
        <w:rPr>
          <w:sz w:val="28"/>
          <w:szCs w:val="28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2.11.Срок регистрации запроса заявителя о предоставлении муниципальной услуги</w:t>
      </w:r>
      <w:r w:rsidR="007A0F42">
        <w:rPr>
          <w:sz w:val="28"/>
          <w:szCs w:val="28"/>
        </w:rPr>
        <w:t>.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      Запрос заявителя о предоставлении муниципальной услуги регистрируется в Администрации  в день поступления запроса</w:t>
      </w:r>
      <w:r>
        <w:rPr>
          <w:sz w:val="28"/>
          <w:szCs w:val="28"/>
        </w:rPr>
        <w:t>.</w:t>
      </w:r>
    </w:p>
    <w:p w:rsidR="007A0F42" w:rsidRDefault="00E90356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hAnsi="Times New Roman" w:cs="Times New Roman"/>
          <w:sz w:val="28"/>
          <w:szCs w:val="28"/>
        </w:rPr>
        <w:t>2.12.</w:t>
      </w:r>
      <w:r w:rsidR="007A0F42"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помещениям, в которых предос</w:t>
      </w:r>
      <w:r w:rsid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муниципальная услуга.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 с обязательным выделением мест парковки для инвалидов.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предоставления муниципальной услуги оборудуются стульями, кресельными секциями.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получения информации оборудуются информационными стендами, стульями и столами.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муниципальной услуги создаются </w:t>
      </w: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условия: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для беспрепятственного доступа к объектам и предоставляемым в них услугам;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доступности и качества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Критериями доступности и качества оказания муниципальной услуги являются: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удовлетворенность заявителей качеством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доступность информации;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обоснованных жалоб со стороны заявителей по результатам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требованиями к качеству предоставления муниципальной услуги являются: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достоверность предоставляемой заявителям информации о ходе предоставления муниципальной услуги;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наглядность форм предоставляемой информации об административных процедурах;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9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заявителя и выдачу документов заявителю осуществляет должностное лицо Администрации. 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приёма документов не может превышать 30 минут.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5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 для инвалидов: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допуск на объекты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 xml:space="preserve"> и </w:t>
      </w:r>
      <w:proofErr w:type="spellStart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78258B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7A0F42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E90356" w:rsidRPr="0078258B" w:rsidRDefault="007A0F42" w:rsidP="00133B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258B">
        <w:rPr>
          <w:rFonts w:ascii="Times New Roman" w:eastAsia="Calibri" w:hAnsi="Times New Roman" w:cs="Times New Roman"/>
          <w:bCs/>
          <w:sz w:val="28"/>
          <w:szCs w:val="28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приёма заявителей.</w:t>
      </w:r>
    </w:p>
    <w:p w:rsidR="007A0F42" w:rsidRPr="007A0F42" w:rsidRDefault="007A0F42" w:rsidP="00133B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Понедельник –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- 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Четверг         -  08-00 – 16-00,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с 12-00 - 13-00.</w:t>
      </w:r>
    </w:p>
    <w:p w:rsidR="007A0F42" w:rsidRPr="007A0F42" w:rsidRDefault="007A0F42" w:rsidP="00133BB9">
      <w:pPr>
        <w:tabs>
          <w:tab w:val="left" w:pos="3945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дни.</w:t>
      </w:r>
    </w:p>
    <w:p w:rsidR="00E90356" w:rsidRPr="007A0F42" w:rsidRDefault="00E90356" w:rsidP="00133BB9">
      <w:pPr>
        <w:pStyle w:val="a3"/>
        <w:spacing w:line="276" w:lineRule="auto"/>
        <w:jc w:val="center"/>
        <w:rPr>
          <w:sz w:val="28"/>
          <w:szCs w:val="28"/>
        </w:rPr>
      </w:pPr>
      <w:r w:rsidRPr="007A0F42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  <w:r>
        <w:t> 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3.1.Последовательность действий (процедур) при предоставлении муниципальной услуги</w:t>
      </w:r>
      <w:bookmarkStart w:id="4" w:name="sub_31"/>
      <w:bookmarkEnd w:id="4"/>
      <w:r w:rsidR="007A0F42">
        <w:rPr>
          <w:sz w:val="28"/>
          <w:szCs w:val="28"/>
        </w:rPr>
        <w:t>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 xml:space="preserve">    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>приём и регистрация поступившего заявления;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  </w:t>
      </w:r>
      <w:r w:rsidR="007A0F42">
        <w:rPr>
          <w:sz w:val="28"/>
          <w:szCs w:val="28"/>
        </w:rPr>
        <w:t xml:space="preserve">- </w:t>
      </w:r>
      <w:r w:rsidRPr="007A0F42">
        <w:rPr>
          <w:sz w:val="28"/>
          <w:szCs w:val="28"/>
        </w:rPr>
        <w:t xml:space="preserve"> рассмотрение заявления и</w:t>
      </w:r>
      <w:r w:rsidR="007A0F42">
        <w:rPr>
          <w:sz w:val="28"/>
          <w:szCs w:val="28"/>
        </w:rPr>
        <w:t xml:space="preserve"> приложенных к нему документов, </w:t>
      </w:r>
      <w:r w:rsidRPr="007A0F42">
        <w:rPr>
          <w:sz w:val="28"/>
          <w:szCs w:val="28"/>
        </w:rPr>
        <w:t>предусмотренных пунктом 2.6. регламента;</w:t>
      </w:r>
    </w:p>
    <w:p w:rsidR="006B0FE2" w:rsidRPr="008F0EE4" w:rsidRDefault="00E90356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A0F42">
        <w:rPr>
          <w:sz w:val="28"/>
          <w:szCs w:val="28"/>
        </w:rPr>
        <w:t>   </w:t>
      </w:r>
      <w:r w:rsidR="006B0FE2">
        <w:rPr>
          <w:sz w:val="28"/>
          <w:szCs w:val="28"/>
        </w:rPr>
        <w:t xml:space="preserve">- </w:t>
      </w:r>
      <w:r w:rsidR="006B0FE2" w:rsidRPr="006B0FE2">
        <w:rPr>
          <w:sz w:val="28"/>
          <w:szCs w:val="28"/>
        </w:rPr>
        <w:t>комиссионное обследование зеленых насаждений;</w:t>
      </w:r>
    </w:p>
    <w:p w:rsidR="006B0FE2" w:rsidRPr="006B0FE2" w:rsidRDefault="006B0FE2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F0EE4">
        <w:t xml:space="preserve"> </w:t>
      </w:r>
      <w:r>
        <w:t xml:space="preserve">- </w:t>
      </w:r>
      <w:r w:rsidRPr="006B0FE2">
        <w:rPr>
          <w:sz w:val="28"/>
          <w:szCs w:val="28"/>
        </w:rPr>
        <w:t>проведение комиссии по согласованию вырубки (повреждения) зеленых насаждений, санитарной обрезки деревьев;</w:t>
      </w:r>
    </w:p>
    <w:p w:rsidR="00E90356" w:rsidRPr="007A0F42" w:rsidRDefault="006B0FE2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t xml:space="preserve">- </w:t>
      </w:r>
      <w:r w:rsidRPr="006B0FE2">
        <w:rPr>
          <w:sz w:val="28"/>
          <w:szCs w:val="28"/>
        </w:rPr>
        <w:t xml:space="preserve">выдача (либо уведомление об отказе в выдаче) </w:t>
      </w:r>
      <w:r w:rsidRPr="006B0FE2">
        <w:rPr>
          <w:bCs/>
          <w:color w:val="000000"/>
          <w:sz w:val="28"/>
          <w:szCs w:val="28"/>
        </w:rPr>
        <w:t xml:space="preserve"> порубочного билета (или)  разрешения на пересадку деревьев и  кустарников</w:t>
      </w:r>
      <w:r w:rsidRPr="006B0FE2">
        <w:rPr>
          <w:sz w:val="28"/>
          <w:szCs w:val="28"/>
        </w:rPr>
        <w:t>;</w:t>
      </w:r>
    </w:p>
    <w:p w:rsidR="006B0FE2" w:rsidRPr="006B0FE2" w:rsidRDefault="00133BB9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FE2" w:rsidRPr="006B0FE2">
        <w:rPr>
          <w:sz w:val="28"/>
          <w:szCs w:val="28"/>
        </w:rPr>
        <w:t>Последовательность административных процедур представлена в блок- схеме, приложение  №1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 3.2.Приём и регистрация поступившего заявления и приложенных к нему документов, необходимых для предоставления муниципальной услуги.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7A0F42">
        <w:rPr>
          <w:sz w:val="28"/>
          <w:szCs w:val="28"/>
        </w:rPr>
        <w:t>Основанием для начала административной проц</w:t>
      </w:r>
      <w:r w:rsidR="006B0FE2">
        <w:rPr>
          <w:sz w:val="28"/>
          <w:szCs w:val="28"/>
        </w:rPr>
        <w:t>едуры является подача в Администрацию Донского сельского поселения</w:t>
      </w:r>
      <w:r w:rsidR="00E90356" w:rsidRPr="007A0F42">
        <w:rPr>
          <w:sz w:val="28"/>
          <w:szCs w:val="28"/>
        </w:rPr>
        <w:t xml:space="preserve"> заявления и приложенных к нему документов, предусмотренных пунктом 2.6.регламента.</w:t>
      </w:r>
    </w:p>
    <w:p w:rsidR="00E90356" w:rsidRPr="00B81DBC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0356" w:rsidRPr="00B81DBC">
        <w:rPr>
          <w:sz w:val="28"/>
          <w:szCs w:val="28"/>
        </w:rPr>
        <w:t>Приём, обработку, регистрацию и распределение поступающей корреспонденции</w:t>
      </w:r>
      <w:r w:rsidR="006B0FE2" w:rsidRPr="00B81DBC">
        <w:rPr>
          <w:sz w:val="28"/>
          <w:szCs w:val="28"/>
        </w:rPr>
        <w:t xml:space="preserve"> осуществляет специалист Администрации Донского сельского поселения</w:t>
      </w:r>
      <w:r w:rsidR="00E90356" w:rsidRPr="00B81DBC">
        <w:rPr>
          <w:sz w:val="28"/>
          <w:szCs w:val="28"/>
        </w:rPr>
        <w:t>.</w:t>
      </w:r>
    </w:p>
    <w:p w:rsidR="00E90356" w:rsidRPr="00133BB9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  </w:t>
      </w:r>
      <w:r w:rsidR="006B0FE2" w:rsidRPr="00133BB9">
        <w:rPr>
          <w:sz w:val="28"/>
          <w:szCs w:val="28"/>
        </w:rPr>
        <w:t>Должностное лицо</w:t>
      </w:r>
      <w:r w:rsidR="00E90356" w:rsidRPr="00133BB9">
        <w:rPr>
          <w:sz w:val="28"/>
          <w:szCs w:val="28"/>
        </w:rPr>
        <w:t xml:space="preserve"> регистрирует поступившие документы путём внесения в журнал уч</w:t>
      </w:r>
      <w:r w:rsidR="00982B06" w:rsidRPr="00133BB9">
        <w:rPr>
          <w:sz w:val="28"/>
          <w:szCs w:val="28"/>
        </w:rPr>
        <w:t>ёта входящих документов</w:t>
      </w:r>
      <w:r w:rsidR="00E90356" w:rsidRPr="00133BB9">
        <w:rPr>
          <w:sz w:val="28"/>
          <w:szCs w:val="28"/>
        </w:rPr>
        <w:t xml:space="preserve"> записи, которая содержит входящий номер, дату приёма заявления, наименование заявителя, количество документов и наименование документов и передаёт заявителю копию заявления  с отметкой о приёме документов. 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  </w:t>
      </w:r>
      <w:r w:rsidR="00E90356" w:rsidRPr="00133BB9">
        <w:rPr>
          <w:sz w:val="28"/>
          <w:szCs w:val="28"/>
        </w:rPr>
        <w:t xml:space="preserve">Одновременно специалист Администрации </w:t>
      </w:r>
      <w:r w:rsidR="002A35C5" w:rsidRPr="00133BB9">
        <w:rPr>
          <w:sz w:val="28"/>
          <w:szCs w:val="28"/>
        </w:rPr>
        <w:t>Дон</w:t>
      </w:r>
      <w:r w:rsidR="00E90356" w:rsidRPr="00133BB9">
        <w:rPr>
          <w:sz w:val="28"/>
          <w:szCs w:val="28"/>
        </w:rPr>
        <w:t>ского сельского поселения сообщает заявителю: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максимальный срок окончания предоставления муниципальной услуги;</w:t>
      </w:r>
    </w:p>
    <w:p w:rsidR="00E90356" w:rsidRPr="007A0F42" w:rsidRDefault="007A0F4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 xml:space="preserve">телефон, фамилию и инициалы ответственного специалиста, у которого заявитель в течение срока предоставления муниципальной услуги может </w:t>
      </w:r>
      <w:r w:rsidR="00E90356" w:rsidRPr="007A0F42">
        <w:rPr>
          <w:sz w:val="28"/>
          <w:szCs w:val="28"/>
        </w:rPr>
        <w:lastRenderedPageBreak/>
        <w:t>узнать о стадии рассмотрения документов и времени, оставшемся до её завершения.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Если заявитель предоставил неполный пакет документов, указанных в пункте 2.6. регламента, или предоставил недостоверную информацию,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устранения, к</w:t>
      </w:r>
      <w:r w:rsidR="00B81DBC">
        <w:rPr>
          <w:sz w:val="28"/>
          <w:szCs w:val="28"/>
        </w:rPr>
        <w:t>оторое подписывается Главой Донского сельского поселения</w:t>
      </w:r>
      <w:r w:rsidRPr="007A0F42">
        <w:rPr>
          <w:sz w:val="28"/>
          <w:szCs w:val="28"/>
        </w:rPr>
        <w:t xml:space="preserve">. </w:t>
      </w:r>
    </w:p>
    <w:p w:rsidR="00E90356" w:rsidRPr="007A0F42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6A65">
        <w:rPr>
          <w:sz w:val="28"/>
          <w:szCs w:val="28"/>
        </w:rPr>
        <w:t>Должностное лицо</w:t>
      </w:r>
      <w:r w:rsidR="00E90356" w:rsidRPr="007A0F42">
        <w:rPr>
          <w:sz w:val="28"/>
          <w:szCs w:val="28"/>
        </w:rPr>
        <w:t xml:space="preserve"> в течение рабочих 2 дней проверяет комплектность и правильность оформления документов, определяет их соответствие требованиям действующего законодательства, выявляет отсутствие оснований, предусмотренных пунктом 2.7. регламента, удостоверяясь, что: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представлены в полном объеме, в соответствии с действующим законодательством и пунктом 2.6. регламента;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тексты документов написаны разборчиво, наименования юридических лиц - без сокращения, с указанием их мест нахождения, фамилии, имени и отчества физических лиц, адреса их мест жительства написаны полностью, в документах нет подчисток, приписок,      зачеркнутых слов и иных не оговоренных исправлений;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исполнены карандашом;</w:t>
      </w:r>
    </w:p>
    <w:p w:rsidR="00E90356" w:rsidRPr="007A0F4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0356" w:rsidRPr="007A0F42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90356" w:rsidRPr="00133BB9" w:rsidRDefault="00C819D1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3BB9">
        <w:rPr>
          <w:sz w:val="28"/>
          <w:szCs w:val="28"/>
        </w:rPr>
        <w:t xml:space="preserve">      </w:t>
      </w:r>
      <w:r w:rsidR="00E90356" w:rsidRPr="00133BB9">
        <w:rPr>
          <w:sz w:val="28"/>
          <w:szCs w:val="28"/>
        </w:rPr>
        <w:t xml:space="preserve">Принятое заявление с приложенными к нему документами </w:t>
      </w:r>
      <w:r w:rsidR="009233E8" w:rsidRPr="00133BB9">
        <w:rPr>
          <w:sz w:val="28"/>
          <w:szCs w:val="28"/>
        </w:rPr>
        <w:t>направляется специалистом Администрации</w:t>
      </w:r>
      <w:r w:rsidR="00E90356" w:rsidRPr="00133BB9">
        <w:rPr>
          <w:sz w:val="28"/>
          <w:szCs w:val="28"/>
        </w:rPr>
        <w:t xml:space="preserve"> для ра</w:t>
      </w:r>
      <w:r w:rsidR="009233E8" w:rsidRPr="00133BB9">
        <w:rPr>
          <w:sz w:val="28"/>
          <w:szCs w:val="28"/>
        </w:rPr>
        <w:t>ссмотрения Главе Администрации</w:t>
      </w:r>
      <w:r w:rsidR="00E90356" w:rsidRPr="00133BB9">
        <w:rPr>
          <w:sz w:val="28"/>
          <w:szCs w:val="28"/>
        </w:rPr>
        <w:t>.</w:t>
      </w:r>
    </w:p>
    <w:p w:rsidR="00E90356" w:rsidRPr="007A0F42" w:rsidRDefault="00E90356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0F42">
        <w:rPr>
          <w:sz w:val="28"/>
          <w:szCs w:val="28"/>
        </w:rPr>
        <w:t>Максимальный срок выполнения действия - 2 дня со дня поступления заявления.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3.3. Основанием для исполнения административной процедуры является проверка документов заявителя.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3.4. Должностное лицо администрации поселения в течение 5 (пяти)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3.5</w:t>
      </w:r>
      <w:r w:rsidR="00977810" w:rsidRPr="001C25D5">
        <w:rPr>
          <w:sz w:val="28"/>
          <w:szCs w:val="28"/>
        </w:rPr>
        <w:t>. Основанием для начала исполнения административной процедуры является комиссионное обследование зеленых насаждений.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3.6</w:t>
      </w:r>
      <w:r w:rsidR="00977810" w:rsidRPr="001C25D5">
        <w:rPr>
          <w:sz w:val="28"/>
          <w:szCs w:val="28"/>
        </w:rPr>
        <w:t>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 порубочный  билет  согласно приложения №5  или  разрешение  на пере</w:t>
      </w:r>
      <w:r w:rsidRPr="001C25D5">
        <w:rPr>
          <w:sz w:val="28"/>
          <w:szCs w:val="28"/>
        </w:rPr>
        <w:t>садку  деревьев  и  кустарников</w:t>
      </w:r>
      <w:r w:rsidR="00977810" w:rsidRPr="001C25D5">
        <w:rPr>
          <w:sz w:val="28"/>
          <w:szCs w:val="28"/>
        </w:rPr>
        <w:t xml:space="preserve">, согласно приложения  № 6, или  извещение отказ  предоставления  администрацией  </w:t>
      </w:r>
      <w:r w:rsidRPr="001C25D5">
        <w:rPr>
          <w:bCs/>
          <w:color w:val="000000"/>
          <w:sz w:val="28"/>
          <w:szCs w:val="28"/>
        </w:rPr>
        <w:lastRenderedPageBreak/>
        <w:t>Донского</w:t>
      </w:r>
      <w:r w:rsidR="00977810" w:rsidRPr="001C25D5">
        <w:rPr>
          <w:sz w:val="28"/>
          <w:szCs w:val="28"/>
        </w:rPr>
        <w:t xml:space="preserve">  сельского  поселения  муниципальной  услуги  «Предоставление  порубочного  билета (или)  разрешения  на  пересадку  деревьев  и  кустарников»  , согласно  приложения № 4   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3.7</w:t>
      </w:r>
      <w:r w:rsidR="00977810" w:rsidRPr="001C25D5">
        <w:rPr>
          <w:sz w:val="28"/>
          <w:szCs w:val="28"/>
        </w:rPr>
        <w:t xml:space="preserve">. Оформленный бланк разрешения, либо отказ в выдаче разрешения на вырубку деревьев, кустарников, в течение 5 (пяти) рабочих дней подписывает Глава </w:t>
      </w:r>
      <w:r w:rsidRPr="001C25D5">
        <w:rPr>
          <w:sz w:val="28"/>
          <w:szCs w:val="28"/>
        </w:rPr>
        <w:t xml:space="preserve">Донского </w:t>
      </w:r>
      <w:r w:rsidR="00977810" w:rsidRPr="001C25D5">
        <w:rPr>
          <w:sz w:val="28"/>
          <w:szCs w:val="28"/>
        </w:rPr>
        <w:t>сельского поселения.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3.8</w:t>
      </w:r>
      <w:r w:rsidR="00977810" w:rsidRPr="001C25D5">
        <w:rPr>
          <w:sz w:val="28"/>
          <w:szCs w:val="28"/>
        </w:rPr>
        <w:t xml:space="preserve">. Подписанное Главой </w:t>
      </w:r>
      <w:r w:rsidRPr="001C25D5">
        <w:rPr>
          <w:sz w:val="28"/>
          <w:szCs w:val="28"/>
        </w:rPr>
        <w:t xml:space="preserve">Донского </w:t>
      </w:r>
      <w:r w:rsidR="00977810" w:rsidRPr="001C25D5">
        <w:rPr>
          <w:sz w:val="28"/>
          <w:szCs w:val="28"/>
        </w:rPr>
        <w:t>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3.9</w:t>
      </w:r>
      <w:r w:rsidR="00977810" w:rsidRPr="001C25D5">
        <w:rPr>
          <w:sz w:val="28"/>
          <w:szCs w:val="28"/>
        </w:rPr>
        <w:t>. Контроль за выполнением условий, указанных в разрешении на вырубку деревьев, кустарников, осуществляет должностное лицо администрации  поселения.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3.10</w:t>
      </w:r>
      <w:r w:rsidR="00977810" w:rsidRPr="001C25D5">
        <w:rPr>
          <w:sz w:val="28"/>
          <w:szCs w:val="28"/>
        </w:rPr>
        <w:t>. Заявитель, получивший разрешение на вырубку деревьев, кустарников обязан выполнить условия, указанные в разрешении.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3.11</w:t>
      </w:r>
      <w:r w:rsidR="00977810" w:rsidRPr="001C25D5">
        <w:rPr>
          <w:sz w:val="28"/>
          <w:szCs w:val="28"/>
        </w:rPr>
        <w:t>. В случае выявления факта невыполнения условий, указанных в  разрешении на вырубку деревьев, кустарников должностное лицо администрации поселения уведомляет заявителя о сложившейся ситуации в  письменной форме в двухдневный срок, с указанием срока устранения выявленных нарушений.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3.12</w:t>
      </w:r>
      <w:r w:rsidR="00977810" w:rsidRPr="001C25D5">
        <w:rPr>
          <w:sz w:val="28"/>
          <w:szCs w:val="28"/>
        </w:rPr>
        <w:t xml:space="preserve">. Если 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</w:t>
      </w:r>
      <w:r w:rsidRPr="001C25D5">
        <w:rPr>
          <w:bCs/>
          <w:color w:val="000000"/>
          <w:sz w:val="28"/>
          <w:szCs w:val="28"/>
        </w:rPr>
        <w:t>Орловского</w:t>
      </w:r>
      <w:r w:rsidR="00977810" w:rsidRPr="001C25D5">
        <w:rPr>
          <w:bCs/>
          <w:color w:val="000000"/>
          <w:sz w:val="28"/>
          <w:szCs w:val="28"/>
        </w:rPr>
        <w:t xml:space="preserve"> района</w:t>
      </w:r>
      <w:r w:rsidR="00977810" w:rsidRPr="001C25D5">
        <w:rPr>
          <w:sz w:val="28"/>
          <w:szCs w:val="28"/>
        </w:rPr>
        <w:t>, для  привлечения виновных лиц к  административной ответственности в соответствии с действующим законодательством.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3.13</w:t>
      </w:r>
      <w:r w:rsidR="00977810" w:rsidRPr="001C25D5">
        <w:rPr>
          <w:sz w:val="28"/>
          <w:szCs w:val="28"/>
        </w:rPr>
        <w:t>. Основанием для аннулирования разрешения на вырубку деревьев, кустарников является: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1. невыполнение условий, указанных в разрешении на вырубку деревьев, кустарников;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2. 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 истечение 1 года со дня подписания разрешения на вырубку деревьев, кустарников, уничтожение ( перекопку)  газонов и цветников или в случае неявки заявителя для получения разрешения;</w:t>
      </w:r>
    </w:p>
    <w:p w:rsidR="00977810" w:rsidRPr="001C25D5" w:rsidRDefault="00977810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4. установление факта предоставления недостоверных сведений для получения разрешения на вырубку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3.14</w:t>
      </w:r>
      <w:r w:rsidR="00977810" w:rsidRPr="001C25D5">
        <w:rPr>
          <w:sz w:val="28"/>
          <w:szCs w:val="28"/>
        </w:rPr>
        <w:t>. При установлении оснований для аннулирования разрешения на вырубку деревьев, кустарников, предусмот</w:t>
      </w:r>
      <w:r w:rsidRPr="001C25D5">
        <w:rPr>
          <w:sz w:val="28"/>
          <w:szCs w:val="28"/>
        </w:rPr>
        <w:t>ренных подпунктами 1,2,4, п.3.13</w:t>
      </w:r>
      <w:r w:rsidR="00977810" w:rsidRPr="001C25D5">
        <w:rPr>
          <w:sz w:val="28"/>
          <w:szCs w:val="28"/>
        </w:rPr>
        <w:t xml:space="preserve">. настоящего административного 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</w:t>
      </w:r>
      <w:r w:rsidR="00977810" w:rsidRPr="001C25D5">
        <w:rPr>
          <w:sz w:val="28"/>
          <w:szCs w:val="28"/>
        </w:rPr>
        <w:lastRenderedPageBreak/>
        <w:t>сельского поселения. В случае, пре</w:t>
      </w:r>
      <w:r w:rsidRPr="001C25D5">
        <w:rPr>
          <w:sz w:val="28"/>
          <w:szCs w:val="28"/>
        </w:rPr>
        <w:t>дусмотренном подпунктом 3 п.3.13</w:t>
      </w:r>
      <w:r w:rsidR="00977810" w:rsidRPr="001C25D5">
        <w:rPr>
          <w:sz w:val="28"/>
          <w:szCs w:val="28"/>
        </w:rPr>
        <w:t>. административного регламента, заявитель не информируется об аннулировании разрешения на вырубку деревьев, кустарников.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3.15</w:t>
      </w:r>
      <w:r w:rsidR="00977810" w:rsidRPr="001C25D5">
        <w:rPr>
          <w:sz w:val="28"/>
          <w:szCs w:val="28"/>
        </w:rPr>
        <w:t>. Подписанное уведомление об аннулировании разрешения на вырубку деревьев, кустарников выдается заявителю на личном приеме или отправляется по почте.</w:t>
      </w:r>
    </w:p>
    <w:p w:rsidR="00977810" w:rsidRPr="001C25D5" w:rsidRDefault="001C25D5" w:rsidP="00133B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C25D5">
        <w:rPr>
          <w:sz w:val="28"/>
          <w:szCs w:val="28"/>
        </w:rPr>
        <w:t>3.16</w:t>
      </w:r>
      <w:r w:rsidR="00977810" w:rsidRPr="001C25D5">
        <w:rPr>
          <w:sz w:val="28"/>
          <w:szCs w:val="28"/>
        </w:rPr>
        <w:t>. Срок исполнения действий по аннулированию разрешения на  вырубку деревьев, кустарников не превышает 3 (трех) рабочих дней со дня установления основания для аннулирования разрешения.</w:t>
      </w:r>
    </w:p>
    <w:p w:rsidR="00892F32" w:rsidRPr="001C25D5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2F32">
        <w:rPr>
          <w:sz w:val="28"/>
          <w:szCs w:val="28"/>
        </w:rPr>
        <w:t>4. Формы контроля за исполнением Административного регламента</w:t>
      </w:r>
      <w:r>
        <w:rPr>
          <w:sz w:val="28"/>
          <w:szCs w:val="28"/>
        </w:rPr>
        <w:t>.</w:t>
      </w:r>
    </w:p>
    <w:p w:rsidR="00892F32" w:rsidRDefault="00892F32" w:rsidP="00133B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E90356">
        <w:t> 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</w:t>
      </w:r>
      <w:r w:rsidR="00A039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Главой Донского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(далее - Глава).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планирует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 </w:t>
      </w:r>
      <w:r w:rsidRPr="00892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92F32" w:rsidRPr="00892F32" w:rsidRDefault="00892F32" w:rsidP="00133BB9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</w:p>
    <w:p w:rsidR="00B01D8C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32" w:rsidRPr="00892F32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:rsidR="00892F32" w:rsidRPr="00B01D8C" w:rsidRDefault="00B01D8C" w:rsidP="00133BB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</w:t>
      </w:r>
      <w:r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роса заявителя о предоставлении </w:t>
      </w:r>
      <w:r w:rsidR="00892F32" w:rsidRPr="00B01D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92F32" w:rsidRPr="00892F32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должна содержать: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92F32" w:rsidRPr="00892F32" w:rsidRDefault="00892F32" w:rsidP="00133BB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</w:t>
      </w:r>
      <w:r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B01D8C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D4385" w:rsidRPr="00614EC2" w:rsidRDefault="00B01D8C" w:rsidP="00133BB9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подана в письменной форме на бумажном носителе, в электронном виде, путем обращения на электронную почту Администрации Донского сельского поселения: 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29306@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donpac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92F32" w:rsidRPr="00892F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92F32" w:rsidRPr="0089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официальный интернет-сайт Администрации Донского сельского поселения</w:t>
      </w:r>
      <w:r w:rsidR="00740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http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:// </w:t>
      </w:r>
      <w:r w:rsidR="00892F32" w:rsidRPr="00892F3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DONS</w:t>
      </w:r>
      <w:r w:rsidR="00614E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61</w:t>
      </w:r>
      <w:r w:rsidR="00C97398" w:rsidRP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="00C973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</w:p>
    <w:p w:rsidR="00614EC2" w:rsidRDefault="00614EC2" w:rsidP="00133BB9">
      <w:pPr>
        <w:suppressAutoHyphens/>
        <w:autoSpaceDE w:val="0"/>
        <w:autoSpaceDN w:val="0"/>
        <w:adjustRightInd w:val="0"/>
        <w:spacing w:after="0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EC2" w:rsidRDefault="00614EC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B53" w:rsidRDefault="00740212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</w:t>
      </w:r>
    </w:p>
    <w:p w:rsidR="00C96B53" w:rsidRDefault="00C96B53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33E8" w:rsidRDefault="009233E8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33BB9" w:rsidRDefault="00133BB9" w:rsidP="007402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Pr="002025B8" w:rsidRDefault="009233E8" w:rsidP="007402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</w:t>
      </w:r>
      <w:r w:rsidR="00740212">
        <w:rPr>
          <w:rFonts w:ascii="Times New Roman" w:hAnsi="Times New Roman" w:cs="Times New Roman"/>
          <w:sz w:val="24"/>
          <w:szCs w:val="24"/>
        </w:rPr>
        <w:t xml:space="preserve"> </w:t>
      </w:r>
      <w:r w:rsidR="00740212" w:rsidRPr="002025B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40212" w:rsidRPr="002025B8" w:rsidRDefault="00740212" w:rsidP="007402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40212" w:rsidRPr="002025B8" w:rsidRDefault="00740212" w:rsidP="00740212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кустарников» </w:t>
      </w:r>
      <w:r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0212" w:rsidRPr="008F0EE4" w:rsidRDefault="00740212" w:rsidP="00740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740212" w:rsidRPr="008F0EE4" w:rsidRDefault="00740212" w:rsidP="007402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7pt;margin-top:3.85pt;width:429.45pt;height:46.9pt;z-index:251662336">
            <v:textbox style="mso-next-textbox:#_x0000_s1039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и консультирование о правилах предоставления муниципальной услуги </w:t>
                  </w:r>
                </w:p>
              </w:txbxContent>
            </v:textbox>
          </v:rect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28.8pt;margin-top:14.8pt;width:.5pt;height:28.25pt;flip:x;z-index:251667456" o:connectortype="straight">
            <v:stroke endarrow="block"/>
          </v:shape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08pt;margin-top:7.05pt;width:241.5pt;height:30.95pt;z-index:251663360">
            <v:textbox style="mso-next-textbox:#_x0000_s1040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выдаче разрешения  </w:t>
                  </w:r>
                </w:p>
              </w:txbxContent>
            </v:textbox>
          </v:rect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225pt;margin-top:15.85pt;width:0;height:23.3pt;z-index:251668480" o:connectortype="straight">
            <v:stroke endarrow="block"/>
          </v:shape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08pt;margin-top:16.2pt;width:241.5pt;height:57.1pt;z-index:251664384">
            <v:textbox style="mso-next-textbox:#_x0000_s1041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225pt;margin-top:16.45pt;width:0;height:25.4pt;z-index:251669504" o:connectortype="straight">
            <v:stroke endarrow="block"/>
          </v:shape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108pt;margin-top:16.5pt;width:243.9pt;height:58.85pt;z-index:251665408">
            <v:textbox style="mso-next-textbox:#_x0000_s1042">
              <w:txbxContent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40212" w:rsidRDefault="00740212" w:rsidP="00740212"/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type="#_x0000_t32" style="position:absolute;left:0;text-align:left;margin-left:225pt;margin-top:19.55pt;width:0;height:31.45pt;z-index:251670528" o:connectortype="straight">
            <v:stroke endarrow="block"/>
          </v:shape>
        </w:pict>
      </w: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left:0;text-align:left;margin-left:105.6pt;margin-top:23.4pt;width:243.9pt;height:67.45pt;z-index:251666432">
            <v:textbox style="mso-next-textbox:#_x0000_s1043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rect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AA2529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8" style="position:absolute;left:0;text-align:left;margin-left:237.15pt;margin-top:26.7pt;width:179.25pt;height:71.9pt;z-index:251661312">
            <v:textbox style="mso-next-textbox:#_x0000_s1038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Выдача мотивированного отказа в выдаче </w:t>
                  </w:r>
                </w:p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20 мин)</w:t>
                  </w:r>
                </w:p>
                <w:p w:rsidR="00740212" w:rsidRDefault="00740212" w:rsidP="0074021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7" style="position:absolute;left:0;text-align:left;margin-left:69.15pt;margin-top:30.3pt;width:141pt;height:45pt;z-index:251660288">
            <v:textbox style="mso-next-textbox:#_x0000_s1037">
              <w:txbxContent>
                <w:p w:rsidR="00740212" w:rsidRPr="002025B8" w:rsidRDefault="00740212" w:rsidP="0074021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Оформление и выдача </w:t>
                  </w:r>
                </w:p>
                <w:p w:rsidR="00740212" w:rsidRPr="0034510C" w:rsidRDefault="00740212" w:rsidP="00740212">
                  <w:pPr>
                    <w:jc w:val="center"/>
                  </w:pPr>
                  <w:r w:rsidRPr="002025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20 мин)</w:t>
                  </w:r>
                </w:p>
                <w:p w:rsidR="00740212" w:rsidRDefault="00740212" w:rsidP="00740212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left:0;text-align:left;margin-left:255.6pt;margin-top:6.3pt;width:32.5pt;height:13.6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150.6pt;margin-top:6.3pt;width:42.85pt;height:13.65pt;flip:x;z-index:251671552" o:connectortype="straight">
            <v:stroke endarrow="block"/>
          </v:shape>
        </w:pict>
      </w: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7402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Pr="008F0EE4" w:rsidRDefault="00740212" w:rsidP="004E2357">
      <w:pPr>
        <w:spacing w:line="360" w:lineRule="auto"/>
        <w:ind w:left="6096" w:hanging="6096"/>
        <w:jc w:val="both"/>
        <w:rPr>
          <w:rFonts w:ascii="Times New Roman" w:hAnsi="Times New Roman" w:cs="Times New Roman"/>
          <w:sz w:val="24"/>
          <w:szCs w:val="24"/>
        </w:rPr>
      </w:pPr>
    </w:p>
    <w:p w:rsidR="00740212" w:rsidRDefault="00740212" w:rsidP="00740212">
      <w:pPr>
        <w:rPr>
          <w:rFonts w:ascii="Times New Roman" w:hAnsi="Times New Roman" w:cs="Times New Roman"/>
          <w:sz w:val="24"/>
          <w:szCs w:val="24"/>
        </w:rPr>
      </w:pPr>
    </w:p>
    <w:p w:rsidR="00792637" w:rsidRPr="00792637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№2                                                                                              </w:t>
      </w:r>
      <w:r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92637" w:rsidRPr="002025B8" w:rsidRDefault="00792637" w:rsidP="007926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92637" w:rsidRPr="002025B8" w:rsidRDefault="00792637" w:rsidP="00792637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кустарников» </w:t>
      </w:r>
      <w:r w:rsidRPr="002025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2637" w:rsidRPr="008F0EE4" w:rsidRDefault="00792637" w:rsidP="00740212">
      <w:pPr>
        <w:rPr>
          <w:rFonts w:ascii="Times New Roman" w:hAnsi="Times New Roman" w:cs="Times New Roman"/>
          <w:sz w:val="24"/>
          <w:szCs w:val="24"/>
        </w:rPr>
      </w:pPr>
    </w:p>
    <w:p w:rsidR="00740212" w:rsidRDefault="00740212" w:rsidP="0074021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</w:t>
      </w:r>
      <w:r w:rsidR="007926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Главе Донского сельского поселения</w:t>
      </w:r>
    </w:p>
    <w:p w:rsidR="00792637" w:rsidRPr="008F0EE4" w:rsidRDefault="00792637" w:rsidP="007402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</w:t>
      </w:r>
    </w:p>
    <w:p w:rsidR="00740212" w:rsidRDefault="00792637" w:rsidP="00792637">
      <w:pPr>
        <w:tabs>
          <w:tab w:val="left" w:pos="4860"/>
        </w:tabs>
        <w:suppressAutoHyphens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 _____________________________</w:t>
      </w:r>
    </w:p>
    <w:p w:rsidR="00740212" w:rsidRPr="00792637" w:rsidRDefault="00792637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(наименование организации или ФИО, адрес организации, телефон)</w:t>
      </w:r>
    </w:p>
    <w:p w:rsidR="00740212" w:rsidRDefault="00792637" w:rsidP="00792637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_______________________________________</w:t>
      </w: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92637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0212" w:rsidRDefault="00740212" w:rsidP="00614EC2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4CE6" w:rsidRDefault="00792637" w:rsidP="00792637">
      <w:pPr>
        <w:tabs>
          <w:tab w:val="left" w:pos="6705"/>
        </w:tabs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ЗАЯВЛЕНИЕ</w:t>
      </w:r>
    </w:p>
    <w:p w:rsidR="006C6202" w:rsidRDefault="006C6202" w:rsidP="006C6202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порубочный билет или разрешение на пересадку деревьев и кустарников по адресу:_________________________________________________________</w:t>
      </w:r>
    </w:p>
    <w:p w:rsidR="006C6202" w:rsidRPr="00792637" w:rsidRDefault="006C6202" w:rsidP="006C6202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202" w:rsidRPr="008F0EE4" w:rsidRDefault="006C6202" w:rsidP="006C62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 количестве: ____________  шт. деревьев ___________   шт. кустарников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C6202" w:rsidRPr="0011013D" w:rsidRDefault="006C6202" w:rsidP="006C620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1013D">
        <w:rPr>
          <w:rFonts w:ascii="Times New Roman" w:hAnsi="Times New Roman" w:cs="Times New Roman"/>
          <w:sz w:val="16"/>
          <w:szCs w:val="16"/>
        </w:rPr>
        <w:t xml:space="preserve">(особые отметки: деревья и кустарники аварийные, </w:t>
      </w:r>
      <w:proofErr w:type="spellStart"/>
      <w:r w:rsidRPr="0011013D">
        <w:rPr>
          <w:rFonts w:ascii="Times New Roman" w:hAnsi="Times New Roman" w:cs="Times New Roman"/>
          <w:sz w:val="16"/>
          <w:szCs w:val="16"/>
        </w:rPr>
        <w:t>сухостойкие</w:t>
      </w:r>
      <w:proofErr w:type="spellEnd"/>
      <w:r w:rsidRPr="0011013D">
        <w:rPr>
          <w:rFonts w:ascii="Times New Roman" w:hAnsi="Times New Roman" w:cs="Times New Roman"/>
          <w:sz w:val="16"/>
          <w:szCs w:val="16"/>
        </w:rPr>
        <w:t xml:space="preserve"> и т.д.)</w:t>
      </w:r>
    </w:p>
    <w:p w:rsidR="006C6202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вырубки </w:t>
      </w:r>
      <w:r w:rsidRPr="008F0EE4">
        <w:rPr>
          <w:rFonts w:ascii="Times New Roman" w:hAnsi="Times New Roman" w:cs="Times New Roman"/>
          <w:sz w:val="24"/>
          <w:szCs w:val="24"/>
        </w:rPr>
        <w:t>(пересадки)____________________________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Время проведения работ с _________________  20_____ года по __________ 20 ___ года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К заявлению прилагаются документы: ____________________________________________</w:t>
      </w:r>
    </w:p>
    <w:p w:rsidR="006C6202" w:rsidRPr="008F0EE4" w:rsidRDefault="006C6202" w:rsidP="006C6202">
      <w:pPr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1) Вырубку деревьев, кустарников производить в соответствии с техникой безопасности.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C6202" w:rsidRPr="008F0EE4" w:rsidRDefault="006C6202" w:rsidP="006C6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C6202" w:rsidRPr="006C6202" w:rsidRDefault="006C6202" w:rsidP="006C62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6202">
        <w:rPr>
          <w:rFonts w:ascii="Times New Roman" w:hAnsi="Times New Roman" w:cs="Times New Roman"/>
          <w:sz w:val="20"/>
          <w:szCs w:val="20"/>
        </w:rPr>
        <w:t>______________                         ___________________                 ______________________</w:t>
      </w:r>
    </w:p>
    <w:p w:rsidR="006C6202" w:rsidRPr="006C6202" w:rsidRDefault="006C6202" w:rsidP="006C62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6202">
        <w:rPr>
          <w:rFonts w:ascii="Times New Roman" w:hAnsi="Times New Roman" w:cs="Times New Roman"/>
          <w:sz w:val="20"/>
          <w:szCs w:val="20"/>
        </w:rPr>
        <w:t xml:space="preserve">           дата                                      подпись                                                  Ф.И. О</w:t>
      </w:r>
    </w:p>
    <w:p w:rsidR="006C6202" w:rsidRPr="008F0EE4" w:rsidRDefault="006C6202" w:rsidP="006C62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6C6202" w:rsidRPr="008F0EE4" w:rsidRDefault="006C6202" w:rsidP="006C62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CF0" w:rsidRPr="00792637" w:rsidRDefault="00756CF0" w:rsidP="00756CF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79263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</w:t>
      </w:r>
      <w:r w:rsidRPr="00792637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756CF0" w:rsidRPr="002025B8" w:rsidRDefault="00756CF0" w:rsidP="00756C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2025B8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</w:t>
      </w:r>
    </w:p>
    <w:p w:rsidR="00756CF0" w:rsidRPr="00251932" w:rsidRDefault="00756CF0" w:rsidP="00251932">
      <w:pPr>
        <w:tabs>
          <w:tab w:val="left" w:pos="6705"/>
        </w:tabs>
        <w:spacing w:after="0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2025B8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  <w:r w:rsidRPr="002025B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«Предоставление порубочного   билета (или)  разрешения на пересадку деревьев и  кустарников</w:t>
      </w:r>
      <w:r w:rsidR="00251932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756CF0" w:rsidRDefault="00756CF0" w:rsidP="00756CF0">
      <w:pPr>
        <w:tabs>
          <w:tab w:val="left" w:pos="4860"/>
        </w:tabs>
        <w:suppressAutoHyphens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_____________________________</w:t>
      </w:r>
    </w:p>
    <w:p w:rsidR="00756CF0" w:rsidRPr="00792637" w:rsidRDefault="00251932" w:rsidP="00756CF0">
      <w:pPr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(ФИО заявителя, адрес заявителя</w:t>
      </w:r>
      <w:r w:rsidR="00756CF0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644CE6" w:rsidRPr="00251932" w:rsidRDefault="00756CF0" w:rsidP="00251932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_______</w:t>
      </w:r>
      <w:r w:rsidR="0025193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756CF0" w:rsidRDefault="00756CF0" w:rsidP="00756CF0">
      <w:pPr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ОТКАЗ В РЕГИСТРАЦИИ ЗАЯВЛЕНИЯ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по предоставлению администрацией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756CF0" w:rsidRPr="008F0EE4" w:rsidRDefault="00756CF0" w:rsidP="00251932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251932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756CF0" w:rsidRPr="008F0EE4" w:rsidRDefault="00756CF0" w:rsidP="00251932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_____________________ на основании п.2.7. Административного регламента по предоставлению муниципальной  услуги </w:t>
      </w: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>:</w:t>
      </w: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CF0" w:rsidRPr="008F0EE4" w:rsidTr="00306661">
        <w:tc>
          <w:tcPr>
            <w:tcW w:w="1008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  <w:shd w:val="clear" w:color="auto" w:fill="auto"/>
          </w:tcPr>
          <w:p w:rsidR="00756CF0" w:rsidRPr="008F0EE4" w:rsidRDefault="00756CF0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CF0" w:rsidRPr="008F0EE4" w:rsidRDefault="00756CF0" w:rsidP="00756CF0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756CF0" w:rsidRPr="008F0EE4" w:rsidRDefault="00756CF0" w:rsidP="00756C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56CF0" w:rsidRPr="008F0EE4" w:rsidRDefault="00756CF0" w:rsidP="00756C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51932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756CF0" w:rsidRPr="008F0EE4" w:rsidRDefault="00756CF0" w:rsidP="00756CF0">
      <w:pPr>
        <w:tabs>
          <w:tab w:val="left" w:pos="52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8F0EE4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FC56FC" w:rsidRPr="008F0EE4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:rsidR="00FC56FC" w:rsidRPr="00826857" w:rsidRDefault="00FC56FC" w:rsidP="00E8428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F0EE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826857"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FC56FC" w:rsidRPr="00826857" w:rsidRDefault="00FC56FC" w:rsidP="00E842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к административному регламенту</w:t>
      </w:r>
    </w:p>
    <w:p w:rsidR="00FC56FC" w:rsidRPr="00826857" w:rsidRDefault="00FC56FC" w:rsidP="00E8428D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предоставления муниципальной услуги</w:t>
      </w:r>
    </w:p>
    <w:p w:rsidR="00FC56FC" w:rsidRPr="00826857" w:rsidRDefault="00FC56FC" w:rsidP="00E8428D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FC56FC" w:rsidRPr="008F0EE4" w:rsidRDefault="00FC56FC" w:rsidP="00FC56FC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( Ф.И.О. заявителя)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</w:t>
      </w:r>
    </w:p>
    <w:p w:rsidR="00FC56FC" w:rsidRPr="008F0EE4" w:rsidRDefault="00FC56FC" w:rsidP="00FC56FC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 адрес заявителя)          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C56FC" w:rsidRPr="008F0EE4" w:rsidRDefault="00FC56FC" w:rsidP="00FC56FC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C56FC" w:rsidRPr="008F0EE4" w:rsidRDefault="00FC56FC" w:rsidP="00E8428D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                    « _____»  _______  20 ____ г.       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в лице главы _____________________ на основании п.2.8. Административного регламента по предоставлению муниципальной  услуги </w:t>
      </w:r>
      <w:r w:rsidRPr="008F0EE4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>:</w:t>
      </w: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FC56FC" w:rsidRPr="008F0EE4" w:rsidRDefault="00FC56FC" w:rsidP="00FC56FC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563"/>
      </w:tblGrid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Наименование нарушения, допущенных  заявителем</w:t>
            </w: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6FC" w:rsidRPr="008F0EE4" w:rsidTr="00306661">
        <w:tc>
          <w:tcPr>
            <w:tcW w:w="1008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E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3" w:type="dxa"/>
            <w:shd w:val="clear" w:color="auto" w:fill="auto"/>
          </w:tcPr>
          <w:p w:rsidR="00FC56FC" w:rsidRPr="008F0EE4" w:rsidRDefault="00FC56FC" w:rsidP="00306661">
            <w:pPr>
              <w:tabs>
                <w:tab w:val="left" w:pos="6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6FC" w:rsidRPr="008F0EE4" w:rsidRDefault="00FC56FC" w:rsidP="00FC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C56FC" w:rsidRPr="008F0EE4" w:rsidRDefault="00FC56FC" w:rsidP="00FC56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8428D"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FC56FC" w:rsidRPr="00826857" w:rsidRDefault="00FC56FC" w:rsidP="00FC56FC">
      <w:pPr>
        <w:tabs>
          <w:tab w:val="left" w:pos="5220"/>
        </w:tabs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FC56FC" w:rsidRDefault="00FC56FC" w:rsidP="00FC56FC">
      <w:pPr>
        <w:rPr>
          <w:rFonts w:ascii="Times New Roman" w:hAnsi="Times New Roman" w:cs="Times New Roman"/>
          <w:sz w:val="24"/>
          <w:szCs w:val="24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644CE6" w:rsidRDefault="00644CE6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B07F41" w:rsidRPr="00826857" w:rsidRDefault="00B07F41" w:rsidP="00B07F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B07F41" w:rsidRPr="00826857" w:rsidRDefault="00B07F41" w:rsidP="00B07F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 административному регламенту</w:t>
      </w:r>
    </w:p>
    <w:p w:rsidR="00B07F41" w:rsidRDefault="00B07F41" w:rsidP="00B07F4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предоставления муниципальной услуги    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«Предоставление порубочного   билета (или)  разрешения </w:t>
      </w:r>
    </w:p>
    <w:p w:rsidR="00B07F41" w:rsidRPr="00826857" w:rsidRDefault="00B07F41" w:rsidP="00B07F41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на пересадку деревьев и  кустарников»</w:t>
      </w:r>
    </w:p>
    <w:p w:rsidR="00B07F41" w:rsidRPr="008F0EE4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F0EE4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b/>
          <w:sz w:val="24"/>
          <w:szCs w:val="24"/>
        </w:rPr>
        <w:tab/>
        <w:t>Порубочный билет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Орловского</w:t>
      </w:r>
      <w:r w:rsidRPr="00826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85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826857">
        <w:rPr>
          <w:rFonts w:ascii="Times New Roman" w:hAnsi="Times New Roman" w:cs="Times New Roman"/>
          <w:bCs/>
          <w:sz w:val="24"/>
          <w:szCs w:val="24"/>
        </w:rPr>
        <w:t>Ростовской</w:t>
      </w:r>
      <w:r w:rsidRPr="00826857">
        <w:rPr>
          <w:rFonts w:ascii="Times New Roman" w:hAnsi="Times New Roman" w:cs="Times New Roman"/>
          <w:sz w:val="24"/>
          <w:szCs w:val="24"/>
        </w:rPr>
        <w:t xml:space="preserve"> области, __________________________________________________________________________________________________________________________________________________________</w:t>
      </w:r>
    </w:p>
    <w:p w:rsidR="00B07F41" w:rsidRPr="00826857" w:rsidRDefault="00B07F41" w:rsidP="00B07F4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>(указать место расположение, адрес произведения порубочных работ )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деревьев _____,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в том числе: аварийных ______;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усыхающих 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сухостойных_____;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утративших декоративность 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кустарников ______,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в том числе: полностью усохших _____; 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усыхающих ______;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826857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826857">
        <w:rPr>
          <w:rFonts w:ascii="Times New Roman" w:hAnsi="Times New Roman" w:cs="Times New Roman"/>
          <w:sz w:val="24"/>
          <w:szCs w:val="24"/>
        </w:rPr>
        <w:t xml:space="preserve"> ____ шт.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 xml:space="preserve">Разрешить нарушить ______ кв. м напочвенного покрова (в </w:t>
      </w:r>
      <w:proofErr w:type="spellStart"/>
      <w:r w:rsidRPr="0082685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26857">
        <w:rPr>
          <w:rFonts w:ascii="Times New Roman" w:hAnsi="Times New Roman" w:cs="Times New Roman"/>
          <w:sz w:val="24"/>
          <w:szCs w:val="24"/>
        </w:rPr>
        <w:t>. газонов), ____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кв. м плодородного слоя земли.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>После  завершения  работ  провести  освидетельствование  места рубки на предмет   соответствия   количества   вырубленных  деревьев  и  кустарников указанному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  <w:t>Сохраняемые зеленые насаждения огородить деревянными щитами  до  начала производства работ.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Срок окончания действия порубочного билета "__" ____ 20__ г.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Примечание:</w:t>
      </w:r>
    </w:p>
    <w:p w:rsidR="00B07F41" w:rsidRPr="00826857" w:rsidRDefault="00B07F41" w:rsidP="00B07F4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07F41" w:rsidRPr="00826857" w:rsidRDefault="00B07F41" w:rsidP="00B07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B07F41" w:rsidRPr="00826857" w:rsidRDefault="00B07F41" w:rsidP="00B07F41">
      <w:pPr>
        <w:tabs>
          <w:tab w:val="left" w:pos="522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Порубочный билет получил ____________________________________________________________________</w:t>
      </w:r>
    </w:p>
    <w:p w:rsidR="00B07F41" w:rsidRPr="00C819D1" w:rsidRDefault="00B07F41" w:rsidP="00B07F41">
      <w:pPr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24"/>
          <w:szCs w:val="24"/>
        </w:rPr>
        <w:tab/>
      </w:r>
      <w:r w:rsidRPr="00826857">
        <w:rPr>
          <w:rFonts w:ascii="Times New Roman" w:hAnsi="Times New Roman" w:cs="Times New Roman"/>
          <w:sz w:val="18"/>
          <w:szCs w:val="18"/>
        </w:rPr>
        <w:t>Ф.И.О.  подпись, телефон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Информацию о выполнении работ сообщить по телефону 8 (</w:t>
      </w:r>
      <w:r>
        <w:rPr>
          <w:rFonts w:ascii="Times New Roman" w:hAnsi="Times New Roman" w:cs="Times New Roman"/>
          <w:sz w:val="24"/>
          <w:szCs w:val="24"/>
        </w:rPr>
        <w:t>86375</w:t>
      </w:r>
      <w:r w:rsidRPr="0082685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47-5-17</w:t>
      </w:r>
      <w:r w:rsidRPr="00826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F41" w:rsidRPr="00826857" w:rsidRDefault="00B07F41" w:rsidP="00B07F41">
      <w:pPr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B07F41" w:rsidRPr="00826857" w:rsidRDefault="00B07F41" w:rsidP="00B07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685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sz w:val="24"/>
          <w:szCs w:val="24"/>
        </w:rPr>
        <w:t>Донского</w:t>
      </w:r>
      <w:r w:rsidRPr="0082685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B07F41" w:rsidRPr="00826857" w:rsidRDefault="00B07F41" w:rsidP="00B07F41">
      <w:pPr>
        <w:tabs>
          <w:tab w:val="left" w:pos="52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6857">
        <w:rPr>
          <w:rFonts w:ascii="Times New Roman" w:hAnsi="Times New Roman" w:cs="Times New Roman"/>
          <w:b/>
          <w:sz w:val="24"/>
          <w:szCs w:val="24"/>
        </w:rPr>
        <w:t xml:space="preserve">   М.П.</w:t>
      </w:r>
      <w:r w:rsidRPr="00826857">
        <w:rPr>
          <w:rFonts w:ascii="Times New Roman" w:hAnsi="Times New Roman" w:cs="Times New Roman"/>
          <w:b/>
          <w:sz w:val="24"/>
          <w:szCs w:val="24"/>
        </w:rPr>
        <w:tab/>
        <w:t>Подпись                                     Ф.И.О</w:t>
      </w:r>
    </w:p>
    <w:p w:rsidR="00B07F41" w:rsidRDefault="00B07F41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:rsidR="00291FBF" w:rsidRPr="00826857" w:rsidRDefault="00291FBF" w:rsidP="00291FB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291FBF" w:rsidRPr="00826857" w:rsidRDefault="00291FBF" w:rsidP="00291F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к административному регламенту</w:t>
      </w:r>
    </w:p>
    <w:p w:rsidR="00291FBF" w:rsidRPr="00826857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предоставления муниципальной услуги</w:t>
      </w:r>
    </w:p>
    <w:p w:rsidR="00291FBF" w:rsidRPr="00826857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2685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bCs/>
          <w:color w:val="000000"/>
          <w:sz w:val="20"/>
          <w:szCs w:val="20"/>
        </w:rPr>
        <w:t>«Предоставление порубочного билета (или)  разрешения на пересадку деревьев и  кустарников»</w:t>
      </w: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______________________________________________  </w:t>
      </w:r>
    </w:p>
    <w:p w:rsidR="00291FBF" w:rsidRPr="008F0EE4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sz w:val="18"/>
          <w:szCs w:val="18"/>
        </w:rPr>
        <w:t xml:space="preserve">( Ф.И.О. заявителя)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 xml:space="preserve">______________________________________________        </w:t>
      </w:r>
    </w:p>
    <w:p w:rsidR="00291FBF" w:rsidRPr="008F0EE4" w:rsidRDefault="00291FBF" w:rsidP="00291FBF">
      <w:pPr>
        <w:tabs>
          <w:tab w:val="left" w:pos="67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826857">
        <w:rPr>
          <w:rFonts w:ascii="Times New Roman" w:hAnsi="Times New Roman" w:cs="Times New Roman"/>
          <w:sz w:val="18"/>
          <w:szCs w:val="18"/>
        </w:rPr>
        <w:t xml:space="preserve">( адрес заявителя)                                                                                                                                                                               </w:t>
      </w: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1FBF" w:rsidRPr="008F0EE4" w:rsidRDefault="00291FBF" w:rsidP="00291FBF">
      <w:pPr>
        <w:tabs>
          <w:tab w:val="left" w:pos="67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tabs>
          <w:tab w:val="left" w:pos="67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F0EE4"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291FBF" w:rsidRPr="008F0EE4" w:rsidRDefault="00291FBF" w:rsidP="00291FBF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</w:t>
      </w: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FBF" w:rsidRP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( наименование, должность, фамилия, имя, отчество)</w:t>
      </w:r>
    </w:p>
    <w:p w:rsidR="00291FBF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________________________________________________________</w:t>
      </w:r>
    </w:p>
    <w:p w:rsidR="00291FBF" w:rsidRPr="00291FBF" w:rsidRDefault="00291FBF" w:rsidP="00291FB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1FBF">
        <w:rPr>
          <w:rFonts w:ascii="Times New Roman" w:hAnsi="Times New Roman" w:cs="Times New Roman"/>
          <w:sz w:val="20"/>
          <w:szCs w:val="20"/>
        </w:rPr>
        <w:t>( деревьев кустарников растущей, сухостойной, ветровальной древесины и др.)</w:t>
      </w:r>
    </w:p>
    <w:p w:rsidR="00291FBF" w:rsidRPr="00291FBF" w:rsidRDefault="00291FBF" w:rsidP="00291F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FBF" w:rsidRPr="008F0EE4" w:rsidRDefault="00291FBF" w:rsidP="00291F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91FBF" w:rsidRPr="008F0EE4" w:rsidRDefault="00291FBF" w:rsidP="00291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0EE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Донского</w:t>
      </w:r>
      <w:r w:rsidRPr="008F0EE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__________     /_______________/</w:t>
      </w:r>
    </w:p>
    <w:p w:rsidR="00291FBF" w:rsidRPr="00826857" w:rsidRDefault="00291FBF" w:rsidP="00291FBF">
      <w:pPr>
        <w:tabs>
          <w:tab w:val="left" w:pos="522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826857">
        <w:rPr>
          <w:rFonts w:ascii="Times New Roman" w:hAnsi="Times New Roman" w:cs="Times New Roman"/>
          <w:sz w:val="18"/>
          <w:szCs w:val="18"/>
        </w:rPr>
        <w:t xml:space="preserve">   М.П.</w:t>
      </w:r>
      <w:r w:rsidRPr="00826857">
        <w:rPr>
          <w:rFonts w:ascii="Times New Roman" w:hAnsi="Times New Roman" w:cs="Times New Roman"/>
          <w:sz w:val="18"/>
          <w:szCs w:val="18"/>
        </w:rPr>
        <w:tab/>
        <w:t>Подпись                                     Ф.И.О</w:t>
      </w:r>
    </w:p>
    <w:p w:rsidR="00291FBF" w:rsidRDefault="00291FBF" w:rsidP="00740212">
      <w:pPr>
        <w:tabs>
          <w:tab w:val="left" w:pos="6705"/>
        </w:tabs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sectPr w:rsidR="00291FBF" w:rsidSect="00133BB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29" w:rsidRDefault="00AA2529" w:rsidP="00CD4385">
      <w:pPr>
        <w:spacing w:after="0" w:line="240" w:lineRule="auto"/>
      </w:pPr>
      <w:r>
        <w:separator/>
      </w:r>
    </w:p>
  </w:endnote>
  <w:endnote w:type="continuationSeparator" w:id="0">
    <w:p w:rsidR="00AA2529" w:rsidRDefault="00AA2529" w:rsidP="00CD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29" w:rsidRDefault="00AA2529" w:rsidP="00CD4385">
      <w:pPr>
        <w:spacing w:after="0" w:line="240" w:lineRule="auto"/>
      </w:pPr>
      <w:r>
        <w:separator/>
      </w:r>
    </w:p>
  </w:footnote>
  <w:footnote w:type="continuationSeparator" w:id="0">
    <w:p w:rsidR="00AA2529" w:rsidRDefault="00AA2529" w:rsidP="00CD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A0D"/>
    <w:multiLevelType w:val="hybridMultilevel"/>
    <w:tmpl w:val="A7E2F2F2"/>
    <w:lvl w:ilvl="0" w:tplc="9B8E3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672B"/>
    <w:multiLevelType w:val="hybridMultilevel"/>
    <w:tmpl w:val="D008459A"/>
    <w:lvl w:ilvl="0" w:tplc="6A7E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A2FF9"/>
    <w:multiLevelType w:val="hybridMultilevel"/>
    <w:tmpl w:val="04708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48"/>
    <w:rsid w:val="00000C43"/>
    <w:rsid w:val="0000112A"/>
    <w:rsid w:val="0007296B"/>
    <w:rsid w:val="000E10A9"/>
    <w:rsid w:val="00133BB9"/>
    <w:rsid w:val="00171C0C"/>
    <w:rsid w:val="001B4633"/>
    <w:rsid w:val="001C25D5"/>
    <w:rsid w:val="001E3420"/>
    <w:rsid w:val="00226A65"/>
    <w:rsid w:val="00251932"/>
    <w:rsid w:val="00291FBF"/>
    <w:rsid w:val="002A35C5"/>
    <w:rsid w:val="00323A8C"/>
    <w:rsid w:val="003F27BD"/>
    <w:rsid w:val="004233F4"/>
    <w:rsid w:val="004E2357"/>
    <w:rsid w:val="005078AB"/>
    <w:rsid w:val="00543314"/>
    <w:rsid w:val="00614EC2"/>
    <w:rsid w:val="00644CE6"/>
    <w:rsid w:val="00677467"/>
    <w:rsid w:val="00682BB9"/>
    <w:rsid w:val="006A6890"/>
    <w:rsid w:val="006B0FE2"/>
    <w:rsid w:val="006C6202"/>
    <w:rsid w:val="006E07B8"/>
    <w:rsid w:val="00740212"/>
    <w:rsid w:val="007462FF"/>
    <w:rsid w:val="00756CF0"/>
    <w:rsid w:val="0078258B"/>
    <w:rsid w:val="00792637"/>
    <w:rsid w:val="007A0F42"/>
    <w:rsid w:val="007A780A"/>
    <w:rsid w:val="007E44F0"/>
    <w:rsid w:val="00892F32"/>
    <w:rsid w:val="008C4B48"/>
    <w:rsid w:val="009139D6"/>
    <w:rsid w:val="009233E8"/>
    <w:rsid w:val="009540C6"/>
    <w:rsid w:val="00977810"/>
    <w:rsid w:val="00982B06"/>
    <w:rsid w:val="009B17FE"/>
    <w:rsid w:val="009C216B"/>
    <w:rsid w:val="009D463B"/>
    <w:rsid w:val="00A03956"/>
    <w:rsid w:val="00A43E60"/>
    <w:rsid w:val="00A81C96"/>
    <w:rsid w:val="00AA2529"/>
    <w:rsid w:val="00AD598C"/>
    <w:rsid w:val="00B01D8C"/>
    <w:rsid w:val="00B07F41"/>
    <w:rsid w:val="00B81DBC"/>
    <w:rsid w:val="00BC0432"/>
    <w:rsid w:val="00C819D1"/>
    <w:rsid w:val="00C96B53"/>
    <w:rsid w:val="00C97398"/>
    <w:rsid w:val="00CD4385"/>
    <w:rsid w:val="00E4157C"/>
    <w:rsid w:val="00E8428D"/>
    <w:rsid w:val="00E90356"/>
    <w:rsid w:val="00E922FE"/>
    <w:rsid w:val="00EC7AA1"/>
    <w:rsid w:val="00FC56FC"/>
    <w:rsid w:val="00FF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50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9"/>
        <o:r id="V:Rule4" type="connector" idref="#_x0000_s1048"/>
        <o:r id="V:Rule5" type="connector" idref="#_x0000_s1044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7C"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74021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rsid w:val="00740212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1"/>
    <w:basedOn w:val="a"/>
    <w:rsid w:val="0074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0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7F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3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43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356"/>
    <w:rPr>
      <w:color w:val="0000FF"/>
      <w:u w:val="single"/>
    </w:rPr>
  </w:style>
  <w:style w:type="paragraph" w:customStyle="1" w:styleId="nospacing">
    <w:name w:val="nospacing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3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3F4"/>
  </w:style>
  <w:style w:type="paragraph" w:styleId="a7">
    <w:name w:val="List Paragraph"/>
    <w:basedOn w:val="a"/>
    <w:uiPriority w:val="34"/>
    <w:qFormat/>
    <w:rsid w:val="00B01D8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CD4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385"/>
  </w:style>
  <w:style w:type="character" w:customStyle="1" w:styleId="10">
    <w:name w:val="Заголовок 1 Знак"/>
    <w:basedOn w:val="a0"/>
    <w:link w:val="1"/>
    <w:rsid w:val="00CD43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B79A020671310E9A3BC98E6B2C58602790F40FCAF0CC9F464B89A48B84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6B79A020671310E9A3BC98E6B2C58602790F4FFDAD0CC9F464B89A48B84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6277</Words>
  <Characters>35779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29</cp:revision>
  <cp:lastPrinted>2016-03-10T05:12:00Z</cp:lastPrinted>
  <dcterms:created xsi:type="dcterms:W3CDTF">2016-02-08T09:25:00Z</dcterms:created>
  <dcterms:modified xsi:type="dcterms:W3CDTF">2016-04-08T04:05:00Z</dcterms:modified>
</cp:coreProperties>
</file>