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C3" w:rsidRPr="006A14C3" w:rsidRDefault="006A14C3" w:rsidP="006A14C3">
      <w:pPr>
        <w:ind w:firstLine="0"/>
        <w:jc w:val="center"/>
        <w:rPr>
          <w:sz w:val="32"/>
          <w:szCs w:val="32"/>
        </w:rPr>
      </w:pPr>
      <w:r w:rsidRPr="006A14C3">
        <w:rPr>
          <w:sz w:val="32"/>
          <w:szCs w:val="32"/>
        </w:rPr>
        <w:t>РОССИЙСКАЯ ФЕДЕРАЦИЯ</w:t>
      </w:r>
    </w:p>
    <w:p w:rsidR="006A14C3" w:rsidRPr="006A14C3" w:rsidRDefault="006A14C3" w:rsidP="006A14C3">
      <w:pPr>
        <w:ind w:firstLine="0"/>
        <w:jc w:val="center"/>
        <w:rPr>
          <w:sz w:val="32"/>
          <w:szCs w:val="32"/>
        </w:rPr>
      </w:pPr>
      <w:r w:rsidRPr="006A14C3">
        <w:rPr>
          <w:sz w:val="32"/>
          <w:szCs w:val="32"/>
        </w:rPr>
        <w:t xml:space="preserve">РОСТОВСКАЯ ОБЛАСТЬ </w:t>
      </w:r>
    </w:p>
    <w:p w:rsidR="006A14C3" w:rsidRPr="006A14C3" w:rsidRDefault="006A14C3" w:rsidP="006A14C3">
      <w:pPr>
        <w:ind w:firstLine="0"/>
        <w:jc w:val="center"/>
        <w:rPr>
          <w:sz w:val="32"/>
          <w:szCs w:val="32"/>
        </w:rPr>
      </w:pPr>
      <w:r w:rsidRPr="006A14C3">
        <w:rPr>
          <w:sz w:val="32"/>
          <w:szCs w:val="32"/>
        </w:rPr>
        <w:t xml:space="preserve"> ОРЛОВСКИЙ РАЙОН</w:t>
      </w:r>
    </w:p>
    <w:p w:rsidR="006A14C3" w:rsidRPr="006A14C3" w:rsidRDefault="006A14C3" w:rsidP="006A14C3">
      <w:pPr>
        <w:ind w:firstLine="0"/>
        <w:jc w:val="center"/>
        <w:rPr>
          <w:sz w:val="32"/>
          <w:szCs w:val="32"/>
        </w:rPr>
      </w:pPr>
      <w:r w:rsidRPr="006A14C3">
        <w:rPr>
          <w:sz w:val="32"/>
          <w:szCs w:val="32"/>
        </w:rPr>
        <w:t>МУНИЦИПАЛЬНОЕ ОБРАЗОВАНИЕ</w:t>
      </w:r>
    </w:p>
    <w:p w:rsidR="006A14C3" w:rsidRPr="006A14C3" w:rsidRDefault="006A14C3" w:rsidP="006A14C3">
      <w:pPr>
        <w:ind w:firstLine="0"/>
        <w:jc w:val="center"/>
        <w:rPr>
          <w:sz w:val="32"/>
          <w:szCs w:val="32"/>
        </w:rPr>
      </w:pPr>
      <w:r w:rsidRPr="006A14C3">
        <w:rPr>
          <w:sz w:val="32"/>
          <w:szCs w:val="32"/>
        </w:rPr>
        <w:t>«ДОНСКОЕ СЕЛЬСКОЕ ПОСЕЛЕНИЕ»</w:t>
      </w:r>
    </w:p>
    <w:p w:rsidR="006A14C3" w:rsidRPr="006A14C3" w:rsidRDefault="006A14C3" w:rsidP="006A14C3">
      <w:pPr>
        <w:ind w:firstLine="0"/>
        <w:jc w:val="center"/>
        <w:rPr>
          <w:sz w:val="28"/>
          <w:szCs w:val="24"/>
        </w:rPr>
      </w:pPr>
    </w:p>
    <w:p w:rsidR="006A14C3" w:rsidRPr="006A14C3" w:rsidRDefault="006A14C3" w:rsidP="006A14C3">
      <w:pPr>
        <w:ind w:firstLine="0"/>
        <w:jc w:val="center"/>
        <w:rPr>
          <w:sz w:val="28"/>
          <w:szCs w:val="24"/>
        </w:rPr>
      </w:pPr>
      <w:r w:rsidRPr="006A14C3">
        <w:rPr>
          <w:sz w:val="28"/>
          <w:szCs w:val="24"/>
        </w:rPr>
        <w:t>СОБРАНИЕ ДЕПУТАТОВ ДОНСКОГО СЕЛЬСКОГО ПОСЕЛЕНИЯ</w:t>
      </w:r>
    </w:p>
    <w:p w:rsidR="006A14C3" w:rsidRPr="006A14C3" w:rsidRDefault="006A14C3" w:rsidP="006A14C3">
      <w:pPr>
        <w:ind w:firstLine="0"/>
        <w:jc w:val="center"/>
        <w:rPr>
          <w:sz w:val="28"/>
          <w:szCs w:val="24"/>
        </w:rPr>
      </w:pPr>
    </w:p>
    <w:p w:rsidR="006A14C3" w:rsidRPr="006A14C3" w:rsidRDefault="006A14C3" w:rsidP="006A14C3">
      <w:pPr>
        <w:ind w:firstLine="0"/>
        <w:jc w:val="center"/>
        <w:rPr>
          <w:sz w:val="28"/>
          <w:szCs w:val="24"/>
        </w:rPr>
      </w:pPr>
      <w:r w:rsidRPr="006A14C3">
        <w:rPr>
          <w:sz w:val="28"/>
          <w:szCs w:val="24"/>
        </w:rPr>
        <w:t>РЕШЕНИЕ</w:t>
      </w:r>
    </w:p>
    <w:p w:rsidR="005B0E08" w:rsidRDefault="005B0E08" w:rsidP="005B0E08">
      <w:pPr>
        <w:tabs>
          <w:tab w:val="left" w:pos="-2340"/>
        </w:tabs>
        <w:jc w:val="center"/>
        <w:rPr>
          <w:b/>
          <w:sz w:val="28"/>
          <w:szCs w:val="28"/>
        </w:rPr>
      </w:pPr>
    </w:p>
    <w:p w:rsidR="00C9231A" w:rsidRPr="00C9231A" w:rsidRDefault="00C9231A" w:rsidP="00C9231A">
      <w:pPr>
        <w:pStyle w:val="a3"/>
        <w:ind w:right="-6"/>
        <w:jc w:val="center"/>
      </w:pPr>
      <w:r w:rsidRPr="00C9231A">
        <w:t xml:space="preserve">О проекте решения Собрания депутатов </w:t>
      </w:r>
      <w:r w:rsidR="006A14C3">
        <w:t>Дон</w:t>
      </w:r>
      <w:r w:rsidRPr="00C9231A">
        <w:t>ского сельского поселения третьего созыва «О внесении изменений и дополнений в Устав муниципального образования  «</w:t>
      </w:r>
      <w:r w:rsidR="006A14C3">
        <w:t>Дон</w:t>
      </w:r>
      <w:r w:rsidRPr="00C9231A">
        <w:t>ское сельское поселение»</w:t>
      </w:r>
    </w:p>
    <w:p w:rsidR="00751394" w:rsidRPr="007C295B" w:rsidRDefault="00751394" w:rsidP="00751394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8"/>
        <w:gridCol w:w="2305"/>
        <w:gridCol w:w="2918"/>
      </w:tblGrid>
      <w:tr w:rsidR="00751394" w:rsidRPr="007C295B" w:rsidTr="00F94EB6">
        <w:tc>
          <w:tcPr>
            <w:tcW w:w="3284" w:type="dxa"/>
          </w:tcPr>
          <w:p w:rsidR="00751394" w:rsidRPr="00751394" w:rsidRDefault="00751394" w:rsidP="00751394">
            <w:pPr>
              <w:ind w:right="-618" w:firstLine="0"/>
              <w:jc w:val="both"/>
              <w:rPr>
                <w:sz w:val="28"/>
                <w:szCs w:val="28"/>
              </w:rPr>
            </w:pPr>
            <w:r w:rsidRPr="00751394">
              <w:rPr>
                <w:sz w:val="28"/>
                <w:szCs w:val="28"/>
              </w:rPr>
              <w:t xml:space="preserve">Принято Собранием депутатов </w:t>
            </w:r>
          </w:p>
          <w:p w:rsidR="00751394" w:rsidRPr="00751394" w:rsidRDefault="006A14C3" w:rsidP="00751394">
            <w:pPr>
              <w:ind w:right="-61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</w:t>
            </w:r>
            <w:r w:rsidR="00751394" w:rsidRPr="00751394">
              <w:rPr>
                <w:sz w:val="28"/>
                <w:szCs w:val="28"/>
              </w:rPr>
              <w:t xml:space="preserve">ского сельского поселения </w:t>
            </w:r>
          </w:p>
          <w:p w:rsidR="00751394" w:rsidRDefault="00714BE0" w:rsidP="00751394">
            <w:pPr>
              <w:tabs>
                <w:tab w:val="left" w:pos="7020"/>
                <w:tab w:val="left" w:pos="9255"/>
              </w:tabs>
              <w:ind w:right="-61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="00751394" w:rsidRPr="00751394">
              <w:rPr>
                <w:sz w:val="28"/>
                <w:szCs w:val="28"/>
              </w:rPr>
              <w:t xml:space="preserve"> созыва</w:t>
            </w:r>
            <w:r w:rsidR="00751394">
              <w:rPr>
                <w:b/>
                <w:sz w:val="28"/>
                <w:szCs w:val="28"/>
              </w:rPr>
              <w:t xml:space="preserve"> </w:t>
            </w:r>
            <w:r w:rsidR="00751394">
              <w:rPr>
                <w:b/>
                <w:sz w:val="28"/>
                <w:szCs w:val="28"/>
              </w:rPr>
              <w:tab/>
              <w:t>___.06. 2016 года</w:t>
            </w:r>
          </w:p>
          <w:p w:rsidR="00751394" w:rsidRDefault="00751394" w:rsidP="00751394">
            <w:pPr>
              <w:tabs>
                <w:tab w:val="left" w:pos="-2340"/>
              </w:tabs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751394" w:rsidRPr="007C295B" w:rsidRDefault="00751394" w:rsidP="00751394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</w:tcPr>
          <w:p w:rsidR="00751394" w:rsidRPr="007C295B" w:rsidRDefault="00751394" w:rsidP="00F94E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751394" w:rsidRPr="007C295B" w:rsidRDefault="00751394" w:rsidP="00F94E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51394" w:rsidRPr="007C295B" w:rsidRDefault="006A14C3" w:rsidP="00751394">
            <w:pPr>
              <w:ind w:left="-458" w:firstLine="4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декабря </w:t>
            </w:r>
            <w:r w:rsidR="00751394" w:rsidRPr="007C295B">
              <w:rPr>
                <w:color w:val="000000"/>
                <w:sz w:val="28"/>
                <w:szCs w:val="28"/>
              </w:rPr>
              <w:t>201</w:t>
            </w:r>
            <w:r w:rsidR="00751394">
              <w:rPr>
                <w:color w:val="000000"/>
                <w:sz w:val="28"/>
                <w:szCs w:val="28"/>
              </w:rPr>
              <w:t>6</w:t>
            </w:r>
            <w:r w:rsidR="00751394" w:rsidRPr="007C295B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751394" w:rsidRPr="00E71EAB" w:rsidRDefault="00751394" w:rsidP="00751394">
      <w:pPr>
        <w:ind w:firstLine="708"/>
        <w:jc w:val="both"/>
        <w:rPr>
          <w:sz w:val="28"/>
          <w:szCs w:val="28"/>
        </w:rPr>
      </w:pPr>
      <w:r w:rsidRPr="00FA1EE3">
        <w:rPr>
          <w:sz w:val="28"/>
          <w:szCs w:val="28"/>
        </w:rPr>
        <w:t xml:space="preserve">В соответствии со статьей 44 Федерального закона от 6 октября 2003 года  </w:t>
      </w:r>
      <w:r w:rsidR="00C9661B">
        <w:rPr>
          <w:sz w:val="28"/>
          <w:szCs w:val="28"/>
        </w:rPr>
        <w:t xml:space="preserve">   </w:t>
      </w:r>
      <w:r w:rsidRPr="00FA1EE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 w:rsidR="006A14C3">
        <w:rPr>
          <w:sz w:val="28"/>
          <w:szCs w:val="28"/>
        </w:rPr>
        <w:t>Дон</w:t>
      </w:r>
      <w:r w:rsidRPr="00FA1EE3">
        <w:rPr>
          <w:sz w:val="28"/>
          <w:szCs w:val="28"/>
        </w:rPr>
        <w:t xml:space="preserve">ское сельское поселение» </w:t>
      </w:r>
      <w:r w:rsidRPr="00FA1EE3">
        <w:rPr>
          <w:color w:val="000000"/>
          <w:sz w:val="28"/>
          <w:szCs w:val="28"/>
        </w:rPr>
        <w:t xml:space="preserve">Собрание депутатов </w:t>
      </w:r>
      <w:r w:rsidR="006A14C3">
        <w:rPr>
          <w:color w:val="000000"/>
          <w:sz w:val="28"/>
          <w:szCs w:val="28"/>
        </w:rPr>
        <w:t>Дон</w:t>
      </w:r>
      <w:r w:rsidRPr="00FA1EE3">
        <w:rPr>
          <w:color w:val="000000"/>
          <w:sz w:val="28"/>
          <w:szCs w:val="28"/>
        </w:rPr>
        <w:t xml:space="preserve">ского сельского поселения </w:t>
      </w:r>
      <w:r w:rsidR="00714BE0">
        <w:rPr>
          <w:color w:val="000000"/>
          <w:sz w:val="28"/>
          <w:szCs w:val="28"/>
        </w:rPr>
        <w:t>четвертого</w:t>
      </w:r>
      <w:r w:rsidRPr="00FA1EE3">
        <w:rPr>
          <w:color w:val="000000"/>
          <w:sz w:val="28"/>
          <w:szCs w:val="28"/>
        </w:rPr>
        <w:t xml:space="preserve"> созыва</w:t>
      </w:r>
      <w:r w:rsidRPr="007C295B">
        <w:rPr>
          <w:color w:val="000000"/>
          <w:sz w:val="28"/>
          <w:szCs w:val="28"/>
        </w:rPr>
        <w:t xml:space="preserve"> </w:t>
      </w:r>
    </w:p>
    <w:p w:rsidR="00B262F5" w:rsidRDefault="00B262F5" w:rsidP="00EE3595">
      <w:pPr>
        <w:ind w:firstLine="0"/>
        <w:jc w:val="center"/>
        <w:rPr>
          <w:color w:val="000000"/>
          <w:sz w:val="28"/>
          <w:szCs w:val="28"/>
        </w:rPr>
      </w:pPr>
    </w:p>
    <w:p w:rsidR="00751394" w:rsidRDefault="00751394" w:rsidP="00EE3595">
      <w:pPr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Pr="007C295B">
        <w:rPr>
          <w:color w:val="000000"/>
          <w:sz w:val="28"/>
          <w:szCs w:val="28"/>
        </w:rPr>
        <w:t>:</w:t>
      </w:r>
    </w:p>
    <w:p w:rsidR="00311276" w:rsidRPr="007C295B" w:rsidRDefault="00311276" w:rsidP="00EE3595">
      <w:pPr>
        <w:ind w:firstLine="0"/>
        <w:jc w:val="center"/>
        <w:rPr>
          <w:color w:val="000000"/>
          <w:sz w:val="28"/>
          <w:szCs w:val="28"/>
        </w:rPr>
      </w:pPr>
    </w:p>
    <w:p w:rsidR="00C9231A" w:rsidRDefault="00C9231A" w:rsidP="00C9231A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C71378">
        <w:rPr>
          <w:sz w:val="28"/>
        </w:rPr>
        <w:t xml:space="preserve">Одобрить проект решения Собрания депутатов </w:t>
      </w:r>
      <w:r w:rsidR="006A14C3">
        <w:rPr>
          <w:sz w:val="28"/>
          <w:szCs w:val="28"/>
        </w:rPr>
        <w:t>Дон</w:t>
      </w:r>
      <w:r w:rsidRPr="00962ADC">
        <w:rPr>
          <w:sz w:val="28"/>
          <w:szCs w:val="28"/>
        </w:rPr>
        <w:t>ского</w:t>
      </w:r>
      <w:r>
        <w:rPr>
          <w:sz w:val="28"/>
        </w:rPr>
        <w:t xml:space="preserve"> сельского поселения</w:t>
      </w:r>
      <w:r w:rsidRPr="00C71378">
        <w:rPr>
          <w:sz w:val="28"/>
        </w:rPr>
        <w:t xml:space="preserve"> </w:t>
      </w:r>
      <w:r w:rsidR="00E16388">
        <w:rPr>
          <w:sz w:val="28"/>
        </w:rPr>
        <w:t>четвертого</w:t>
      </w:r>
      <w:r w:rsidRPr="00C71378">
        <w:rPr>
          <w:sz w:val="28"/>
        </w:rPr>
        <w:t xml:space="preserve"> созыва </w:t>
      </w:r>
      <w:r>
        <w:rPr>
          <w:sz w:val="28"/>
        </w:rPr>
        <w:t>«</w:t>
      </w:r>
      <w:r w:rsidRPr="00C71378">
        <w:rPr>
          <w:sz w:val="28"/>
        </w:rPr>
        <w:t>О внесении изменений</w:t>
      </w:r>
      <w:r>
        <w:rPr>
          <w:sz w:val="28"/>
        </w:rPr>
        <w:t xml:space="preserve"> и дополнений</w:t>
      </w:r>
      <w:r w:rsidRPr="00C71378">
        <w:rPr>
          <w:sz w:val="28"/>
        </w:rPr>
        <w:t xml:space="preserve"> в Устав муниципального</w:t>
      </w:r>
      <w:r>
        <w:rPr>
          <w:sz w:val="28"/>
        </w:rPr>
        <w:t xml:space="preserve"> </w:t>
      </w:r>
      <w:r w:rsidRPr="00C71378">
        <w:rPr>
          <w:sz w:val="28"/>
        </w:rPr>
        <w:t>образования «</w:t>
      </w:r>
      <w:r w:rsidR="006A14C3">
        <w:rPr>
          <w:sz w:val="28"/>
        </w:rPr>
        <w:t>Дон</w:t>
      </w:r>
      <w:r w:rsidR="002C4EC3">
        <w:rPr>
          <w:sz w:val="28"/>
        </w:rPr>
        <w:t>ское сельское поселение»», согласно приложению.</w:t>
      </w:r>
    </w:p>
    <w:p w:rsidR="00C9231A" w:rsidRPr="003912C3" w:rsidRDefault="00C9231A" w:rsidP="00C9231A">
      <w:pPr>
        <w:ind w:firstLine="708"/>
        <w:jc w:val="both"/>
        <w:rPr>
          <w:sz w:val="28"/>
        </w:rPr>
      </w:pPr>
      <w:r>
        <w:rPr>
          <w:sz w:val="28"/>
        </w:rPr>
        <w:t xml:space="preserve">2. Обнародовать проект решения Собрания депутатов </w:t>
      </w:r>
      <w:r w:rsidR="006A14C3">
        <w:rPr>
          <w:sz w:val="28"/>
          <w:szCs w:val="28"/>
        </w:rPr>
        <w:t>Дон</w:t>
      </w:r>
      <w:r w:rsidRPr="00962ADC">
        <w:rPr>
          <w:sz w:val="28"/>
          <w:szCs w:val="28"/>
        </w:rPr>
        <w:t>ского</w:t>
      </w:r>
      <w:r>
        <w:rPr>
          <w:sz w:val="28"/>
        </w:rPr>
        <w:t xml:space="preserve"> сельского поселения </w:t>
      </w:r>
      <w:r w:rsidR="004608F5">
        <w:rPr>
          <w:sz w:val="28"/>
        </w:rPr>
        <w:t>четвертого</w:t>
      </w:r>
      <w:r>
        <w:rPr>
          <w:sz w:val="28"/>
        </w:rPr>
        <w:t xml:space="preserve"> созыва «О внесении изменений и дополнений в Устав муниципального образования «</w:t>
      </w:r>
      <w:r w:rsidR="006A14C3">
        <w:rPr>
          <w:sz w:val="28"/>
          <w:szCs w:val="28"/>
        </w:rPr>
        <w:t>Дон</w:t>
      </w:r>
      <w:r>
        <w:rPr>
          <w:sz w:val="28"/>
          <w:szCs w:val="28"/>
        </w:rPr>
        <w:t>ское</w:t>
      </w:r>
      <w:r>
        <w:rPr>
          <w:sz w:val="28"/>
        </w:rPr>
        <w:t xml:space="preserve"> сельское поселение» </w:t>
      </w:r>
      <w:r w:rsidR="00262838" w:rsidRPr="003912C3">
        <w:rPr>
          <w:sz w:val="28"/>
        </w:rPr>
        <w:t>29</w:t>
      </w:r>
      <w:r w:rsidR="004608F5" w:rsidRPr="003912C3">
        <w:rPr>
          <w:sz w:val="28"/>
        </w:rPr>
        <w:t xml:space="preserve"> декабря 2016</w:t>
      </w:r>
      <w:r w:rsidRPr="003912C3">
        <w:rPr>
          <w:sz w:val="28"/>
        </w:rPr>
        <w:t xml:space="preserve"> года.</w:t>
      </w:r>
    </w:p>
    <w:p w:rsidR="00C9231A" w:rsidRPr="00C71378" w:rsidRDefault="00C9231A" w:rsidP="00C9231A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Pr="00C71378">
        <w:rPr>
          <w:sz w:val="28"/>
        </w:rPr>
        <w:t>. Установить</w:t>
      </w:r>
      <w:r>
        <w:rPr>
          <w:sz w:val="28"/>
        </w:rPr>
        <w:t>,</w:t>
      </w:r>
      <w:r w:rsidRPr="00C71378">
        <w:rPr>
          <w:sz w:val="28"/>
        </w:rPr>
        <w:t xml:space="preserve"> </w:t>
      </w:r>
      <w:r>
        <w:rPr>
          <w:sz w:val="28"/>
        </w:rPr>
        <w:t>что предложения граждан</w:t>
      </w:r>
      <w:r w:rsidRPr="00C71378">
        <w:rPr>
          <w:sz w:val="28"/>
        </w:rPr>
        <w:t xml:space="preserve"> по проекту решения о внесении изменений</w:t>
      </w:r>
      <w:r>
        <w:rPr>
          <w:sz w:val="28"/>
        </w:rPr>
        <w:t xml:space="preserve"> и дополнений</w:t>
      </w:r>
      <w:r w:rsidRPr="00C71378">
        <w:rPr>
          <w:sz w:val="28"/>
        </w:rPr>
        <w:t xml:space="preserve"> в Устав муниципального образования «</w:t>
      </w:r>
      <w:r w:rsidR="006A14C3">
        <w:rPr>
          <w:sz w:val="28"/>
          <w:szCs w:val="28"/>
        </w:rPr>
        <w:t>Дон</w:t>
      </w:r>
      <w:r>
        <w:rPr>
          <w:sz w:val="28"/>
          <w:szCs w:val="28"/>
        </w:rPr>
        <w:t>ское</w:t>
      </w:r>
      <w:r>
        <w:rPr>
          <w:sz w:val="28"/>
        </w:rPr>
        <w:t xml:space="preserve"> сельское поселение»</w:t>
      </w:r>
      <w:r w:rsidRPr="00C71378">
        <w:rPr>
          <w:sz w:val="28"/>
        </w:rPr>
        <w:t xml:space="preserve"> </w:t>
      </w:r>
      <w:r>
        <w:rPr>
          <w:sz w:val="28"/>
        </w:rPr>
        <w:t xml:space="preserve">принимаются в письменном виде уполномоченным органом (оргкомитетом) Собрания депутатов </w:t>
      </w:r>
      <w:r w:rsidR="006A14C3">
        <w:rPr>
          <w:sz w:val="28"/>
          <w:szCs w:val="28"/>
        </w:rPr>
        <w:t>Дон</w:t>
      </w:r>
      <w:r w:rsidRPr="00962ADC">
        <w:rPr>
          <w:sz w:val="28"/>
          <w:szCs w:val="28"/>
        </w:rPr>
        <w:t>ского</w:t>
      </w:r>
      <w:r>
        <w:rPr>
          <w:sz w:val="28"/>
        </w:rPr>
        <w:t xml:space="preserve"> сельского поселения </w:t>
      </w:r>
      <w:r w:rsidR="00262838" w:rsidRPr="003912C3">
        <w:rPr>
          <w:sz w:val="28"/>
        </w:rPr>
        <w:t>с 29</w:t>
      </w:r>
      <w:r w:rsidR="004608F5" w:rsidRPr="003912C3">
        <w:rPr>
          <w:sz w:val="28"/>
        </w:rPr>
        <w:t xml:space="preserve"> декабря</w:t>
      </w:r>
      <w:r w:rsidR="00262838" w:rsidRPr="003912C3">
        <w:rPr>
          <w:sz w:val="28"/>
        </w:rPr>
        <w:t xml:space="preserve"> 2016 года до 27</w:t>
      </w:r>
      <w:r w:rsidR="004608F5" w:rsidRPr="003912C3">
        <w:rPr>
          <w:sz w:val="28"/>
        </w:rPr>
        <w:t xml:space="preserve"> января 2016</w:t>
      </w:r>
      <w:r w:rsidRPr="003912C3">
        <w:rPr>
          <w:sz w:val="28"/>
        </w:rPr>
        <w:t xml:space="preserve"> года (включительно).</w:t>
      </w:r>
      <w:r>
        <w:rPr>
          <w:sz w:val="28"/>
        </w:rPr>
        <w:t xml:space="preserve"> </w:t>
      </w:r>
      <w:r>
        <w:rPr>
          <w:sz w:val="28"/>
          <w:szCs w:val="28"/>
        </w:rPr>
        <w:t>Предложения будут приниматьс</w:t>
      </w:r>
      <w:r w:rsidR="006A14C3">
        <w:rPr>
          <w:sz w:val="28"/>
          <w:szCs w:val="28"/>
        </w:rPr>
        <w:t>я по адресу: ул. Центральная,17 , х. Гундоровский</w:t>
      </w:r>
      <w:r>
        <w:rPr>
          <w:sz w:val="28"/>
          <w:szCs w:val="28"/>
        </w:rPr>
        <w:t xml:space="preserve">, Орловский район, Ростовская область, </w:t>
      </w:r>
      <w:r w:rsidR="006A14C3">
        <w:rPr>
          <w:sz w:val="28"/>
          <w:szCs w:val="28"/>
        </w:rPr>
        <w:t>347506</w:t>
      </w:r>
      <w:r>
        <w:rPr>
          <w:sz w:val="28"/>
          <w:szCs w:val="28"/>
        </w:rPr>
        <w:t xml:space="preserve"> с 9.00 до 16.00 ежедневно.</w:t>
      </w:r>
    </w:p>
    <w:p w:rsidR="00C9231A" w:rsidRPr="001D1F34" w:rsidRDefault="00C9231A" w:rsidP="00C9231A">
      <w:pPr>
        <w:ind w:firstLine="708"/>
        <w:jc w:val="both"/>
        <w:rPr>
          <w:sz w:val="28"/>
          <w:szCs w:val="28"/>
        </w:rPr>
      </w:pPr>
      <w:r>
        <w:rPr>
          <w:sz w:val="28"/>
        </w:rPr>
        <w:t>4</w:t>
      </w:r>
      <w:r w:rsidRPr="00C71378">
        <w:rPr>
          <w:sz w:val="28"/>
        </w:rPr>
        <w:t xml:space="preserve">. </w:t>
      </w:r>
      <w:r>
        <w:rPr>
          <w:sz w:val="28"/>
        </w:rPr>
        <w:t xml:space="preserve">Для обсуждения проекта решения Собрания депутатов </w:t>
      </w:r>
      <w:r w:rsidR="006A14C3">
        <w:rPr>
          <w:sz w:val="28"/>
          <w:szCs w:val="28"/>
        </w:rPr>
        <w:t>Дон</w:t>
      </w:r>
      <w:r w:rsidRPr="00962ADC">
        <w:rPr>
          <w:sz w:val="28"/>
          <w:szCs w:val="28"/>
        </w:rPr>
        <w:t>ского</w:t>
      </w:r>
      <w:r>
        <w:rPr>
          <w:sz w:val="28"/>
        </w:rPr>
        <w:t xml:space="preserve"> сельского поселения «О внесении изменений и дополнений в Устав муниципального образования «</w:t>
      </w:r>
      <w:r w:rsidR="006A14C3">
        <w:rPr>
          <w:sz w:val="28"/>
          <w:szCs w:val="28"/>
        </w:rPr>
        <w:t>Дон</w:t>
      </w:r>
      <w:r>
        <w:rPr>
          <w:sz w:val="28"/>
          <w:szCs w:val="28"/>
        </w:rPr>
        <w:t>ское</w:t>
      </w:r>
      <w:r>
        <w:rPr>
          <w:sz w:val="28"/>
        </w:rPr>
        <w:t xml:space="preserve"> сельское поселение» с участием жителей, провести публичные слушания </w:t>
      </w:r>
      <w:r w:rsidR="00262838" w:rsidRPr="003912C3">
        <w:rPr>
          <w:sz w:val="28"/>
        </w:rPr>
        <w:t>20</w:t>
      </w:r>
      <w:r w:rsidRPr="003912C3">
        <w:rPr>
          <w:sz w:val="28"/>
        </w:rPr>
        <w:t xml:space="preserve"> </w:t>
      </w:r>
      <w:r w:rsidR="004608F5" w:rsidRPr="003912C3">
        <w:rPr>
          <w:sz w:val="28"/>
        </w:rPr>
        <w:t>января 2017</w:t>
      </w:r>
      <w:r w:rsidRPr="003912C3">
        <w:rPr>
          <w:sz w:val="28"/>
        </w:rPr>
        <w:t xml:space="preserve"> года</w:t>
      </w:r>
      <w:r>
        <w:rPr>
          <w:sz w:val="28"/>
        </w:rPr>
        <w:t xml:space="preserve"> в </w:t>
      </w:r>
      <w:r w:rsidRPr="001D1F34">
        <w:rPr>
          <w:sz w:val="28"/>
          <w:szCs w:val="28"/>
        </w:rPr>
        <w:t xml:space="preserve">10 часов утра </w:t>
      </w:r>
      <w:r w:rsidRPr="001D1F34">
        <w:rPr>
          <w:color w:val="000000"/>
          <w:spacing w:val="3"/>
          <w:sz w:val="28"/>
          <w:szCs w:val="28"/>
        </w:rPr>
        <w:t xml:space="preserve">в </w:t>
      </w:r>
      <w:r w:rsidRPr="001D1F34">
        <w:rPr>
          <w:sz w:val="28"/>
          <w:szCs w:val="28"/>
        </w:rPr>
        <w:t xml:space="preserve">актовом зале Администрации </w:t>
      </w:r>
      <w:r w:rsidR="006A14C3">
        <w:rPr>
          <w:sz w:val="28"/>
          <w:szCs w:val="28"/>
        </w:rPr>
        <w:t>Дон</w:t>
      </w:r>
      <w:r w:rsidRPr="001D1F34">
        <w:rPr>
          <w:sz w:val="28"/>
          <w:szCs w:val="28"/>
        </w:rPr>
        <w:t>ского сельского посе</w:t>
      </w:r>
      <w:r w:rsidR="006A14C3">
        <w:rPr>
          <w:sz w:val="28"/>
          <w:szCs w:val="28"/>
        </w:rPr>
        <w:t xml:space="preserve">ления по адресу ул. Центральная,17,                  </w:t>
      </w:r>
      <w:r w:rsidR="006A14C3">
        <w:rPr>
          <w:sz w:val="28"/>
          <w:szCs w:val="28"/>
        </w:rPr>
        <w:lastRenderedPageBreak/>
        <w:t>х. Гундоровский</w:t>
      </w:r>
      <w:r w:rsidRPr="001D1F34">
        <w:rPr>
          <w:sz w:val="28"/>
          <w:szCs w:val="28"/>
        </w:rPr>
        <w:t>, Орловского р</w:t>
      </w:r>
      <w:r w:rsidR="006A14C3">
        <w:rPr>
          <w:sz w:val="28"/>
          <w:szCs w:val="28"/>
        </w:rPr>
        <w:t>айона, Ростовской области 347506</w:t>
      </w:r>
      <w:r w:rsidRPr="001D1F34">
        <w:rPr>
          <w:sz w:val="28"/>
          <w:szCs w:val="28"/>
        </w:rPr>
        <w:t xml:space="preserve"> согласно Порядку проведения публичных слушаний. (Приложение 2).</w:t>
      </w:r>
    </w:p>
    <w:p w:rsidR="00C9231A" w:rsidRDefault="00C9231A" w:rsidP="00C9231A">
      <w:pPr>
        <w:ind w:firstLine="708"/>
        <w:jc w:val="both"/>
        <w:rPr>
          <w:sz w:val="28"/>
        </w:rPr>
      </w:pPr>
      <w:r>
        <w:rPr>
          <w:sz w:val="28"/>
        </w:rPr>
        <w:t>5. Протокол и результаты публичных слушаний, а также сообщение о том, что состоялось обсуждение проекта решения о внесении изменений и дополнений в Устав муниципального образования «</w:t>
      </w:r>
      <w:r w:rsidR="006A14C3">
        <w:rPr>
          <w:sz w:val="28"/>
        </w:rPr>
        <w:t>Дон</w:t>
      </w:r>
      <w:r>
        <w:rPr>
          <w:sz w:val="28"/>
        </w:rPr>
        <w:t xml:space="preserve">ское сельское поселение», об отсутствии или наличии предложений граждан с их перечислением и сведений о заседании Собрания депутатов </w:t>
      </w:r>
      <w:r w:rsidR="006A14C3">
        <w:rPr>
          <w:sz w:val="28"/>
        </w:rPr>
        <w:t>Дон</w:t>
      </w:r>
      <w:r>
        <w:rPr>
          <w:sz w:val="28"/>
        </w:rPr>
        <w:t xml:space="preserve">ского сельского поселения </w:t>
      </w:r>
      <w:r w:rsidR="004608F5">
        <w:rPr>
          <w:sz w:val="28"/>
        </w:rPr>
        <w:t xml:space="preserve">четвертого </w:t>
      </w:r>
      <w:r>
        <w:rPr>
          <w:sz w:val="28"/>
        </w:rPr>
        <w:t xml:space="preserve"> созыва обнародовать в срок </w:t>
      </w:r>
      <w:r w:rsidR="00262838" w:rsidRPr="003912C3">
        <w:rPr>
          <w:sz w:val="28"/>
        </w:rPr>
        <w:t>до 25</w:t>
      </w:r>
      <w:r w:rsidR="004608F5" w:rsidRPr="003912C3">
        <w:rPr>
          <w:sz w:val="28"/>
        </w:rPr>
        <w:t xml:space="preserve"> января 2017</w:t>
      </w:r>
      <w:r w:rsidRPr="003912C3">
        <w:rPr>
          <w:sz w:val="28"/>
        </w:rPr>
        <w:t xml:space="preserve"> года</w:t>
      </w:r>
      <w:r>
        <w:rPr>
          <w:sz w:val="28"/>
        </w:rPr>
        <w:t>.</w:t>
      </w:r>
    </w:p>
    <w:p w:rsidR="00C9231A" w:rsidRDefault="00C9231A" w:rsidP="00C9231A">
      <w:pPr>
        <w:ind w:firstLine="708"/>
        <w:jc w:val="both"/>
        <w:rPr>
          <w:sz w:val="28"/>
        </w:rPr>
      </w:pPr>
      <w:r>
        <w:rPr>
          <w:sz w:val="28"/>
        </w:rPr>
        <w:t xml:space="preserve">6. Провести заседание Собрания депутатов </w:t>
      </w:r>
      <w:r w:rsidR="006A14C3">
        <w:rPr>
          <w:sz w:val="28"/>
        </w:rPr>
        <w:t>Дон</w:t>
      </w:r>
      <w:r>
        <w:rPr>
          <w:sz w:val="28"/>
        </w:rPr>
        <w:t xml:space="preserve">ского сельского поселения </w:t>
      </w:r>
      <w:r w:rsidR="004608F5">
        <w:rPr>
          <w:sz w:val="28"/>
        </w:rPr>
        <w:t>четвертого</w:t>
      </w:r>
      <w:r>
        <w:rPr>
          <w:sz w:val="28"/>
        </w:rPr>
        <w:t xml:space="preserve"> созыва не ранее </w:t>
      </w:r>
      <w:r w:rsidR="00262838" w:rsidRPr="003912C3">
        <w:rPr>
          <w:sz w:val="28"/>
        </w:rPr>
        <w:t>29</w:t>
      </w:r>
      <w:r w:rsidR="004608F5" w:rsidRPr="003912C3">
        <w:rPr>
          <w:sz w:val="28"/>
        </w:rPr>
        <w:t xml:space="preserve"> января 2017</w:t>
      </w:r>
      <w:r>
        <w:rPr>
          <w:sz w:val="28"/>
        </w:rPr>
        <w:t xml:space="preserve"> года по вопросам:</w:t>
      </w:r>
    </w:p>
    <w:p w:rsidR="00C9231A" w:rsidRDefault="00C9231A" w:rsidP="00C9231A">
      <w:pPr>
        <w:ind w:firstLine="708"/>
        <w:jc w:val="both"/>
        <w:rPr>
          <w:sz w:val="28"/>
        </w:rPr>
      </w:pPr>
      <w:r>
        <w:rPr>
          <w:sz w:val="28"/>
        </w:rPr>
        <w:t xml:space="preserve">1) учета предложений граждан в проект решения Собрания депутатов </w:t>
      </w:r>
      <w:r w:rsidR="006A14C3">
        <w:rPr>
          <w:sz w:val="28"/>
        </w:rPr>
        <w:t>Дон</w:t>
      </w:r>
      <w:r>
        <w:rPr>
          <w:sz w:val="28"/>
        </w:rPr>
        <w:t xml:space="preserve">ского сельского поселения </w:t>
      </w:r>
      <w:r w:rsidR="004608F5">
        <w:rPr>
          <w:sz w:val="28"/>
        </w:rPr>
        <w:t>четвертого</w:t>
      </w:r>
      <w:r>
        <w:rPr>
          <w:sz w:val="28"/>
        </w:rPr>
        <w:t xml:space="preserve"> созыва «О внесении изменений и дополнений в Устав муниципального образования «</w:t>
      </w:r>
      <w:r w:rsidR="006A14C3">
        <w:rPr>
          <w:sz w:val="28"/>
        </w:rPr>
        <w:t>Дон</w:t>
      </w:r>
      <w:r>
        <w:rPr>
          <w:sz w:val="28"/>
        </w:rPr>
        <w:t>ское сельское поселение», обсуждения результатов проведенных публичных слушаний по проекту решения о внесении изменений и дополнений в Устав муниципального образования «</w:t>
      </w:r>
      <w:r w:rsidR="006A14C3">
        <w:rPr>
          <w:sz w:val="28"/>
        </w:rPr>
        <w:t>Дон</w:t>
      </w:r>
      <w:r>
        <w:rPr>
          <w:sz w:val="28"/>
        </w:rPr>
        <w:t>ское сельское поселение»;</w:t>
      </w:r>
    </w:p>
    <w:p w:rsidR="00C9231A" w:rsidRDefault="00C9231A" w:rsidP="00C9231A">
      <w:pPr>
        <w:ind w:firstLine="708"/>
        <w:jc w:val="both"/>
        <w:rPr>
          <w:sz w:val="28"/>
        </w:rPr>
      </w:pPr>
      <w:r>
        <w:rPr>
          <w:sz w:val="28"/>
        </w:rPr>
        <w:t>2) о внесении изменений и дополнений в Устав муниципального образования «</w:t>
      </w:r>
      <w:r w:rsidR="006A14C3">
        <w:rPr>
          <w:sz w:val="28"/>
        </w:rPr>
        <w:t>Дон</w:t>
      </w:r>
      <w:r>
        <w:rPr>
          <w:sz w:val="28"/>
        </w:rPr>
        <w:t>ское сельское поселение».</w:t>
      </w:r>
    </w:p>
    <w:p w:rsidR="00C9231A" w:rsidRDefault="00C9231A" w:rsidP="00C9231A">
      <w:pPr>
        <w:ind w:firstLine="708"/>
        <w:jc w:val="both"/>
        <w:rPr>
          <w:sz w:val="28"/>
        </w:rPr>
      </w:pPr>
      <w:r>
        <w:rPr>
          <w:sz w:val="28"/>
        </w:rPr>
        <w:t>7</w:t>
      </w:r>
      <w:r w:rsidRPr="00C71378">
        <w:rPr>
          <w:sz w:val="28"/>
        </w:rPr>
        <w:t>.</w:t>
      </w:r>
      <w:r w:rsidR="001E5ED7">
        <w:rPr>
          <w:sz w:val="28"/>
        </w:rPr>
        <w:t xml:space="preserve"> </w:t>
      </w:r>
      <w:r w:rsidR="001E5ED7" w:rsidRPr="00CB2FDA">
        <w:rPr>
          <w:sz w:val="28"/>
          <w:szCs w:val="28"/>
        </w:rPr>
        <w:t>Настоящее Решение вступает в силу со</w:t>
      </w:r>
      <w:r w:rsidR="001E5ED7">
        <w:rPr>
          <w:sz w:val="28"/>
          <w:szCs w:val="28"/>
        </w:rPr>
        <w:t xml:space="preserve"> дня его официального обнародования</w:t>
      </w:r>
      <w:r w:rsidR="006A14C3">
        <w:rPr>
          <w:sz w:val="28"/>
          <w:szCs w:val="28"/>
        </w:rPr>
        <w:t>.</w:t>
      </w:r>
    </w:p>
    <w:p w:rsidR="00C9231A" w:rsidRDefault="00C9231A" w:rsidP="00C9231A">
      <w:pPr>
        <w:ind w:firstLine="708"/>
        <w:jc w:val="both"/>
        <w:rPr>
          <w:sz w:val="28"/>
        </w:rPr>
      </w:pPr>
    </w:p>
    <w:p w:rsidR="00C9231A" w:rsidRDefault="00C9231A" w:rsidP="00C9231A">
      <w:pPr>
        <w:ind w:firstLine="708"/>
        <w:jc w:val="both"/>
        <w:rPr>
          <w:sz w:val="28"/>
        </w:rPr>
      </w:pPr>
    </w:p>
    <w:p w:rsidR="00C9231A" w:rsidRDefault="00C9231A" w:rsidP="00C9231A">
      <w:pPr>
        <w:ind w:firstLine="708"/>
        <w:jc w:val="both"/>
        <w:rPr>
          <w:sz w:val="28"/>
        </w:rPr>
      </w:pPr>
    </w:p>
    <w:p w:rsidR="00821AFA" w:rsidRDefault="005A5601" w:rsidP="00C9231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5A5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депутатов- </w:t>
      </w:r>
    </w:p>
    <w:p w:rsidR="00C9231A" w:rsidRPr="00714BE0" w:rsidRDefault="005A5601" w:rsidP="00C9231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14C3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сельского поселения                                    </w:t>
      </w:r>
      <w:r w:rsidR="006A14C3">
        <w:rPr>
          <w:sz w:val="28"/>
          <w:szCs w:val="28"/>
        </w:rPr>
        <w:t xml:space="preserve">   З.В. Аксенова</w:t>
      </w:r>
    </w:p>
    <w:p w:rsidR="00C9231A" w:rsidRPr="00714BE0" w:rsidRDefault="00C9231A" w:rsidP="00C9231A">
      <w:pPr>
        <w:jc w:val="both"/>
        <w:rPr>
          <w:sz w:val="28"/>
          <w:szCs w:val="28"/>
        </w:rPr>
      </w:pPr>
    </w:p>
    <w:p w:rsidR="00C9231A" w:rsidRPr="00714BE0" w:rsidRDefault="00C9231A" w:rsidP="00C9231A">
      <w:pPr>
        <w:jc w:val="both"/>
        <w:rPr>
          <w:sz w:val="28"/>
          <w:szCs w:val="28"/>
        </w:rPr>
      </w:pPr>
    </w:p>
    <w:p w:rsidR="00C9231A" w:rsidRPr="00714BE0" w:rsidRDefault="00C9231A" w:rsidP="00C9231A">
      <w:pPr>
        <w:jc w:val="both"/>
        <w:rPr>
          <w:sz w:val="28"/>
          <w:szCs w:val="28"/>
        </w:rPr>
      </w:pPr>
    </w:p>
    <w:p w:rsidR="00C9231A" w:rsidRPr="00714BE0" w:rsidRDefault="00C9231A" w:rsidP="00C9231A">
      <w:pPr>
        <w:jc w:val="both"/>
        <w:rPr>
          <w:sz w:val="28"/>
          <w:szCs w:val="28"/>
        </w:rPr>
      </w:pPr>
    </w:p>
    <w:p w:rsidR="00C9231A" w:rsidRPr="00714BE0" w:rsidRDefault="00C9231A" w:rsidP="00C9231A">
      <w:pPr>
        <w:jc w:val="both"/>
        <w:rPr>
          <w:sz w:val="28"/>
          <w:szCs w:val="28"/>
        </w:rPr>
      </w:pPr>
    </w:p>
    <w:p w:rsidR="00C9231A" w:rsidRPr="00714BE0" w:rsidRDefault="00C9231A" w:rsidP="00C9231A">
      <w:pPr>
        <w:ind w:firstLine="0"/>
        <w:jc w:val="both"/>
        <w:rPr>
          <w:sz w:val="28"/>
          <w:szCs w:val="28"/>
        </w:rPr>
      </w:pPr>
    </w:p>
    <w:p w:rsidR="00C9231A" w:rsidRDefault="00C9231A" w:rsidP="00C9231A">
      <w:pPr>
        <w:jc w:val="both"/>
        <w:rPr>
          <w:sz w:val="28"/>
          <w:szCs w:val="28"/>
        </w:rPr>
      </w:pPr>
    </w:p>
    <w:p w:rsidR="00C9231A" w:rsidRDefault="00C9231A" w:rsidP="00C9231A">
      <w:pPr>
        <w:jc w:val="both"/>
        <w:rPr>
          <w:sz w:val="28"/>
          <w:szCs w:val="28"/>
        </w:rPr>
      </w:pPr>
    </w:p>
    <w:p w:rsidR="00C9231A" w:rsidRDefault="00C9231A" w:rsidP="00C9231A">
      <w:pPr>
        <w:jc w:val="both"/>
        <w:rPr>
          <w:sz w:val="28"/>
          <w:szCs w:val="28"/>
        </w:rPr>
      </w:pPr>
    </w:p>
    <w:p w:rsidR="00C9231A" w:rsidRDefault="00C9231A" w:rsidP="00C9231A">
      <w:pPr>
        <w:jc w:val="both"/>
        <w:rPr>
          <w:sz w:val="28"/>
          <w:szCs w:val="28"/>
        </w:rPr>
      </w:pPr>
    </w:p>
    <w:p w:rsidR="00C9231A" w:rsidRDefault="00C9231A" w:rsidP="00C9231A">
      <w:pPr>
        <w:jc w:val="both"/>
        <w:rPr>
          <w:sz w:val="28"/>
          <w:szCs w:val="28"/>
        </w:rPr>
      </w:pPr>
    </w:p>
    <w:p w:rsidR="00C9231A" w:rsidRDefault="00C9231A" w:rsidP="00C9231A">
      <w:pPr>
        <w:jc w:val="both"/>
        <w:rPr>
          <w:sz w:val="28"/>
          <w:szCs w:val="28"/>
        </w:rPr>
      </w:pPr>
    </w:p>
    <w:p w:rsidR="005A5601" w:rsidRDefault="005A5601" w:rsidP="00C9231A">
      <w:pPr>
        <w:jc w:val="both"/>
        <w:rPr>
          <w:sz w:val="28"/>
          <w:szCs w:val="28"/>
        </w:rPr>
      </w:pPr>
    </w:p>
    <w:p w:rsidR="00C9231A" w:rsidRPr="00DB62FC" w:rsidRDefault="006A14C3" w:rsidP="00C9231A">
      <w:pPr>
        <w:jc w:val="both"/>
        <w:rPr>
          <w:sz w:val="28"/>
          <w:szCs w:val="28"/>
        </w:rPr>
      </w:pPr>
      <w:r>
        <w:rPr>
          <w:sz w:val="28"/>
          <w:szCs w:val="28"/>
        </w:rPr>
        <w:t>х.Гундоровский</w:t>
      </w:r>
    </w:p>
    <w:p w:rsidR="00C9231A" w:rsidRPr="00DB62FC" w:rsidRDefault="006A14C3" w:rsidP="006A14C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29 декабря</w:t>
      </w:r>
      <w:r w:rsidR="00C9231A" w:rsidRPr="00DB62FC">
        <w:rPr>
          <w:sz w:val="28"/>
          <w:szCs w:val="28"/>
        </w:rPr>
        <w:t xml:space="preserve"> 2016 года</w:t>
      </w:r>
    </w:p>
    <w:p w:rsidR="00C9231A" w:rsidRDefault="00B442F9" w:rsidP="00C9231A">
      <w:pPr>
        <w:jc w:val="both"/>
        <w:rPr>
          <w:sz w:val="28"/>
          <w:szCs w:val="28"/>
        </w:rPr>
      </w:pPr>
      <w:r>
        <w:rPr>
          <w:sz w:val="28"/>
          <w:szCs w:val="28"/>
        </w:rPr>
        <w:t>№ 31</w:t>
      </w:r>
      <w:r w:rsidR="00C9231A">
        <w:rPr>
          <w:sz w:val="28"/>
          <w:szCs w:val="28"/>
        </w:rPr>
        <w:br w:type="page"/>
      </w:r>
    </w:p>
    <w:p w:rsidR="00C9231A" w:rsidRDefault="00C9231A" w:rsidP="005A5601">
      <w:pPr>
        <w:ind w:firstLine="0"/>
        <w:rPr>
          <w:sz w:val="28"/>
        </w:rPr>
      </w:pPr>
    </w:p>
    <w:p w:rsidR="00B442F9" w:rsidRPr="00B442F9" w:rsidRDefault="00B442F9" w:rsidP="00B442F9">
      <w:pPr>
        <w:keepNext/>
        <w:ind w:left="4680" w:firstLine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Pr="00B442F9">
        <w:rPr>
          <w:sz w:val="28"/>
          <w:szCs w:val="28"/>
        </w:rPr>
        <w:t xml:space="preserve"> </w:t>
      </w:r>
    </w:p>
    <w:p w:rsidR="00B442F9" w:rsidRPr="00B442F9" w:rsidRDefault="00B442F9" w:rsidP="00B442F9">
      <w:pPr>
        <w:keepNext/>
        <w:ind w:left="4680" w:firstLine="0"/>
        <w:jc w:val="right"/>
        <w:outlineLvl w:val="1"/>
        <w:rPr>
          <w:sz w:val="28"/>
          <w:szCs w:val="28"/>
        </w:rPr>
      </w:pPr>
      <w:r w:rsidRPr="00B442F9">
        <w:rPr>
          <w:sz w:val="28"/>
          <w:szCs w:val="28"/>
        </w:rPr>
        <w:t xml:space="preserve">к решению Собрания депутатов Донского сельского поселения третьего созыва </w:t>
      </w:r>
    </w:p>
    <w:p w:rsidR="00B442F9" w:rsidRPr="00B442F9" w:rsidRDefault="00B442F9" w:rsidP="00B442F9">
      <w:pPr>
        <w:tabs>
          <w:tab w:val="left" w:pos="7380"/>
        </w:tabs>
        <w:ind w:left="6660" w:right="-83"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29.12</w:t>
      </w:r>
      <w:r w:rsidRPr="00B442F9">
        <w:rPr>
          <w:sz w:val="28"/>
          <w:szCs w:val="28"/>
        </w:rPr>
        <w:t>.2016 № 31</w:t>
      </w:r>
    </w:p>
    <w:p w:rsidR="005A5601" w:rsidRDefault="005A5601" w:rsidP="00C9231A">
      <w:pPr>
        <w:ind w:firstLine="708"/>
        <w:jc w:val="center"/>
        <w:rPr>
          <w:sz w:val="28"/>
        </w:rPr>
      </w:pPr>
    </w:p>
    <w:p w:rsidR="005A5601" w:rsidRDefault="005A5601" w:rsidP="00C9231A">
      <w:pPr>
        <w:ind w:firstLine="708"/>
        <w:jc w:val="center"/>
        <w:rPr>
          <w:sz w:val="28"/>
        </w:rPr>
      </w:pPr>
    </w:p>
    <w:p w:rsidR="005A5601" w:rsidRPr="005A5601" w:rsidRDefault="005A5601" w:rsidP="005A5601">
      <w:pPr>
        <w:pStyle w:val="a3"/>
        <w:ind w:right="-6"/>
        <w:jc w:val="center"/>
      </w:pPr>
      <w:r>
        <w:t>О п</w:t>
      </w:r>
      <w:r w:rsidR="00C9231A" w:rsidRPr="00C9231A">
        <w:t>роект</w:t>
      </w:r>
      <w:r>
        <w:t>е Р</w:t>
      </w:r>
      <w:r w:rsidR="00C9231A" w:rsidRPr="00C9231A">
        <w:t xml:space="preserve">ешения Собрания депутатов </w:t>
      </w:r>
      <w:r w:rsidR="006A14C3">
        <w:t>Дон</w:t>
      </w:r>
      <w:r w:rsidR="00C9231A" w:rsidRPr="00C9231A">
        <w:t>ского сельского поселения четвертого созыва «О внесении изменений и дополнений в Устав муниципального образования «</w:t>
      </w:r>
      <w:r w:rsidR="006A14C3">
        <w:t>Дон</w:t>
      </w:r>
      <w:r w:rsidR="00C9231A" w:rsidRPr="00C9231A">
        <w:t>ское сельское поселение»</w:t>
      </w:r>
    </w:p>
    <w:p w:rsidR="00C9231A" w:rsidRPr="00787F09" w:rsidRDefault="00C9231A" w:rsidP="005A5601">
      <w:pPr>
        <w:ind w:firstLine="0"/>
        <w:rPr>
          <w:sz w:val="28"/>
          <w:szCs w:val="28"/>
        </w:rPr>
      </w:pPr>
    </w:p>
    <w:p w:rsidR="00C9231A" w:rsidRPr="00787F09" w:rsidRDefault="00C9231A" w:rsidP="00C9231A">
      <w:pPr>
        <w:jc w:val="both"/>
        <w:rPr>
          <w:sz w:val="28"/>
          <w:szCs w:val="28"/>
        </w:rPr>
      </w:pPr>
      <w:r w:rsidRPr="00787F09">
        <w:rPr>
          <w:sz w:val="28"/>
          <w:szCs w:val="28"/>
        </w:rPr>
        <w:t>1. Внести в Устав муниципального образования «</w:t>
      </w:r>
      <w:r w:rsidR="006A14C3">
        <w:rPr>
          <w:sz w:val="28"/>
          <w:szCs w:val="28"/>
        </w:rPr>
        <w:t>Дон</w:t>
      </w:r>
      <w:r w:rsidRPr="00787F09">
        <w:rPr>
          <w:sz w:val="28"/>
          <w:szCs w:val="28"/>
        </w:rPr>
        <w:t>ское сельское поселение» следующие изменения:</w:t>
      </w:r>
    </w:p>
    <w:p w:rsidR="00C9231A" w:rsidRDefault="00C9231A" w:rsidP="00F838F0">
      <w:pPr>
        <w:spacing w:line="240" w:lineRule="atLeast"/>
        <w:jc w:val="both"/>
        <w:rPr>
          <w:sz w:val="28"/>
          <w:szCs w:val="28"/>
        </w:rPr>
      </w:pPr>
    </w:p>
    <w:p w:rsidR="00751394" w:rsidRPr="0072757C" w:rsidRDefault="001A4831" w:rsidP="0072757C">
      <w:pPr>
        <w:pStyle w:val="ab"/>
        <w:numPr>
          <w:ilvl w:val="0"/>
          <w:numId w:val="4"/>
        </w:numPr>
        <w:spacing w:line="240" w:lineRule="atLeast"/>
        <w:jc w:val="both"/>
        <w:rPr>
          <w:sz w:val="28"/>
          <w:szCs w:val="28"/>
        </w:rPr>
      </w:pPr>
      <w:r w:rsidRPr="0072757C">
        <w:rPr>
          <w:sz w:val="28"/>
          <w:szCs w:val="28"/>
        </w:rPr>
        <w:t>Пункт 1 статьи 2 изложить в новой редакции:</w:t>
      </w:r>
    </w:p>
    <w:p w:rsidR="001A4831" w:rsidRPr="00DB62FC" w:rsidRDefault="001A4831" w:rsidP="00F838F0">
      <w:pPr>
        <w:spacing w:line="240" w:lineRule="atLeast"/>
        <w:jc w:val="both"/>
        <w:rPr>
          <w:sz w:val="28"/>
          <w:szCs w:val="28"/>
        </w:rPr>
      </w:pPr>
    </w:p>
    <w:p w:rsidR="001A4831" w:rsidRPr="00DB62FC" w:rsidRDefault="0072757C" w:rsidP="001A4831">
      <w:pPr>
        <w:spacing w:line="240" w:lineRule="atLeast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A4831" w:rsidRPr="00DB62FC">
        <w:rPr>
          <w:sz w:val="28"/>
          <w:szCs w:val="28"/>
        </w:rPr>
        <w:t xml:space="preserve">1. К вопросам местного значения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="001A4831" w:rsidRPr="00DB62FC">
        <w:rPr>
          <w:sz w:val="28"/>
          <w:szCs w:val="28"/>
        </w:rPr>
        <w:t xml:space="preserve"> сельского поселения относятся: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1) составление и рассмотрение проекта бюджета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поселения, утверждение и исполнение бюджета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поселения, осуществление контроля за его исполнением, составление и утверждение  отчета об  исполнении данного бюджета;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2) установление, изменение и отмена местных налогов и сборов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3) владение, пользование и распоряжение имуществом, находящимся в муниципальной собственности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4) организация в границах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 электро-, </w:t>
      </w:r>
      <w:r w:rsidRPr="00DB62FC">
        <w:rPr>
          <w:sz w:val="28"/>
          <w:szCs w:val="28"/>
        </w:rPr>
        <w:br/>
        <w:t>тепло-, газоснабжения, снабжения населения топливом, в пределах полномочий установленных законодательством Российской Федерации;</w:t>
      </w:r>
    </w:p>
    <w:p w:rsidR="001A4831" w:rsidRPr="00DB62FC" w:rsidRDefault="001A4831" w:rsidP="001A4831">
      <w:pPr>
        <w:ind w:firstLine="770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5) обеспечение проживающих в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ском</w:t>
      </w:r>
      <w:r w:rsidRPr="00DB62FC">
        <w:rPr>
          <w:sz w:val="28"/>
          <w:szCs w:val="28"/>
        </w:rPr>
        <w:t xml:space="preserve">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</w:t>
      </w:r>
      <w:bookmarkStart w:id="0" w:name="OLE_LINK13"/>
      <w:bookmarkStart w:id="1" w:name="OLE_LINK14"/>
      <w:bookmarkStart w:id="2" w:name="OLE_LINK15"/>
      <w:bookmarkStart w:id="3" w:name="OLE_LINK16"/>
      <w:r w:rsidRPr="00DB62FC">
        <w:rPr>
          <w:sz w:val="28"/>
          <w:szCs w:val="28"/>
        </w:rPr>
        <w:t>а также осуществление полномочий органов местного самоуправления в части созыва общего собрания (собрания) собственников помещений в многоквартирном доме для решения вопросов, предусмотренных частью 6 статьи 161, частью 2 статьи 161.1 и статьей 200 Жилищного кодекса Российской Федерации, статьей 7 Федерального закона 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  <w:bookmarkEnd w:id="0"/>
      <w:bookmarkEnd w:id="1"/>
      <w:bookmarkEnd w:id="2"/>
      <w:bookmarkEnd w:id="3"/>
    </w:p>
    <w:p w:rsidR="001A4831" w:rsidRPr="00DB62FC" w:rsidRDefault="001A4831" w:rsidP="001A4831">
      <w:pPr>
        <w:ind w:firstLine="770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6) создание условий для предоставления транспортных услуг населению и организация транспортного обслуживания населения в границах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751394" w:rsidRPr="00DB62FC" w:rsidRDefault="001A4831" w:rsidP="001A4831">
      <w:pPr>
        <w:ind w:firstLine="567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7) участие в профилактике терроризма и экстремизма, а также в минимизации и (или) ликвидации последствий проявлений</w:t>
      </w:r>
    </w:p>
    <w:p w:rsidR="001A4831" w:rsidRPr="00DB62FC" w:rsidRDefault="001A4831" w:rsidP="001A4831">
      <w:pPr>
        <w:ind w:firstLine="770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терроризма и экстремизма в границах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1A4831" w:rsidRPr="00DB62FC" w:rsidRDefault="001A4831" w:rsidP="001A4831">
      <w:pPr>
        <w:ind w:firstLine="770"/>
        <w:jc w:val="both"/>
        <w:rPr>
          <w:sz w:val="28"/>
          <w:szCs w:val="28"/>
        </w:rPr>
      </w:pPr>
      <w:r w:rsidRPr="00DB62FC">
        <w:rPr>
          <w:sz w:val="28"/>
          <w:szCs w:val="28"/>
        </w:rPr>
        <w:lastRenderedPageBreak/>
        <w:t>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9) участие в предупреждении и ликвидации последствий чрезвычайных ситуаций в границах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10) обеспечение первичных мер пожарной безопасности в границах населенных пунктов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11) создание условий для обеспечения жителей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 услугами связи, общественного питания, торговли и бытового обслуживания;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12) создание условий для организации досуга и обеспечения жителей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 услугами организаций культуры;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ском</w:t>
      </w:r>
      <w:r w:rsidRPr="00DB62FC">
        <w:rPr>
          <w:sz w:val="28"/>
          <w:szCs w:val="28"/>
        </w:rPr>
        <w:t xml:space="preserve"> сельском поселении;</w:t>
      </w:r>
    </w:p>
    <w:p w:rsidR="001A4831" w:rsidRPr="00DB62FC" w:rsidRDefault="001A4831" w:rsidP="001A483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DB62FC">
        <w:rPr>
          <w:sz w:val="28"/>
          <w:szCs w:val="28"/>
          <w:lang w:eastAsia="hy-AM"/>
        </w:rPr>
        <w:t xml:space="preserve">14) обеспечение условий для развития на территории </w:t>
      </w:r>
      <w:r w:rsidR="006A14C3">
        <w:rPr>
          <w:sz w:val="28"/>
          <w:szCs w:val="28"/>
          <w:lang w:eastAsia="hy-AM"/>
        </w:rPr>
        <w:t>Дон</w:t>
      </w:r>
      <w:r w:rsidR="00714BE0">
        <w:rPr>
          <w:sz w:val="28"/>
          <w:szCs w:val="28"/>
          <w:lang w:eastAsia="hy-AM"/>
        </w:rPr>
        <w:t>ского</w:t>
      </w:r>
      <w:r w:rsidRPr="00DB62FC">
        <w:rPr>
          <w:sz w:val="28"/>
          <w:szCs w:val="28"/>
          <w:lang w:eastAsia="hy-AM"/>
        </w:rPr>
        <w:t xml:space="preserve">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="006A14C3">
        <w:rPr>
          <w:sz w:val="28"/>
          <w:szCs w:val="28"/>
          <w:lang w:eastAsia="hy-AM"/>
        </w:rPr>
        <w:t>Дон</w:t>
      </w:r>
      <w:r w:rsidR="00714BE0">
        <w:rPr>
          <w:sz w:val="28"/>
          <w:szCs w:val="28"/>
          <w:lang w:eastAsia="hy-AM"/>
        </w:rPr>
        <w:t>ского</w:t>
      </w:r>
      <w:r w:rsidRPr="00DB62FC">
        <w:rPr>
          <w:sz w:val="28"/>
          <w:szCs w:val="28"/>
          <w:lang w:eastAsia="hy-AM"/>
        </w:rPr>
        <w:t xml:space="preserve"> сельского поселения;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15) создание условий для массового отдыха жителей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16) формирование архивных фондов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trike/>
          <w:sz w:val="28"/>
          <w:szCs w:val="28"/>
        </w:rPr>
      </w:pPr>
      <w:r w:rsidRPr="00DB62FC">
        <w:rPr>
          <w:sz w:val="28"/>
          <w:szCs w:val="28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18) утверждение правил благоустройства территории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</w:t>
      </w:r>
      <w:r w:rsidRPr="00DB62FC">
        <w:rPr>
          <w:sz w:val="28"/>
          <w:szCs w:val="28"/>
        </w:rPr>
        <w:lastRenderedPageBreak/>
        <w:t xml:space="preserve">границах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20) организация ритуальных услуг и содержание мест захоронения;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21) осуществление мероприятий по обеспечению безопасности людей на водных объектах, охране их жизни и здоровья;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22) создание, развитие и обеспечение охраны лечебно-оздоровительных местностей и курортов местного значения на территории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23)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24) организация и осуществление мероприятий по работе с детьми и молодежью в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ском</w:t>
      </w:r>
      <w:r w:rsidRPr="00DB62FC">
        <w:rPr>
          <w:sz w:val="28"/>
          <w:szCs w:val="28"/>
        </w:rPr>
        <w:t xml:space="preserve"> сельском поселении;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25)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26) осуществление муниципального лесного контроля;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27)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28) оказание поддержки социально ориентированным некоммерческим организациям в пределах полномочий, установленных статьями 31</w:t>
      </w:r>
      <w:r w:rsidRPr="00DB62FC">
        <w:rPr>
          <w:sz w:val="28"/>
          <w:szCs w:val="28"/>
          <w:vertAlign w:val="superscript"/>
        </w:rPr>
        <w:t>1</w:t>
      </w:r>
      <w:r w:rsidRPr="00DB62FC">
        <w:rPr>
          <w:sz w:val="28"/>
          <w:szCs w:val="28"/>
        </w:rPr>
        <w:t>, 31</w:t>
      </w:r>
      <w:r w:rsidRPr="00DB62FC">
        <w:rPr>
          <w:sz w:val="28"/>
          <w:szCs w:val="28"/>
          <w:vertAlign w:val="superscript"/>
        </w:rPr>
        <w:t xml:space="preserve">3 </w:t>
      </w:r>
      <w:r w:rsidRPr="00DB62FC">
        <w:rPr>
          <w:sz w:val="28"/>
          <w:szCs w:val="28"/>
        </w:rPr>
        <w:t>Федерального закона от 12 января 1996 года № 7-ФЗ «О некоммерческих организациях»;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29) предоставление помещения для работы на обслуживаемом административном участке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 сотруднику, замещающему должность участкового уполномоченного полиции;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30)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31) обеспечение выполнения работ, необходимых для создания искусственных земельных участков для нужд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 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32) осуществление мер по противодействию коррупции в границах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33) участие в соответствии с Федеральным законом от 24 июля 2007 года № 221-ФЗ «О государственном кадастре недвижимости» в выполнении комплексных кадастровых работ.</w:t>
      </w:r>
      <w:r w:rsidR="0072757C">
        <w:rPr>
          <w:sz w:val="28"/>
          <w:szCs w:val="28"/>
        </w:rPr>
        <w:t>»</w:t>
      </w:r>
    </w:p>
    <w:p w:rsidR="00751394" w:rsidRPr="00DB62FC" w:rsidRDefault="00751394" w:rsidP="001A4831">
      <w:pPr>
        <w:ind w:firstLine="567"/>
        <w:jc w:val="both"/>
        <w:rPr>
          <w:sz w:val="28"/>
          <w:szCs w:val="28"/>
        </w:rPr>
      </w:pPr>
    </w:p>
    <w:p w:rsidR="001A4831" w:rsidRPr="0072757C" w:rsidRDefault="001A4831" w:rsidP="0072757C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72757C">
        <w:rPr>
          <w:sz w:val="28"/>
          <w:szCs w:val="28"/>
        </w:rPr>
        <w:t>Пункт 1 с</w:t>
      </w:r>
      <w:r w:rsidR="00B442F9" w:rsidRPr="0072757C">
        <w:rPr>
          <w:sz w:val="28"/>
          <w:szCs w:val="28"/>
        </w:rPr>
        <w:t>татьи 3 дополнить подпунктом 15</w:t>
      </w:r>
    </w:p>
    <w:p w:rsidR="00714BE0" w:rsidRPr="00714BE0" w:rsidRDefault="00714BE0" w:rsidP="00714BE0">
      <w:pPr>
        <w:ind w:firstLine="567"/>
        <w:jc w:val="both"/>
        <w:rPr>
          <w:sz w:val="28"/>
          <w:szCs w:val="28"/>
        </w:rPr>
      </w:pPr>
    </w:p>
    <w:p w:rsidR="00DB62FC" w:rsidRPr="00DB62FC" w:rsidRDefault="0072757C" w:rsidP="001A48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DB62FC" w:rsidRPr="00DB62FC">
        <w:rPr>
          <w:sz w:val="28"/>
          <w:szCs w:val="28"/>
        </w:rPr>
        <w:t xml:space="preserve">15) осуществление мероприятий в сфере профилактики правонарушений, предусмотренных Федеральным </w:t>
      </w:r>
      <w:hyperlink r:id="rId9" w:history="1">
        <w:r w:rsidR="00DB62FC" w:rsidRPr="00DB62FC">
          <w:rPr>
            <w:sz w:val="28"/>
            <w:szCs w:val="28"/>
          </w:rPr>
          <w:t>законом</w:t>
        </w:r>
      </w:hyperlink>
      <w:r w:rsidR="00DB62FC" w:rsidRPr="00DB62FC">
        <w:rPr>
          <w:sz w:val="28"/>
          <w:szCs w:val="28"/>
        </w:rPr>
        <w:t xml:space="preserve"> «Об основах системы профилактики правонарушений в Российской Федерации»</w:t>
      </w:r>
      <w:r>
        <w:rPr>
          <w:sz w:val="28"/>
          <w:szCs w:val="28"/>
        </w:rPr>
        <w:t>»</w:t>
      </w:r>
      <w:r w:rsidR="00DB62FC" w:rsidRPr="00DB62FC">
        <w:rPr>
          <w:sz w:val="28"/>
          <w:szCs w:val="28"/>
        </w:rPr>
        <w:t>.</w:t>
      </w:r>
    </w:p>
    <w:p w:rsidR="00F838F0" w:rsidRPr="00DB62FC" w:rsidRDefault="00F838F0" w:rsidP="0007196E">
      <w:pPr>
        <w:ind w:firstLine="0"/>
        <w:jc w:val="both"/>
        <w:outlineLvl w:val="0"/>
        <w:rPr>
          <w:sz w:val="28"/>
          <w:szCs w:val="28"/>
        </w:rPr>
      </w:pPr>
    </w:p>
    <w:p w:rsidR="001A4831" w:rsidRPr="0072757C" w:rsidRDefault="00DB62FC" w:rsidP="0072757C">
      <w:pPr>
        <w:pStyle w:val="ab"/>
        <w:numPr>
          <w:ilvl w:val="0"/>
          <w:numId w:val="4"/>
        </w:numPr>
        <w:jc w:val="both"/>
        <w:outlineLvl w:val="0"/>
        <w:rPr>
          <w:sz w:val="28"/>
          <w:szCs w:val="28"/>
        </w:rPr>
      </w:pPr>
      <w:r w:rsidRPr="0072757C">
        <w:rPr>
          <w:sz w:val="28"/>
          <w:szCs w:val="28"/>
        </w:rPr>
        <w:t>Пункт 1 статьи 33 изложить в новой редакции:</w:t>
      </w:r>
    </w:p>
    <w:p w:rsidR="00714BE0" w:rsidRPr="00DB62FC" w:rsidRDefault="00714BE0" w:rsidP="0007196E">
      <w:pPr>
        <w:ind w:firstLine="0"/>
        <w:jc w:val="both"/>
        <w:outlineLvl w:val="0"/>
        <w:rPr>
          <w:sz w:val="28"/>
          <w:szCs w:val="28"/>
        </w:rPr>
      </w:pPr>
    </w:p>
    <w:p w:rsidR="00DB62FC" w:rsidRPr="00DB62FC" w:rsidRDefault="0072757C" w:rsidP="00DB62FC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62FC" w:rsidRPr="00DB62FC">
        <w:rPr>
          <w:sz w:val="28"/>
          <w:szCs w:val="28"/>
        </w:rPr>
        <w:t xml:space="preserve">1. Администрация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="00DB62FC" w:rsidRPr="00DB62FC">
        <w:rPr>
          <w:sz w:val="28"/>
          <w:szCs w:val="28"/>
        </w:rPr>
        <w:t xml:space="preserve"> сельского поселения под руководством главы Администрации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="00DB62FC" w:rsidRPr="00DB62FC">
        <w:rPr>
          <w:sz w:val="28"/>
          <w:szCs w:val="28"/>
        </w:rPr>
        <w:t xml:space="preserve"> сельского поселения: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1) обеспечивает составление проекта бюджета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поселения, исполнение бюджета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поселения, осуществляет контроль за исполнением данного бюджета в соответствии с Бюджетным кодексом Российской Федерации, обеспечивает составление отчета об исполнении бюджета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2) разрабатывает проекты муниципальных правовых актов об установлении, изменении и отмене местных налогов и сборов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 в соответствии с законодательством Российской Федерации о налогах и сборах;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3) осуществляет владение, пользование и распоряжение имуществом, находящимся в муниципальной собственности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4) организует в границах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 электро-, тепло-, газоснабжение населения, снабжение населения топливом, в пределах полномочий, установленных законодательством Российской Федерации;</w:t>
      </w:r>
    </w:p>
    <w:p w:rsidR="00DB62FC" w:rsidRPr="00DB62FC" w:rsidRDefault="00DB62FC" w:rsidP="00DB62FC">
      <w:pPr>
        <w:ind w:firstLine="770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5) обеспечивает проживающих в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ском</w:t>
      </w:r>
      <w:r w:rsidRPr="00DB62FC">
        <w:rPr>
          <w:sz w:val="28"/>
          <w:szCs w:val="28"/>
        </w:rPr>
        <w:t xml:space="preserve"> сельском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условий для жилищного строительства, а также осуществляет полномочия в части созыва общего собрания (собрания) собственников помещений в многоквартирном доме для решения вопросов, предусмотренных частью 6 статьи 161, частью 2 статьи 161</w:t>
      </w:r>
      <w:r w:rsidRPr="00DB62FC">
        <w:rPr>
          <w:sz w:val="28"/>
          <w:szCs w:val="28"/>
          <w:vertAlign w:val="superscript"/>
        </w:rPr>
        <w:t>1</w:t>
      </w:r>
      <w:r w:rsidRPr="00DB62FC">
        <w:rPr>
          <w:sz w:val="28"/>
          <w:szCs w:val="28"/>
        </w:rPr>
        <w:t xml:space="preserve"> и статьей 200 Жилищного кодекса Российской Федерации, статьей 7 Федерального закона от 21 июля 2014 года № 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6) создает условия для предоставления транспортных услуг населению и организует транспортное обслуживание населения в границах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7)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ind w:firstLine="770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8)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9) участвует в предупреждении и ликвидации последствий чрезвычайных ситуаций в границах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lastRenderedPageBreak/>
        <w:t xml:space="preserve">10) обеспечивает первичные меры пожарной безопасности в границах населенных пунктов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11) создает условия для обеспечения жителей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 услугами связи, общественного питания, торговли и бытового обслуживания;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12) создает условия для организации досуга и обеспечения жителей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 услугами организаций культуры;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13)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ском</w:t>
      </w:r>
      <w:r w:rsidRPr="00DB62FC">
        <w:rPr>
          <w:sz w:val="28"/>
          <w:szCs w:val="28"/>
        </w:rPr>
        <w:t xml:space="preserve"> сельском поселении;</w:t>
      </w:r>
    </w:p>
    <w:p w:rsidR="00DB62FC" w:rsidRPr="00DB62FC" w:rsidRDefault="00DB62FC" w:rsidP="00DB62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DB62FC">
        <w:rPr>
          <w:sz w:val="28"/>
          <w:szCs w:val="28"/>
          <w:lang w:eastAsia="hy-AM"/>
        </w:rPr>
        <w:t xml:space="preserve">14) обеспечивает условия для развития на территории </w:t>
      </w:r>
      <w:r w:rsidR="006A14C3">
        <w:rPr>
          <w:sz w:val="28"/>
          <w:szCs w:val="28"/>
          <w:lang w:eastAsia="hy-AM"/>
        </w:rPr>
        <w:t>Дон</w:t>
      </w:r>
      <w:r w:rsidR="00714BE0">
        <w:rPr>
          <w:sz w:val="28"/>
          <w:szCs w:val="28"/>
          <w:lang w:eastAsia="hy-AM"/>
        </w:rPr>
        <w:t>ского</w:t>
      </w:r>
      <w:r w:rsidRPr="00DB62FC">
        <w:rPr>
          <w:sz w:val="28"/>
          <w:szCs w:val="28"/>
          <w:lang w:eastAsia="hy-AM"/>
        </w:rPr>
        <w:t xml:space="preserve"> сельского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</w:t>
      </w:r>
      <w:r w:rsidR="006A14C3">
        <w:rPr>
          <w:sz w:val="28"/>
          <w:szCs w:val="28"/>
          <w:lang w:eastAsia="hy-AM"/>
        </w:rPr>
        <w:t>Дон</w:t>
      </w:r>
      <w:r w:rsidR="00714BE0">
        <w:rPr>
          <w:sz w:val="28"/>
          <w:szCs w:val="28"/>
          <w:lang w:eastAsia="hy-AM"/>
        </w:rPr>
        <w:t>ского</w:t>
      </w:r>
      <w:r w:rsidRPr="00DB62FC">
        <w:rPr>
          <w:sz w:val="28"/>
          <w:szCs w:val="28"/>
          <w:lang w:eastAsia="hy-AM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15) создает условия для массового отдыха жителей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 и организует обустройство мест массового отдыха населения, в том числе обеспечивает свободный доступ граждан к водным объектам общего пользования и их береговым полосам;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16) организует формирование архивных фондов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trike/>
          <w:sz w:val="28"/>
          <w:szCs w:val="28"/>
        </w:rPr>
      </w:pPr>
      <w:r w:rsidRPr="00DB62FC">
        <w:rPr>
          <w:sz w:val="28"/>
          <w:szCs w:val="28"/>
        </w:rPr>
        <w:t>17) участвует в организации деятельности по сбору (в том числе раздельному сбору) и транспортированию твердых коммунальных отходов;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18) организует использование, охрана, защита, воспроизводство городских лесов, лесов особо охраняемых природных территорий, расположенных в границах населенных пунктов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19) осуществляет муниципальный лесной контроль;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20)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поселения, изменяет, аннулирует такие наименования, размещает информацию в государственном адресном реестре;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21) организует оказание ритуальных услуг и обеспечивает содержание мест захоронения;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22) осуществляет мероприятия по обеспечению безопасности людей на водных объектах, охране их жизни и здоровья;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23)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DB62FC" w:rsidRPr="00DB62FC" w:rsidRDefault="00DB62FC" w:rsidP="00DB62F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  <w:r w:rsidRPr="00DB62FC">
        <w:rPr>
          <w:sz w:val="28"/>
          <w:szCs w:val="28"/>
        </w:rPr>
        <w:t xml:space="preserve">24) 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поселения, а также</w:t>
      </w:r>
      <w:r w:rsidRPr="00DB62FC">
        <w:rPr>
          <w:sz w:val="28"/>
          <w:szCs w:val="28"/>
          <w:lang w:eastAsia="hy-AM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lastRenderedPageBreak/>
        <w:t>25)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26) организует и осуществляет мероприятия по работе с детьми и молодежью в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ском</w:t>
      </w:r>
      <w:r w:rsidRPr="00DB62FC">
        <w:rPr>
          <w:sz w:val="28"/>
          <w:szCs w:val="28"/>
        </w:rPr>
        <w:t xml:space="preserve"> сельском поселении;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27)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28)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29) оказывает поддержку социально ориентированным некоммерческим организациям в пределах полномочий, установленных статьями 31</w:t>
      </w:r>
      <w:r w:rsidRPr="00DB62FC">
        <w:rPr>
          <w:sz w:val="28"/>
          <w:szCs w:val="28"/>
          <w:vertAlign w:val="superscript"/>
        </w:rPr>
        <w:t>1</w:t>
      </w:r>
      <w:r w:rsidRPr="00DB62FC">
        <w:rPr>
          <w:sz w:val="28"/>
          <w:szCs w:val="28"/>
        </w:rPr>
        <w:t xml:space="preserve"> и 31</w:t>
      </w:r>
      <w:r w:rsidRPr="00DB62FC">
        <w:rPr>
          <w:sz w:val="28"/>
          <w:szCs w:val="28"/>
          <w:vertAlign w:val="superscript"/>
        </w:rPr>
        <w:t>3</w:t>
      </w:r>
      <w:r w:rsidRPr="00DB62FC">
        <w:rPr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30) обеспечивает выполнение работ, необходимых для создания искусственных земельных участков для нужд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поселения, организует проведение открытого аукциона  на право заключить договор о создании искусственного земельного участка в соответствии с федеральным законом;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31) осуществляет меры по противодействию коррупции в границах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32)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33)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поселения, председателя Собрания депутатов – главы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поселения, голосования по вопросам изменения границ, преобразования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34) разрабатывает проекты и организует выполнение планов и программ комплексного социально-экономического развития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поселения, а также организует сбор статистических показателей, характеризующих состояние экономики и социальной сферы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35)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 официальной информации о социально-экономическом и культурном развитии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поселения, о </w:t>
      </w:r>
      <w:r w:rsidRPr="00DB62FC">
        <w:rPr>
          <w:sz w:val="28"/>
          <w:szCs w:val="28"/>
        </w:rPr>
        <w:lastRenderedPageBreak/>
        <w:t>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36) осуществляет международные и внешнеэкономические связи в соответствии с федеральными законами;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37) организует профессиональное образование и дополнительное профессиональное образование председателя Собрания депутатов – главы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поселения, депутатов Собрания депутатов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38)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39) организует и осуществляет муниципальный контроль на территории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40) разрабатывает и принимает административные регламенты проведения проверок при осуществлении муниципального контроля;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41)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DB62FC" w:rsidRPr="00DB62FC" w:rsidRDefault="00DB62FC" w:rsidP="00DB62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62FC">
        <w:rPr>
          <w:sz w:val="28"/>
          <w:szCs w:val="28"/>
        </w:rPr>
        <w:t xml:space="preserve">42) вправе </w:t>
      </w:r>
      <w:r w:rsidRPr="00DB62FC">
        <w:rPr>
          <w:bCs/>
          <w:sz w:val="28"/>
          <w:szCs w:val="28"/>
        </w:rPr>
        <w:t>создавать муниципальную пожарную охрану;</w:t>
      </w:r>
    </w:p>
    <w:p w:rsidR="00DB62FC" w:rsidRPr="00DB62FC" w:rsidRDefault="00DB62FC" w:rsidP="00DB62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43) разрабатывает и утверждает </w:t>
      </w:r>
      <w:hyperlink r:id="rId10" w:history="1">
        <w:r w:rsidRPr="00DB62FC">
          <w:rPr>
            <w:sz w:val="28"/>
            <w:szCs w:val="28"/>
          </w:rPr>
          <w:t>программ</w:t>
        </w:r>
      </w:hyperlink>
      <w:r w:rsidRPr="00DB62FC">
        <w:rPr>
          <w:sz w:val="28"/>
          <w:szCs w:val="28"/>
        </w:rPr>
        <w:t xml:space="preserve">ы комплексного развития систем коммунальной инфраструктуры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поселения, программы комплексного развития транспортной инфраструктуры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поселения, программы комплексного развития социальной инфраструктуры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поселения, </w:t>
      </w:r>
      <w:hyperlink r:id="rId11" w:history="1">
        <w:r w:rsidRPr="00DB62FC">
          <w:rPr>
            <w:sz w:val="28"/>
            <w:szCs w:val="28"/>
          </w:rPr>
          <w:t>требования</w:t>
        </w:r>
      </w:hyperlink>
      <w:r w:rsidRPr="00DB62FC">
        <w:rPr>
          <w:sz w:val="28"/>
          <w:szCs w:val="28"/>
        </w:rPr>
        <w:t xml:space="preserve"> к которым устанавливаются Правительством Российской Федерации;</w:t>
      </w:r>
    </w:p>
    <w:p w:rsidR="00DB62FC" w:rsidRPr="00DB62FC" w:rsidRDefault="00DB62FC" w:rsidP="00DB62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44) осуществляет полномочия по организации теплоснабжения, предусмотренные Федеральным законом «О теплоснабжении»;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45) участвует в соответствии с Федеральным законом от 24 июля 2007 года № 221-ФЗ «О государственном кадастре недвижимости» в выполнении комплексных кадастровых работ;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46) исполняет иные полномочия по решению вопросов местного значения в соответствии с федеральными законами, настоящим Уставом</w:t>
      </w:r>
      <w:r w:rsidR="0072757C">
        <w:rPr>
          <w:sz w:val="28"/>
          <w:szCs w:val="28"/>
        </w:rPr>
        <w:t>»</w:t>
      </w:r>
      <w:r w:rsidRPr="00DB62FC">
        <w:rPr>
          <w:sz w:val="28"/>
          <w:szCs w:val="28"/>
        </w:rPr>
        <w:t>.</w:t>
      </w:r>
    </w:p>
    <w:p w:rsidR="00DB62FC" w:rsidRPr="00DB62FC" w:rsidRDefault="00DB62FC" w:rsidP="00DB62FC">
      <w:pPr>
        <w:ind w:firstLine="0"/>
        <w:jc w:val="both"/>
        <w:outlineLvl w:val="0"/>
        <w:rPr>
          <w:sz w:val="28"/>
          <w:szCs w:val="28"/>
        </w:rPr>
      </w:pPr>
    </w:p>
    <w:p w:rsidR="001A4831" w:rsidRPr="0072757C" w:rsidRDefault="00DB62FC" w:rsidP="0072757C">
      <w:pPr>
        <w:pStyle w:val="ab"/>
        <w:numPr>
          <w:ilvl w:val="0"/>
          <w:numId w:val="4"/>
        </w:numPr>
        <w:jc w:val="both"/>
        <w:outlineLvl w:val="0"/>
        <w:rPr>
          <w:sz w:val="28"/>
          <w:szCs w:val="28"/>
        </w:rPr>
      </w:pPr>
      <w:r w:rsidRPr="0072757C">
        <w:rPr>
          <w:sz w:val="28"/>
          <w:szCs w:val="28"/>
        </w:rPr>
        <w:t>Статью 50 дополнить пунктами 5,6,7:</w:t>
      </w:r>
    </w:p>
    <w:p w:rsidR="00DB62FC" w:rsidRPr="00DB62FC" w:rsidRDefault="00DB62FC" w:rsidP="00DB62F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</w:p>
    <w:p w:rsidR="00DB62FC" w:rsidRPr="00DB62FC" w:rsidRDefault="0072757C" w:rsidP="00DB62F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  <w:r>
        <w:rPr>
          <w:sz w:val="28"/>
          <w:szCs w:val="28"/>
          <w:lang w:eastAsia="hy-AM"/>
        </w:rPr>
        <w:t>«</w:t>
      </w:r>
      <w:r w:rsidR="00DB62FC" w:rsidRPr="00DB62FC">
        <w:rPr>
          <w:sz w:val="28"/>
          <w:szCs w:val="28"/>
          <w:lang w:eastAsia="hy-AM"/>
        </w:rPr>
        <w:t xml:space="preserve">5.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</w:t>
      </w:r>
      <w:r w:rsidR="006A14C3">
        <w:rPr>
          <w:sz w:val="28"/>
          <w:szCs w:val="28"/>
          <w:lang w:eastAsia="hy-AM"/>
        </w:rPr>
        <w:t>Дон</w:t>
      </w:r>
      <w:r w:rsidR="00714BE0">
        <w:rPr>
          <w:sz w:val="28"/>
          <w:szCs w:val="28"/>
          <w:lang w:eastAsia="hy-AM"/>
        </w:rPr>
        <w:t>ского</w:t>
      </w:r>
      <w:r w:rsidR="00DB62FC" w:rsidRPr="00DB62FC">
        <w:rPr>
          <w:sz w:val="28"/>
          <w:szCs w:val="28"/>
          <w:lang w:eastAsia="hy-AM"/>
        </w:rPr>
        <w:t xml:space="preserve"> сельского </w:t>
      </w:r>
      <w:r w:rsidR="00DB62FC" w:rsidRPr="00DB62FC">
        <w:rPr>
          <w:sz w:val="28"/>
          <w:szCs w:val="28"/>
          <w:lang w:eastAsia="hy-AM"/>
        </w:rPr>
        <w:lastRenderedPageBreak/>
        <w:t>поселения в порядке, установленном муниципальными нормативными правовыми актами в соответствии с областным законодательством.</w:t>
      </w:r>
    </w:p>
    <w:p w:rsidR="00DB62FC" w:rsidRPr="00DB62FC" w:rsidRDefault="00DB62FC" w:rsidP="00DB62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DB62FC">
        <w:rPr>
          <w:sz w:val="28"/>
          <w:szCs w:val="28"/>
          <w:lang w:eastAsia="hy-AM"/>
        </w:rPr>
        <w:t xml:space="preserve">6. Экспертиза муниципальных нормативных правовых актов, затрагивающих вопросы осуществления предпринимательской и инвестиционной деятельности, осуществляется на основании плана проведения экспертизы, формируемого органами местного самоуправления </w:t>
      </w:r>
      <w:r w:rsidR="006A14C3">
        <w:rPr>
          <w:sz w:val="28"/>
          <w:szCs w:val="28"/>
          <w:lang w:eastAsia="hy-AM"/>
        </w:rPr>
        <w:t>Дон</w:t>
      </w:r>
      <w:r w:rsidR="00714BE0">
        <w:rPr>
          <w:sz w:val="28"/>
          <w:szCs w:val="28"/>
          <w:lang w:eastAsia="hy-AM"/>
        </w:rPr>
        <w:t>ского</w:t>
      </w:r>
      <w:r w:rsidRPr="00DB62FC">
        <w:rPr>
          <w:sz w:val="28"/>
          <w:szCs w:val="28"/>
          <w:lang w:eastAsia="hy-AM"/>
        </w:rPr>
        <w:t xml:space="preserve"> сельского поселения в порядке, установленном муниципальными нормативными правовыми актами.</w:t>
      </w:r>
    </w:p>
    <w:p w:rsidR="00DB62FC" w:rsidRPr="00DB62FC" w:rsidRDefault="00B442F9" w:rsidP="00DB62FC">
      <w:pPr>
        <w:ind w:firstLine="0"/>
        <w:jc w:val="both"/>
        <w:outlineLvl w:val="0"/>
        <w:rPr>
          <w:sz w:val="28"/>
          <w:szCs w:val="28"/>
        </w:rPr>
      </w:pPr>
      <w:bookmarkStart w:id="4" w:name="OLE_LINK92"/>
      <w:bookmarkStart w:id="5" w:name="OLE_LINK93"/>
      <w:r>
        <w:rPr>
          <w:sz w:val="28"/>
          <w:szCs w:val="28"/>
          <w:lang w:eastAsia="hy-AM"/>
        </w:rPr>
        <w:t xml:space="preserve">           </w:t>
      </w:r>
      <w:r w:rsidR="00DB62FC" w:rsidRPr="00DB62FC">
        <w:rPr>
          <w:sz w:val="28"/>
          <w:szCs w:val="28"/>
          <w:lang w:eastAsia="hy-AM"/>
        </w:rPr>
        <w:t xml:space="preserve">7.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</w:t>
      </w:r>
      <w:bookmarkStart w:id="6" w:name="OLE_LINK51"/>
      <w:bookmarkStart w:id="7" w:name="OLE_LINK50"/>
      <w:bookmarkStart w:id="8" w:name="OLE_LINK49"/>
      <w:r w:rsidR="006A14C3">
        <w:rPr>
          <w:sz w:val="28"/>
          <w:szCs w:val="28"/>
          <w:lang w:eastAsia="hy-AM"/>
        </w:rPr>
        <w:t>Дон</w:t>
      </w:r>
      <w:r w:rsidR="00714BE0">
        <w:rPr>
          <w:sz w:val="28"/>
          <w:szCs w:val="28"/>
          <w:lang w:eastAsia="hy-AM"/>
        </w:rPr>
        <w:t>ского</w:t>
      </w:r>
      <w:r w:rsidR="00DB62FC" w:rsidRPr="00DB62FC">
        <w:rPr>
          <w:sz w:val="28"/>
          <w:szCs w:val="28"/>
          <w:lang w:eastAsia="hy-AM"/>
        </w:rPr>
        <w:t xml:space="preserve"> сельского поселения</w:t>
      </w:r>
      <w:bookmarkEnd w:id="6"/>
      <w:bookmarkEnd w:id="7"/>
      <w:bookmarkEnd w:id="8"/>
      <w:r w:rsidR="00DB62FC" w:rsidRPr="00DB62FC">
        <w:rPr>
          <w:sz w:val="28"/>
          <w:szCs w:val="28"/>
          <w:lang w:eastAsia="hy-AM"/>
        </w:rPr>
        <w:t xml:space="preserve"> размещает указанные проекты и муниципальные нормативные правовые акты, а также информацию о сроках и порядке направления замечаний и предложений к ним на официальном сайте </w:t>
      </w:r>
      <w:r w:rsidR="006A14C3">
        <w:rPr>
          <w:sz w:val="28"/>
          <w:szCs w:val="28"/>
          <w:lang w:eastAsia="hy-AM"/>
        </w:rPr>
        <w:t>Дон</w:t>
      </w:r>
      <w:r w:rsidR="00714BE0">
        <w:rPr>
          <w:sz w:val="28"/>
          <w:szCs w:val="28"/>
          <w:lang w:eastAsia="hy-AM"/>
        </w:rPr>
        <w:t>ского</w:t>
      </w:r>
      <w:r w:rsidR="00DB62FC" w:rsidRPr="00DB62FC">
        <w:rPr>
          <w:sz w:val="28"/>
          <w:szCs w:val="28"/>
          <w:lang w:eastAsia="hy-AM"/>
        </w:rPr>
        <w:t xml:space="preserve"> сельского поселения в информационно-телекоммуникационной сети «Интернет»</w:t>
      </w:r>
      <w:r w:rsidR="0072757C">
        <w:rPr>
          <w:sz w:val="28"/>
          <w:szCs w:val="28"/>
          <w:lang w:eastAsia="hy-AM"/>
        </w:rPr>
        <w:t>»</w:t>
      </w:r>
      <w:r w:rsidR="00DB62FC" w:rsidRPr="00DB62FC">
        <w:rPr>
          <w:sz w:val="28"/>
          <w:szCs w:val="28"/>
          <w:lang w:eastAsia="hy-AM"/>
        </w:rPr>
        <w:t>.</w:t>
      </w:r>
      <w:bookmarkEnd w:id="4"/>
      <w:bookmarkEnd w:id="5"/>
    </w:p>
    <w:p w:rsidR="00DB62FC" w:rsidRPr="00DB62FC" w:rsidRDefault="00DB62FC" w:rsidP="0007196E">
      <w:pPr>
        <w:ind w:firstLine="0"/>
        <w:jc w:val="both"/>
        <w:outlineLvl w:val="0"/>
        <w:rPr>
          <w:sz w:val="28"/>
          <w:szCs w:val="28"/>
        </w:rPr>
      </w:pPr>
    </w:p>
    <w:p w:rsidR="00DB62FC" w:rsidRPr="0072757C" w:rsidRDefault="00DB62FC" w:rsidP="0072757C">
      <w:pPr>
        <w:pStyle w:val="ab"/>
        <w:numPr>
          <w:ilvl w:val="0"/>
          <w:numId w:val="4"/>
        </w:numPr>
        <w:jc w:val="both"/>
        <w:outlineLvl w:val="0"/>
        <w:rPr>
          <w:sz w:val="28"/>
          <w:szCs w:val="28"/>
        </w:rPr>
      </w:pPr>
      <w:r w:rsidRPr="0072757C">
        <w:rPr>
          <w:sz w:val="28"/>
          <w:szCs w:val="28"/>
        </w:rPr>
        <w:t>Пункт 3 статьи 53 изложить в новой редакции:</w:t>
      </w:r>
    </w:p>
    <w:p w:rsidR="00DB62FC" w:rsidRPr="00DB62FC" w:rsidRDefault="00DB62FC" w:rsidP="0007196E">
      <w:pPr>
        <w:ind w:firstLine="0"/>
        <w:jc w:val="both"/>
        <w:outlineLvl w:val="0"/>
        <w:rPr>
          <w:sz w:val="28"/>
          <w:szCs w:val="28"/>
        </w:rPr>
      </w:pPr>
    </w:p>
    <w:p w:rsidR="00DB62FC" w:rsidRPr="00DB62FC" w:rsidRDefault="0072757C" w:rsidP="00DB62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62FC" w:rsidRPr="00DB62FC">
        <w:rPr>
          <w:sz w:val="28"/>
          <w:szCs w:val="28"/>
        </w:rPr>
        <w:t>3.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DB62FC" w:rsidRPr="00DB62FC" w:rsidRDefault="00DB62FC" w:rsidP="00DB62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нормативными правовыми актами соответствующих органов местного самоуправления </w:t>
      </w:r>
      <w:r w:rsidR="006A14C3">
        <w:rPr>
          <w:sz w:val="28"/>
          <w:szCs w:val="28"/>
        </w:rPr>
        <w:t>Дон</w:t>
      </w:r>
      <w:r w:rsidR="00714BE0">
        <w:rPr>
          <w:sz w:val="28"/>
          <w:szCs w:val="28"/>
        </w:rPr>
        <w:t>ского</w:t>
      </w:r>
      <w:r w:rsidRPr="00DB62FC">
        <w:rPr>
          <w:sz w:val="28"/>
          <w:szCs w:val="28"/>
        </w:rPr>
        <w:t xml:space="preserve"> сельского поселения на основе типовых квалификационных требований для замещения должностей муниципальной службы,, определенных Областным законом от 9 октября 2007 года № 786-ЗС «О муниципальной службе в Ростовской области», в соответствии с классификацией должностей муниципальной службы.</w:t>
      </w:r>
    </w:p>
    <w:p w:rsidR="00DB62FC" w:rsidRPr="00DB62FC" w:rsidRDefault="00B442F9" w:rsidP="00DB62FC">
      <w:pPr>
        <w:ind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62FC" w:rsidRPr="00DB62FC">
        <w:rPr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</w:t>
      </w:r>
      <w:r w:rsidR="0072757C">
        <w:rPr>
          <w:sz w:val="28"/>
          <w:szCs w:val="28"/>
        </w:rPr>
        <w:t>»</w:t>
      </w:r>
      <w:r w:rsidR="00DB62FC" w:rsidRPr="00DB62FC">
        <w:rPr>
          <w:sz w:val="28"/>
          <w:szCs w:val="28"/>
        </w:rPr>
        <w:t>.</w:t>
      </w:r>
    </w:p>
    <w:p w:rsidR="00B92165" w:rsidRPr="00F6582D" w:rsidRDefault="00B92165" w:rsidP="00B92165">
      <w:pPr>
        <w:ind w:firstLine="0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FB765D" w:rsidRPr="0072757C" w:rsidRDefault="00FB765D" w:rsidP="0072757C">
      <w:pPr>
        <w:pStyle w:val="ab"/>
        <w:numPr>
          <w:ilvl w:val="0"/>
          <w:numId w:val="4"/>
        </w:numPr>
        <w:spacing w:line="240" w:lineRule="atLeast"/>
        <w:jc w:val="both"/>
        <w:rPr>
          <w:sz w:val="28"/>
          <w:szCs w:val="28"/>
        </w:rPr>
      </w:pPr>
      <w:bookmarkStart w:id="9" w:name="_GoBack"/>
      <w:bookmarkEnd w:id="9"/>
      <w:r w:rsidRPr="0072757C">
        <w:rPr>
          <w:sz w:val="28"/>
          <w:szCs w:val="28"/>
        </w:rPr>
        <w:t>Статью</w:t>
      </w:r>
      <w:r w:rsidR="00B92165" w:rsidRPr="0072757C">
        <w:rPr>
          <w:sz w:val="28"/>
          <w:szCs w:val="28"/>
        </w:rPr>
        <w:t xml:space="preserve"> 69</w:t>
      </w:r>
      <w:r w:rsidRPr="0072757C">
        <w:rPr>
          <w:sz w:val="28"/>
          <w:szCs w:val="28"/>
        </w:rPr>
        <w:t xml:space="preserve"> изложить в новой редакции: </w:t>
      </w:r>
    </w:p>
    <w:p w:rsidR="00B92165" w:rsidRDefault="00B442F9" w:rsidP="00B9216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B765D">
        <w:rPr>
          <w:sz w:val="28"/>
          <w:szCs w:val="28"/>
        </w:rPr>
        <w:t xml:space="preserve">Статья 69. </w:t>
      </w:r>
      <w:r w:rsidR="00B92165" w:rsidRPr="00714BE0">
        <w:rPr>
          <w:sz w:val="28"/>
          <w:szCs w:val="28"/>
        </w:rPr>
        <w:t>Заключительные и переходные положения</w:t>
      </w:r>
    </w:p>
    <w:p w:rsidR="00FB765D" w:rsidRPr="00714BE0" w:rsidRDefault="00FB765D" w:rsidP="00B92165">
      <w:pPr>
        <w:spacing w:line="240" w:lineRule="atLeast"/>
        <w:ind w:firstLine="709"/>
        <w:jc w:val="both"/>
        <w:rPr>
          <w:sz w:val="28"/>
          <w:szCs w:val="28"/>
        </w:rPr>
      </w:pPr>
    </w:p>
    <w:p w:rsidR="00D47CF3" w:rsidRDefault="00B92165" w:rsidP="00FB76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14BE0">
        <w:rPr>
          <w:sz w:val="28"/>
          <w:szCs w:val="28"/>
        </w:rPr>
        <w:t xml:space="preserve"> </w:t>
      </w:r>
      <w:r w:rsidR="00FB765D" w:rsidRPr="00FA6835">
        <w:rPr>
          <w:rFonts w:eastAsia="Calibri"/>
          <w:sz w:val="28"/>
          <w:szCs w:val="28"/>
          <w:lang w:eastAsia="en-US"/>
        </w:rPr>
        <w:t>Настоящий Устав вступает в силу со дня его официального</w:t>
      </w:r>
      <w:r w:rsidR="00FB765D">
        <w:rPr>
          <w:rFonts w:eastAsia="Calibri"/>
          <w:sz w:val="28"/>
          <w:szCs w:val="28"/>
          <w:lang w:eastAsia="en-US"/>
        </w:rPr>
        <w:t xml:space="preserve"> обнародования</w:t>
      </w:r>
      <w:r w:rsidR="00FB765D" w:rsidRPr="00FA6835">
        <w:rPr>
          <w:rFonts w:eastAsia="Calibri"/>
          <w:sz w:val="28"/>
          <w:szCs w:val="28"/>
          <w:lang w:eastAsia="en-US"/>
        </w:rPr>
        <w:t>, произведенного после его государственной регистрации.</w:t>
      </w:r>
      <w:r w:rsidR="00FB765D">
        <w:rPr>
          <w:rFonts w:eastAsia="Calibri"/>
          <w:sz w:val="28"/>
          <w:szCs w:val="28"/>
          <w:lang w:eastAsia="en-US"/>
        </w:rPr>
        <w:t>».</w:t>
      </w:r>
    </w:p>
    <w:p w:rsidR="00B442F9" w:rsidRDefault="00B442F9" w:rsidP="00FB765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442F9" w:rsidRPr="00B442F9" w:rsidRDefault="00B442F9" w:rsidP="00B442F9">
      <w:pPr>
        <w:keepNext/>
        <w:ind w:left="4680" w:firstLine="0"/>
        <w:jc w:val="right"/>
        <w:outlineLvl w:val="1"/>
        <w:rPr>
          <w:sz w:val="28"/>
          <w:szCs w:val="28"/>
        </w:rPr>
      </w:pPr>
      <w:r w:rsidRPr="00B442F9">
        <w:rPr>
          <w:sz w:val="28"/>
          <w:szCs w:val="28"/>
        </w:rPr>
        <w:lastRenderedPageBreak/>
        <w:t xml:space="preserve">Приложение 2 </w:t>
      </w:r>
    </w:p>
    <w:p w:rsidR="00B442F9" w:rsidRPr="00B442F9" w:rsidRDefault="00B442F9" w:rsidP="00B442F9">
      <w:pPr>
        <w:keepNext/>
        <w:ind w:left="4680" w:firstLine="0"/>
        <w:jc w:val="right"/>
        <w:outlineLvl w:val="1"/>
        <w:rPr>
          <w:sz w:val="28"/>
          <w:szCs w:val="28"/>
        </w:rPr>
      </w:pPr>
      <w:r w:rsidRPr="00B442F9">
        <w:rPr>
          <w:sz w:val="28"/>
          <w:szCs w:val="28"/>
        </w:rPr>
        <w:t xml:space="preserve">к решению Собрания депутатов Донского сельского поселения третьего созыва </w:t>
      </w:r>
    </w:p>
    <w:p w:rsidR="00B442F9" w:rsidRPr="00B442F9" w:rsidRDefault="00B442F9" w:rsidP="00B442F9">
      <w:pPr>
        <w:tabs>
          <w:tab w:val="left" w:pos="7380"/>
        </w:tabs>
        <w:ind w:left="6660" w:right="-83"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29.12</w:t>
      </w:r>
      <w:r w:rsidRPr="00B442F9">
        <w:rPr>
          <w:sz w:val="28"/>
          <w:szCs w:val="28"/>
        </w:rPr>
        <w:t>.2016 № 31</w:t>
      </w:r>
    </w:p>
    <w:p w:rsidR="00B442F9" w:rsidRPr="00B442F9" w:rsidRDefault="00B442F9" w:rsidP="00B442F9">
      <w:pPr>
        <w:ind w:left="6660"/>
        <w:jc w:val="right"/>
        <w:rPr>
          <w:sz w:val="28"/>
          <w:szCs w:val="28"/>
        </w:rPr>
      </w:pPr>
    </w:p>
    <w:p w:rsidR="00B442F9" w:rsidRPr="00B442F9" w:rsidRDefault="00B442F9" w:rsidP="00B442F9">
      <w:pPr>
        <w:ind w:left="6660"/>
        <w:rPr>
          <w:sz w:val="28"/>
          <w:szCs w:val="28"/>
        </w:rPr>
      </w:pPr>
    </w:p>
    <w:p w:rsidR="00B442F9" w:rsidRPr="00B442F9" w:rsidRDefault="00B442F9" w:rsidP="00B442F9">
      <w:pPr>
        <w:ind w:firstLine="0"/>
        <w:jc w:val="center"/>
        <w:rPr>
          <w:sz w:val="28"/>
          <w:szCs w:val="28"/>
        </w:rPr>
      </w:pPr>
      <w:r w:rsidRPr="00B442F9">
        <w:rPr>
          <w:sz w:val="28"/>
          <w:szCs w:val="28"/>
        </w:rPr>
        <w:t xml:space="preserve">Порядок проведения публичных слушаний </w:t>
      </w:r>
    </w:p>
    <w:p w:rsidR="00B442F9" w:rsidRPr="00B442F9" w:rsidRDefault="00B442F9" w:rsidP="00B442F9">
      <w:pPr>
        <w:ind w:firstLine="0"/>
        <w:jc w:val="center"/>
        <w:rPr>
          <w:sz w:val="28"/>
          <w:szCs w:val="28"/>
        </w:rPr>
      </w:pPr>
      <w:r w:rsidRPr="00B442F9">
        <w:rPr>
          <w:sz w:val="28"/>
          <w:szCs w:val="28"/>
        </w:rPr>
        <w:t>по проекту решения  Собрания депутатов Донского сельского поселения третьего созыва «О внесении изменений в Устав муниципального образования «Донское сельское поселение»</w:t>
      </w:r>
    </w:p>
    <w:p w:rsidR="00B442F9" w:rsidRPr="00B442F9" w:rsidRDefault="00B442F9" w:rsidP="00B442F9">
      <w:pPr>
        <w:ind w:firstLine="0"/>
        <w:jc w:val="both"/>
        <w:rPr>
          <w:sz w:val="28"/>
          <w:szCs w:val="28"/>
        </w:rPr>
      </w:pPr>
    </w:p>
    <w:p w:rsidR="00B442F9" w:rsidRPr="00B442F9" w:rsidRDefault="00B442F9" w:rsidP="00B442F9">
      <w:pPr>
        <w:ind w:firstLine="0"/>
        <w:jc w:val="both"/>
        <w:rPr>
          <w:sz w:val="28"/>
          <w:szCs w:val="28"/>
        </w:rPr>
      </w:pPr>
      <w:r w:rsidRPr="00B442F9">
        <w:rPr>
          <w:sz w:val="28"/>
          <w:szCs w:val="28"/>
        </w:rPr>
        <w:tab/>
        <w:t>1. Для обсуждения проекта решения  Собрания депутатов Донского</w:t>
      </w:r>
      <w:r>
        <w:rPr>
          <w:sz w:val="28"/>
          <w:szCs w:val="28"/>
        </w:rPr>
        <w:t xml:space="preserve"> сельского поселения четвертого</w:t>
      </w:r>
      <w:r w:rsidRPr="00B442F9">
        <w:rPr>
          <w:sz w:val="28"/>
          <w:szCs w:val="28"/>
        </w:rPr>
        <w:t xml:space="preserve"> созыва «О внесении изменений и дополнений в Устав муниципального образования «Донское сельское поселение»  (далее проект решения о внесении изменений и дополнений в Устав) проводятся публичные слушания.                                                              </w:t>
      </w:r>
    </w:p>
    <w:p w:rsidR="00B442F9" w:rsidRPr="00B442F9" w:rsidRDefault="00B442F9" w:rsidP="00B442F9">
      <w:pPr>
        <w:jc w:val="both"/>
        <w:rPr>
          <w:sz w:val="28"/>
          <w:szCs w:val="28"/>
        </w:rPr>
      </w:pPr>
      <w:r w:rsidRPr="00B442F9">
        <w:rPr>
          <w:sz w:val="28"/>
          <w:szCs w:val="28"/>
        </w:rPr>
        <w:t>2. Организацию и проведение публичных слушаний осуществляет уполномоченный орган (оргкомитет) Собрания депутатов Донского сельского поселения.</w:t>
      </w:r>
      <w:r w:rsidRPr="00B442F9">
        <w:rPr>
          <w:sz w:val="28"/>
          <w:szCs w:val="28"/>
        </w:rPr>
        <w:tab/>
      </w:r>
    </w:p>
    <w:p w:rsidR="00B442F9" w:rsidRPr="00B442F9" w:rsidRDefault="00B442F9" w:rsidP="00B442F9">
      <w:pPr>
        <w:jc w:val="both"/>
        <w:rPr>
          <w:sz w:val="28"/>
          <w:szCs w:val="28"/>
        </w:rPr>
      </w:pPr>
      <w:r w:rsidRPr="00B442F9">
        <w:rPr>
          <w:sz w:val="28"/>
          <w:szCs w:val="28"/>
        </w:rPr>
        <w:t>3. В публичных слушаниях вправе принять участие каждый житель Донского сельского поселения.</w:t>
      </w:r>
    </w:p>
    <w:p w:rsidR="00B442F9" w:rsidRPr="00B442F9" w:rsidRDefault="00B442F9" w:rsidP="00B442F9">
      <w:pPr>
        <w:jc w:val="both"/>
        <w:rPr>
          <w:sz w:val="28"/>
          <w:szCs w:val="28"/>
        </w:rPr>
      </w:pPr>
      <w:r w:rsidRPr="00B442F9">
        <w:rPr>
          <w:sz w:val="28"/>
          <w:szCs w:val="28"/>
        </w:rPr>
        <w:t>4. На публичных слушаниях председательствует лицо, назначенное уполномоченным органом (оргкомитетом) Собрания депутатов Донского сельского поселения (далее председательствующий).</w:t>
      </w:r>
    </w:p>
    <w:p w:rsidR="00B442F9" w:rsidRPr="00B442F9" w:rsidRDefault="00B442F9" w:rsidP="00B442F9">
      <w:pPr>
        <w:jc w:val="both"/>
        <w:rPr>
          <w:sz w:val="28"/>
          <w:szCs w:val="28"/>
        </w:rPr>
      </w:pPr>
      <w:r w:rsidRPr="00B442F9">
        <w:rPr>
          <w:sz w:val="28"/>
          <w:szCs w:val="28"/>
        </w:rPr>
        <w:t>5. Для ведения протокола публичных слушаний председательствующий определяет секретаря публичных слушаний.</w:t>
      </w:r>
    </w:p>
    <w:p w:rsidR="00B442F9" w:rsidRPr="00B442F9" w:rsidRDefault="00B442F9" w:rsidP="00B442F9">
      <w:pPr>
        <w:jc w:val="both"/>
        <w:rPr>
          <w:sz w:val="28"/>
          <w:szCs w:val="28"/>
        </w:rPr>
      </w:pPr>
      <w:r w:rsidRPr="00B442F9">
        <w:rPr>
          <w:sz w:val="28"/>
          <w:szCs w:val="28"/>
        </w:rPr>
        <w:t>6. Участникам публичных слушаний обеспечивается право высказать свое мнение по проекту решения о внесении изменений и дополнений в Устав.</w:t>
      </w:r>
    </w:p>
    <w:p w:rsidR="00B442F9" w:rsidRPr="00B442F9" w:rsidRDefault="00B442F9" w:rsidP="00B442F9">
      <w:pPr>
        <w:tabs>
          <w:tab w:val="left" w:pos="720"/>
        </w:tabs>
        <w:jc w:val="both"/>
        <w:rPr>
          <w:sz w:val="28"/>
          <w:szCs w:val="28"/>
        </w:rPr>
      </w:pPr>
      <w:r w:rsidRPr="00B442F9">
        <w:rPr>
          <w:sz w:val="28"/>
          <w:szCs w:val="28"/>
        </w:rPr>
        <w:t>6.1. всем желающим выступить предоставляется слово, в зависимости от количества желающих выступить председательствующий вправе ограничить время любого из выступающих.</w:t>
      </w:r>
    </w:p>
    <w:p w:rsidR="00B442F9" w:rsidRPr="00B442F9" w:rsidRDefault="00B442F9" w:rsidP="00B442F9">
      <w:pPr>
        <w:tabs>
          <w:tab w:val="left" w:pos="720"/>
        </w:tabs>
        <w:jc w:val="both"/>
        <w:rPr>
          <w:sz w:val="28"/>
          <w:szCs w:val="28"/>
        </w:rPr>
      </w:pPr>
      <w:r w:rsidRPr="00B442F9">
        <w:rPr>
          <w:sz w:val="28"/>
          <w:szCs w:val="28"/>
        </w:rPr>
        <w:t>6.2. председательствующий вправе принять решение о перерыве в публичных слушаниях и продолжении их в другое время.</w:t>
      </w:r>
    </w:p>
    <w:p w:rsidR="00B442F9" w:rsidRPr="00B442F9" w:rsidRDefault="00B442F9" w:rsidP="00B442F9">
      <w:pPr>
        <w:tabs>
          <w:tab w:val="left" w:pos="720"/>
        </w:tabs>
        <w:jc w:val="both"/>
        <w:rPr>
          <w:sz w:val="28"/>
          <w:szCs w:val="28"/>
        </w:rPr>
      </w:pPr>
      <w:r w:rsidRPr="00B442F9">
        <w:rPr>
          <w:sz w:val="28"/>
          <w:szCs w:val="28"/>
        </w:rPr>
        <w:t xml:space="preserve">6.3. по истечении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о внесении изменений и дополнении в Устав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                                                                                                               </w:t>
      </w:r>
    </w:p>
    <w:p w:rsidR="00B442F9" w:rsidRPr="00B442F9" w:rsidRDefault="00B442F9" w:rsidP="00B442F9">
      <w:pPr>
        <w:ind w:firstLine="708"/>
        <w:jc w:val="both"/>
        <w:rPr>
          <w:sz w:val="28"/>
          <w:szCs w:val="28"/>
        </w:rPr>
      </w:pPr>
      <w:r w:rsidRPr="00B442F9">
        <w:rPr>
          <w:sz w:val="28"/>
          <w:szCs w:val="28"/>
        </w:rPr>
        <w:t>7. Поступившие от населения замечания и предложения по проекту решения о внесении изменений и дополнении в Устав, в том числе в ходе проведения публичных слушаний, носят рекомендательный характер.</w:t>
      </w:r>
    </w:p>
    <w:p w:rsidR="00B442F9" w:rsidRPr="00B442F9" w:rsidRDefault="00B442F9" w:rsidP="00B442F9">
      <w:pPr>
        <w:jc w:val="both"/>
        <w:rPr>
          <w:sz w:val="28"/>
          <w:szCs w:val="28"/>
        </w:rPr>
      </w:pPr>
      <w:r w:rsidRPr="00B442F9">
        <w:rPr>
          <w:sz w:val="28"/>
          <w:szCs w:val="28"/>
        </w:rPr>
        <w:t>8. Результаты публичных слушаний подписываются председательствующим и подлежат официальному обнародованию.</w:t>
      </w:r>
    </w:p>
    <w:p w:rsidR="00B442F9" w:rsidRPr="00B442F9" w:rsidRDefault="00B442F9" w:rsidP="00B442F9">
      <w:pPr>
        <w:jc w:val="both"/>
        <w:rPr>
          <w:sz w:val="28"/>
          <w:szCs w:val="28"/>
        </w:rPr>
      </w:pPr>
      <w:r w:rsidRPr="00B442F9">
        <w:rPr>
          <w:bCs/>
          <w:sz w:val="28"/>
          <w:szCs w:val="28"/>
        </w:rPr>
        <w:t xml:space="preserve">9. Указанные замечания и предложения </w:t>
      </w:r>
      <w:r w:rsidRPr="00B442F9">
        <w:rPr>
          <w:sz w:val="28"/>
          <w:szCs w:val="28"/>
        </w:rPr>
        <w:t>рассматриваются на заседании Собрания депутатов Донского сельского поселения третьего созыва.</w:t>
      </w:r>
    </w:p>
    <w:p w:rsidR="00B442F9" w:rsidRPr="00B442F9" w:rsidRDefault="00B442F9" w:rsidP="00B442F9">
      <w:pPr>
        <w:jc w:val="both"/>
        <w:rPr>
          <w:sz w:val="28"/>
          <w:szCs w:val="28"/>
        </w:rPr>
      </w:pPr>
      <w:r w:rsidRPr="00B442F9">
        <w:rPr>
          <w:sz w:val="28"/>
          <w:szCs w:val="28"/>
        </w:rPr>
        <w:lastRenderedPageBreak/>
        <w:t>После завершения рассмотрения замечаний и предложений граждан, а также результатов публичных слушаний Собранием депутатов Донского сельского поселения принимается решение «О внесении изменений и дополнений в Устав муниципального образования «Донское сельское поселение».</w:t>
      </w:r>
    </w:p>
    <w:p w:rsidR="00B442F9" w:rsidRPr="00B442F9" w:rsidRDefault="00B442F9" w:rsidP="00B442F9">
      <w:pPr>
        <w:ind w:firstLine="0"/>
        <w:jc w:val="center"/>
        <w:rPr>
          <w:sz w:val="28"/>
          <w:szCs w:val="28"/>
        </w:rPr>
      </w:pPr>
    </w:p>
    <w:p w:rsidR="00B442F9" w:rsidRPr="00FB765D" w:rsidRDefault="00B442F9" w:rsidP="00FB765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sectPr w:rsidR="00B442F9" w:rsidRPr="00FB765D" w:rsidSect="00DB62FC">
      <w:footerReference w:type="even" r:id="rId12"/>
      <w:footerReference w:type="default" r:id="rId13"/>
      <w:pgSz w:w="11906" w:h="16838"/>
      <w:pgMar w:top="851" w:right="567" w:bottom="851" w:left="1134" w:header="720" w:footer="3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B1" w:rsidRDefault="00943AB1">
      <w:r>
        <w:separator/>
      </w:r>
    </w:p>
  </w:endnote>
  <w:endnote w:type="continuationSeparator" w:id="0">
    <w:p w:rsidR="00943AB1" w:rsidRDefault="0094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4A7" w:rsidRDefault="00441115" w:rsidP="00046D4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854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54A7" w:rsidRDefault="00D854A7" w:rsidP="00B4478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E30" w:rsidRDefault="00C6315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757C">
      <w:rPr>
        <w:noProof/>
      </w:rPr>
      <w:t>10</w:t>
    </w:r>
    <w:r>
      <w:rPr>
        <w:noProof/>
      </w:rPr>
      <w:fldChar w:fldCharType="end"/>
    </w:r>
  </w:p>
  <w:p w:rsidR="00D854A7" w:rsidRDefault="00D854A7" w:rsidP="00B4478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B1" w:rsidRDefault="00943AB1">
      <w:r>
        <w:separator/>
      </w:r>
    </w:p>
  </w:footnote>
  <w:footnote w:type="continuationSeparator" w:id="0">
    <w:p w:rsidR="00943AB1" w:rsidRDefault="00943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FDA"/>
    <w:multiLevelType w:val="hybridMultilevel"/>
    <w:tmpl w:val="4AA29D52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B645A"/>
    <w:multiLevelType w:val="hybridMultilevel"/>
    <w:tmpl w:val="5B843ED0"/>
    <w:lvl w:ilvl="0" w:tplc="41A0E81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F72005"/>
    <w:multiLevelType w:val="hybridMultilevel"/>
    <w:tmpl w:val="B9D26538"/>
    <w:lvl w:ilvl="0" w:tplc="4E86D36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A95132"/>
    <w:multiLevelType w:val="hybridMultilevel"/>
    <w:tmpl w:val="06064C88"/>
    <w:lvl w:ilvl="0" w:tplc="38BE3F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831"/>
    <w:rsid w:val="00002567"/>
    <w:rsid w:val="00017B62"/>
    <w:rsid w:val="000309BF"/>
    <w:rsid w:val="00033009"/>
    <w:rsid w:val="00035AD7"/>
    <w:rsid w:val="00046D43"/>
    <w:rsid w:val="0007196E"/>
    <w:rsid w:val="000B4B18"/>
    <w:rsid w:val="000B5DBC"/>
    <w:rsid w:val="000E0C8A"/>
    <w:rsid w:val="00131AB9"/>
    <w:rsid w:val="00134AB9"/>
    <w:rsid w:val="0013669C"/>
    <w:rsid w:val="0014158D"/>
    <w:rsid w:val="00165E56"/>
    <w:rsid w:val="001A4831"/>
    <w:rsid w:val="001D044A"/>
    <w:rsid w:val="001D06C8"/>
    <w:rsid w:val="001D7114"/>
    <w:rsid w:val="001E5ED7"/>
    <w:rsid w:val="002437FC"/>
    <w:rsid w:val="00262838"/>
    <w:rsid w:val="00270D50"/>
    <w:rsid w:val="00281071"/>
    <w:rsid w:val="002A130D"/>
    <w:rsid w:val="002B2418"/>
    <w:rsid w:val="002C4EC3"/>
    <w:rsid w:val="002D7D91"/>
    <w:rsid w:val="002E0C85"/>
    <w:rsid w:val="002F15F0"/>
    <w:rsid w:val="002F6CCE"/>
    <w:rsid w:val="00302D6B"/>
    <w:rsid w:val="00311276"/>
    <w:rsid w:val="00366C12"/>
    <w:rsid w:val="003811E0"/>
    <w:rsid w:val="00390464"/>
    <w:rsid w:val="003912C3"/>
    <w:rsid w:val="003A0B24"/>
    <w:rsid w:val="003A7DF4"/>
    <w:rsid w:val="003C6CF8"/>
    <w:rsid w:val="003D096B"/>
    <w:rsid w:val="003D5C4B"/>
    <w:rsid w:val="003D7ADB"/>
    <w:rsid w:val="003F0F99"/>
    <w:rsid w:val="00410A9E"/>
    <w:rsid w:val="00423EBD"/>
    <w:rsid w:val="004269EC"/>
    <w:rsid w:val="0043065C"/>
    <w:rsid w:val="00441115"/>
    <w:rsid w:val="00443F56"/>
    <w:rsid w:val="004608F5"/>
    <w:rsid w:val="00473721"/>
    <w:rsid w:val="00473B28"/>
    <w:rsid w:val="00486441"/>
    <w:rsid w:val="004A79A1"/>
    <w:rsid w:val="004B1F5D"/>
    <w:rsid w:val="004B2CA9"/>
    <w:rsid w:val="00521647"/>
    <w:rsid w:val="00536519"/>
    <w:rsid w:val="0054738A"/>
    <w:rsid w:val="00564AC1"/>
    <w:rsid w:val="00575415"/>
    <w:rsid w:val="00592646"/>
    <w:rsid w:val="005A5601"/>
    <w:rsid w:val="005B0E08"/>
    <w:rsid w:val="005D0194"/>
    <w:rsid w:val="005D3146"/>
    <w:rsid w:val="00613602"/>
    <w:rsid w:val="00620161"/>
    <w:rsid w:val="00633A86"/>
    <w:rsid w:val="006A14C3"/>
    <w:rsid w:val="006B2149"/>
    <w:rsid w:val="006C0EC2"/>
    <w:rsid w:val="006C3D0E"/>
    <w:rsid w:val="006F5D31"/>
    <w:rsid w:val="00714BE0"/>
    <w:rsid w:val="0072757C"/>
    <w:rsid w:val="007479A5"/>
    <w:rsid w:val="00747AD5"/>
    <w:rsid w:val="00751394"/>
    <w:rsid w:val="0075324A"/>
    <w:rsid w:val="007724F7"/>
    <w:rsid w:val="007C2B37"/>
    <w:rsid w:val="007E7E30"/>
    <w:rsid w:val="007F143C"/>
    <w:rsid w:val="00821AFA"/>
    <w:rsid w:val="008554E5"/>
    <w:rsid w:val="00866B49"/>
    <w:rsid w:val="00866D14"/>
    <w:rsid w:val="008C20A8"/>
    <w:rsid w:val="00911831"/>
    <w:rsid w:val="00936F26"/>
    <w:rsid w:val="00943977"/>
    <w:rsid w:val="00943AB1"/>
    <w:rsid w:val="00993637"/>
    <w:rsid w:val="009B3D71"/>
    <w:rsid w:val="009E3D13"/>
    <w:rsid w:val="009E4165"/>
    <w:rsid w:val="009F47F5"/>
    <w:rsid w:val="009F703A"/>
    <w:rsid w:val="00A22A92"/>
    <w:rsid w:val="00A2533D"/>
    <w:rsid w:val="00A42006"/>
    <w:rsid w:val="00AA3F65"/>
    <w:rsid w:val="00AA63C0"/>
    <w:rsid w:val="00AE355F"/>
    <w:rsid w:val="00B00E11"/>
    <w:rsid w:val="00B029E0"/>
    <w:rsid w:val="00B16E73"/>
    <w:rsid w:val="00B22CF2"/>
    <w:rsid w:val="00B262F5"/>
    <w:rsid w:val="00B442F9"/>
    <w:rsid w:val="00B44785"/>
    <w:rsid w:val="00B92165"/>
    <w:rsid w:val="00BB35AA"/>
    <w:rsid w:val="00BD3F8F"/>
    <w:rsid w:val="00BD6FA6"/>
    <w:rsid w:val="00BE6629"/>
    <w:rsid w:val="00BF29BA"/>
    <w:rsid w:val="00BF47B3"/>
    <w:rsid w:val="00BF5B55"/>
    <w:rsid w:val="00C11CFE"/>
    <w:rsid w:val="00C27E1C"/>
    <w:rsid w:val="00C32FEB"/>
    <w:rsid w:val="00C63159"/>
    <w:rsid w:val="00C7327A"/>
    <w:rsid w:val="00C9231A"/>
    <w:rsid w:val="00C9661B"/>
    <w:rsid w:val="00CA3A6E"/>
    <w:rsid w:val="00CB4AAF"/>
    <w:rsid w:val="00CC3F1D"/>
    <w:rsid w:val="00CD585A"/>
    <w:rsid w:val="00D365AD"/>
    <w:rsid w:val="00D47CF3"/>
    <w:rsid w:val="00D854A7"/>
    <w:rsid w:val="00D94D65"/>
    <w:rsid w:val="00DB0F61"/>
    <w:rsid w:val="00DB5696"/>
    <w:rsid w:val="00DB62FC"/>
    <w:rsid w:val="00DD12B7"/>
    <w:rsid w:val="00DD2C4B"/>
    <w:rsid w:val="00E0672C"/>
    <w:rsid w:val="00E16388"/>
    <w:rsid w:val="00E27680"/>
    <w:rsid w:val="00E67711"/>
    <w:rsid w:val="00E703C9"/>
    <w:rsid w:val="00E82B02"/>
    <w:rsid w:val="00EE3595"/>
    <w:rsid w:val="00EE72BC"/>
    <w:rsid w:val="00EF645E"/>
    <w:rsid w:val="00F042A9"/>
    <w:rsid w:val="00F1464C"/>
    <w:rsid w:val="00F2361D"/>
    <w:rsid w:val="00F82EE5"/>
    <w:rsid w:val="00F838F0"/>
    <w:rsid w:val="00F83B30"/>
    <w:rsid w:val="00F91274"/>
    <w:rsid w:val="00F94EB6"/>
    <w:rsid w:val="00FB765D"/>
    <w:rsid w:val="00F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831"/>
    <w:pPr>
      <w:ind w:firstLine="72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923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D7114"/>
    <w:pPr>
      <w:keepNext/>
      <w:ind w:firstLine="1701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831"/>
    <w:pPr>
      <w:ind w:firstLine="0"/>
      <w:jc w:val="both"/>
    </w:pPr>
    <w:rPr>
      <w:sz w:val="28"/>
    </w:rPr>
  </w:style>
  <w:style w:type="table" w:styleId="a4">
    <w:name w:val="Table Grid"/>
    <w:basedOn w:val="a1"/>
    <w:rsid w:val="00911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911831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styleId="21">
    <w:name w:val="Body Text Indent 2"/>
    <w:basedOn w:val="a"/>
    <w:rsid w:val="00F82EE5"/>
    <w:pPr>
      <w:spacing w:after="120" w:line="480" w:lineRule="auto"/>
      <w:ind w:left="283"/>
    </w:pPr>
  </w:style>
  <w:style w:type="paragraph" w:customStyle="1" w:styleId="ConsNonformat">
    <w:name w:val="ConsNonformat"/>
    <w:rsid w:val="00F82EE5"/>
    <w:pPr>
      <w:widowControl w:val="0"/>
      <w:ind w:right="19772"/>
    </w:pPr>
    <w:rPr>
      <w:rFonts w:ascii="Courier New" w:hAnsi="Courier New"/>
    </w:rPr>
  </w:style>
  <w:style w:type="character" w:styleId="a5">
    <w:name w:val="Hyperlink"/>
    <w:semiHidden/>
    <w:unhideWhenUsed/>
    <w:rsid w:val="003C6CF8"/>
    <w:rPr>
      <w:color w:val="0000FF"/>
      <w:u w:val="single"/>
    </w:rPr>
  </w:style>
  <w:style w:type="paragraph" w:styleId="31">
    <w:name w:val="Body Text Indent 3"/>
    <w:basedOn w:val="a"/>
    <w:link w:val="32"/>
    <w:semiHidden/>
    <w:unhideWhenUsed/>
    <w:rsid w:val="003C6CF8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3C6CF8"/>
    <w:rPr>
      <w:sz w:val="16"/>
      <w:szCs w:val="16"/>
      <w:lang w:val="ru-RU" w:eastAsia="ru-RU" w:bidi="ar-SA"/>
    </w:rPr>
  </w:style>
  <w:style w:type="paragraph" w:styleId="a6">
    <w:name w:val="footer"/>
    <w:basedOn w:val="a"/>
    <w:link w:val="a7"/>
    <w:uiPriority w:val="99"/>
    <w:rsid w:val="00B4478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44785"/>
  </w:style>
  <w:style w:type="paragraph" w:styleId="a9">
    <w:name w:val="Body Text Indent"/>
    <w:basedOn w:val="a"/>
    <w:rsid w:val="00CB4AAF"/>
    <w:pPr>
      <w:spacing w:after="120"/>
      <w:ind w:left="283"/>
    </w:pPr>
  </w:style>
  <w:style w:type="character" w:customStyle="1" w:styleId="30">
    <w:name w:val="Заголовок 3 Знак"/>
    <w:link w:val="3"/>
    <w:rsid w:val="001D7114"/>
    <w:rPr>
      <w:b/>
      <w:sz w:val="32"/>
      <w:lang w:eastAsia="ru-RU" w:bidi="ar-SA"/>
    </w:rPr>
  </w:style>
  <w:style w:type="paragraph" w:customStyle="1" w:styleId="10">
    <w:name w:val="Знак Знак Знак1 Знак"/>
    <w:basedOn w:val="a"/>
    <w:rsid w:val="00FE6E23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styleId="aa">
    <w:name w:val="header"/>
    <w:basedOn w:val="a"/>
    <w:rsid w:val="005B0E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E30"/>
    <w:rPr>
      <w:sz w:val="24"/>
    </w:rPr>
  </w:style>
  <w:style w:type="paragraph" w:styleId="ab">
    <w:name w:val="List Paragraph"/>
    <w:basedOn w:val="a"/>
    <w:uiPriority w:val="34"/>
    <w:qFormat/>
    <w:rsid w:val="00443F56"/>
    <w:pPr>
      <w:ind w:left="720"/>
      <w:contextualSpacing/>
    </w:pPr>
  </w:style>
  <w:style w:type="paragraph" w:customStyle="1" w:styleId="ConsPlusNormal">
    <w:name w:val="ConsPlusNormal"/>
    <w:rsid w:val="00DB62FC"/>
    <w:pPr>
      <w:autoSpaceDE w:val="0"/>
      <w:autoSpaceDN w:val="0"/>
      <w:adjustRightInd w:val="0"/>
    </w:pPr>
    <w:rPr>
      <w:sz w:val="28"/>
      <w:szCs w:val="28"/>
      <w:lang w:eastAsia="hy-AM"/>
    </w:rPr>
  </w:style>
  <w:style w:type="character" w:customStyle="1" w:styleId="20">
    <w:name w:val="Заголовок 2 Знак"/>
    <w:basedOn w:val="a0"/>
    <w:link w:val="2"/>
    <w:rsid w:val="00C9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rsid w:val="00B442F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442F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96B0401B1BB89E489F67D05ABDF8042979E324249D75003CBF578798F34F0712E8B706DCDEE4C4Y5K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496B0401B1BB89E489F67D05ABDF804297AEB26269B75003CBF578798F34F0712E8B701D8YDK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6126B8BD555EC83273802E38E3BE1B7CC3402BD6921FA3782B3E05B83o1O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0B231-572B-4E3B-887E-BBDEF61A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4235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28319</CharactersWithSpaces>
  <SharedDoc>false</SharedDoc>
  <HLinks>
    <vt:vector size="24" baseType="variant">
      <vt:variant>
        <vt:i4>1245186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consultantplus://offline/ref=FE9BE9A6FC29163E67475D6D7EC4174316C8DC87A94258A276E6726BA3k906L</vt:lpwstr>
      </vt:variant>
      <vt:variant>
        <vt:lpwstr/>
      </vt:variant>
      <vt:variant>
        <vt:i4>1245192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consultantplus://offline/ref=FE9BE9A6FC29163E67475D6D7EC4174316C8DD81A74758A276E6726BA3k906L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consultantplus://offline/ref=FE9BE9A6FC29163E67475D6D7EC4174316C8DC84A24558A276E6726BA3k906L</vt:lpwstr>
      </vt:variant>
      <vt:variant>
        <vt:lpwstr/>
      </vt:variant>
      <vt:variant>
        <vt:i4>1179658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consultantplus://offline/ref=260663A283DEE0DC557794D7D5533CC0C884313AE0E22FDB53C45D74B0E630M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Донская</cp:lastModifiedBy>
  <cp:revision>9</cp:revision>
  <cp:lastPrinted>2016-06-27T13:34:00Z</cp:lastPrinted>
  <dcterms:created xsi:type="dcterms:W3CDTF">2016-12-26T10:14:00Z</dcterms:created>
  <dcterms:modified xsi:type="dcterms:W3CDTF">2016-12-28T07:45:00Z</dcterms:modified>
</cp:coreProperties>
</file>