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0" w:rsidRPr="00C21266" w:rsidRDefault="00EE1880" w:rsidP="00EE1880">
      <w:pPr>
        <w:rPr>
          <w:sz w:val="32"/>
          <w:szCs w:val="32"/>
        </w:rPr>
      </w:pPr>
      <w:r>
        <w:rPr>
          <w:rStyle w:val="a7"/>
          <w:color w:val="000000"/>
          <w:sz w:val="28"/>
          <w:szCs w:val="28"/>
        </w:rPr>
        <w:t xml:space="preserve">                                           </w:t>
      </w:r>
      <w:r w:rsidRPr="00C21266">
        <w:rPr>
          <w:sz w:val="32"/>
          <w:szCs w:val="32"/>
        </w:rPr>
        <w:t>РОССИЙСКАЯ ФЕДЕРАЦИЯ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 xml:space="preserve">РОСТОВСКАЯ ОБЛАСТЬ 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 xml:space="preserve"> ОРЛОВСКИЙ РАЙОН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>МУНИЦИПАЛЬНОЕ ОБРАЗОВАНИЕ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>«ДОНСКОЕ СЕЛЬСКОЕ ПОСЕЛЕНИЕ»</w:t>
      </w:r>
    </w:p>
    <w:p w:rsidR="00EE1880" w:rsidRPr="00A36C03" w:rsidRDefault="00EE1880" w:rsidP="00EE1880">
      <w:pPr>
        <w:jc w:val="center"/>
        <w:rPr>
          <w:b/>
          <w:sz w:val="32"/>
          <w:szCs w:val="32"/>
        </w:rPr>
      </w:pPr>
    </w:p>
    <w:p w:rsidR="00EE1880" w:rsidRPr="00C21266" w:rsidRDefault="00EE1880" w:rsidP="00EE1880">
      <w:pPr>
        <w:jc w:val="center"/>
        <w:rPr>
          <w:sz w:val="28"/>
          <w:szCs w:val="28"/>
        </w:rPr>
      </w:pPr>
      <w:r w:rsidRPr="00C21266">
        <w:rPr>
          <w:sz w:val="28"/>
          <w:szCs w:val="28"/>
        </w:rPr>
        <w:t>СОБРАНИЕ ДЕПУТАТОВ  ДОНСКОГО СЕЛЬСКОГО ПОСЕЛЕНИЯ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</w:p>
    <w:p w:rsidR="00EE1880" w:rsidRPr="00C21266" w:rsidRDefault="00EE1880" w:rsidP="00EE1880">
      <w:pPr>
        <w:jc w:val="center"/>
        <w:rPr>
          <w:sz w:val="40"/>
          <w:szCs w:val="40"/>
        </w:rPr>
      </w:pPr>
      <w:r w:rsidRPr="00C21266">
        <w:rPr>
          <w:sz w:val="40"/>
          <w:szCs w:val="40"/>
        </w:rPr>
        <w:t>РЕШЕНИЕ</w:t>
      </w:r>
    </w:p>
    <w:p w:rsidR="00EE1880" w:rsidRDefault="00EE1880" w:rsidP="00EE1880">
      <w:pPr>
        <w:jc w:val="center"/>
        <w:rPr>
          <w:b/>
          <w:sz w:val="40"/>
          <w:szCs w:val="40"/>
        </w:rPr>
      </w:pPr>
    </w:p>
    <w:p w:rsidR="00EE1880" w:rsidRDefault="00EE1880" w:rsidP="00EE1880">
      <w:pPr>
        <w:ind w:right="-55"/>
        <w:jc w:val="center"/>
        <w:rPr>
          <w:sz w:val="28"/>
          <w:szCs w:val="28"/>
        </w:rPr>
      </w:pPr>
      <w:r w:rsidRPr="00355AA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</w:t>
      </w:r>
      <w:r w:rsidRPr="00355AA8">
        <w:rPr>
          <w:sz w:val="28"/>
          <w:szCs w:val="28"/>
        </w:rPr>
        <w:t xml:space="preserve"> о постоянных комиссиях </w:t>
      </w:r>
      <w:r>
        <w:rPr>
          <w:sz w:val="28"/>
          <w:szCs w:val="28"/>
        </w:rPr>
        <w:t xml:space="preserve">                                                               </w:t>
      </w:r>
      <w:r w:rsidRPr="00355AA8">
        <w:rPr>
          <w:sz w:val="28"/>
          <w:szCs w:val="28"/>
        </w:rPr>
        <w:t>Собрания депутатов Донского сельского</w:t>
      </w:r>
      <w:r>
        <w:rPr>
          <w:sz w:val="28"/>
          <w:szCs w:val="28"/>
        </w:rPr>
        <w:t xml:space="preserve">    </w:t>
      </w:r>
    </w:p>
    <w:p w:rsidR="00EE1880" w:rsidRPr="003E54DA" w:rsidRDefault="00EE1880" w:rsidP="00EE1880">
      <w:pPr>
        <w:ind w:right="-5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55AA8">
        <w:rPr>
          <w:sz w:val="28"/>
          <w:szCs w:val="28"/>
        </w:rPr>
        <w:t xml:space="preserve"> </w:t>
      </w:r>
    </w:p>
    <w:p w:rsidR="00EE1880" w:rsidRPr="00B510B2" w:rsidRDefault="00EE1880" w:rsidP="00EE1880">
      <w:pPr>
        <w:rPr>
          <w:sz w:val="28"/>
          <w:szCs w:val="28"/>
        </w:rPr>
      </w:pPr>
      <w:r w:rsidRPr="00C21266">
        <w:rPr>
          <w:sz w:val="28"/>
          <w:szCs w:val="28"/>
        </w:rPr>
        <w:t xml:space="preserve">            </w:t>
      </w:r>
      <w:r w:rsidRPr="00B510B2">
        <w:rPr>
          <w:sz w:val="28"/>
          <w:szCs w:val="28"/>
        </w:rPr>
        <w:t>Принято</w:t>
      </w:r>
    </w:p>
    <w:p w:rsidR="00EE1880" w:rsidRPr="00B510B2" w:rsidRDefault="00EE1880" w:rsidP="00EE1880">
      <w:pPr>
        <w:rPr>
          <w:sz w:val="28"/>
          <w:szCs w:val="28"/>
        </w:rPr>
      </w:pPr>
      <w:r w:rsidRPr="00B510B2">
        <w:rPr>
          <w:sz w:val="28"/>
          <w:szCs w:val="28"/>
        </w:rPr>
        <w:t>Собранием депутатов Донского</w:t>
      </w:r>
    </w:p>
    <w:p w:rsidR="00EE1880" w:rsidRDefault="00EE1880" w:rsidP="00EE1880">
      <w:pPr>
        <w:rPr>
          <w:sz w:val="28"/>
          <w:szCs w:val="28"/>
        </w:rPr>
      </w:pPr>
      <w:r w:rsidRPr="00B510B2">
        <w:rPr>
          <w:sz w:val="28"/>
          <w:szCs w:val="28"/>
        </w:rPr>
        <w:t xml:space="preserve">сельского поселения четвертого созыва                                    </w:t>
      </w:r>
      <w:r>
        <w:rPr>
          <w:sz w:val="28"/>
          <w:szCs w:val="28"/>
        </w:rPr>
        <w:t xml:space="preserve">    25</w:t>
      </w:r>
      <w:r w:rsidRPr="00B510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510B2">
        <w:rPr>
          <w:sz w:val="28"/>
          <w:szCs w:val="28"/>
        </w:rPr>
        <w:t>.2018 года</w:t>
      </w:r>
    </w:p>
    <w:p w:rsidR="00EE1880" w:rsidRDefault="00EE1880" w:rsidP="00EE1880">
      <w:pPr>
        <w:rPr>
          <w:sz w:val="28"/>
          <w:szCs w:val="28"/>
        </w:rPr>
      </w:pPr>
    </w:p>
    <w:p w:rsidR="00EE1880" w:rsidRPr="00EE1880" w:rsidRDefault="00EE1880" w:rsidP="00EE1880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    </w:t>
      </w:r>
      <w:r w:rsidRPr="00EE1880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«Донское  сельское поселение», Регламентом Собрания депутатов Донского сельского поселения,</w:t>
      </w:r>
      <w:r w:rsidRPr="00EE1880"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eastAsia="ru-RU"/>
        </w:rPr>
        <w:t xml:space="preserve"> Собрание депутатов Донского сельского поселения четвертого созыва </w:t>
      </w:r>
    </w:p>
    <w:p w:rsidR="00EE1880" w:rsidRPr="00EE1880" w:rsidRDefault="00EE1880" w:rsidP="00EE1880"/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E1880">
        <w:rPr>
          <w:sz w:val="28"/>
          <w:szCs w:val="28"/>
        </w:rPr>
        <w:t>РЕШИЛО: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  <w:r w:rsidRPr="00EE1880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EE1880">
        <w:rPr>
          <w:sz w:val="28"/>
          <w:szCs w:val="28"/>
        </w:rPr>
        <w:t>. Утвердить Положение о постоянных комиссиях Соб</w:t>
      </w:r>
      <w:r>
        <w:rPr>
          <w:sz w:val="28"/>
          <w:szCs w:val="28"/>
        </w:rPr>
        <w:t>рания депутатов Донского</w:t>
      </w:r>
      <w:r w:rsidRPr="00EE1880">
        <w:rPr>
          <w:sz w:val="28"/>
          <w:szCs w:val="28"/>
        </w:rPr>
        <w:t xml:space="preserve"> сельского поселения согласно приложению к настоящему Решению.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  <w:r w:rsidRPr="00EE1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настоящего Решения возложить на председателей постоянных </w:t>
      </w:r>
      <w:proofErr w:type="gramStart"/>
      <w:r>
        <w:rPr>
          <w:sz w:val="28"/>
          <w:szCs w:val="28"/>
        </w:rPr>
        <w:t>комиссий Собрания депутатов Донского сельского поселения четвертого созыва</w:t>
      </w:r>
      <w:proofErr w:type="gramEnd"/>
      <w:r>
        <w:rPr>
          <w:sz w:val="28"/>
          <w:szCs w:val="28"/>
        </w:rPr>
        <w:t>.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EE1880">
        <w:rPr>
          <w:sz w:val="28"/>
          <w:szCs w:val="28"/>
        </w:rPr>
        <w:t>4. Настоящее Решение вступает в силу со дня его принятия.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</w:p>
    <w:p w:rsidR="00EE1880" w:rsidRPr="00C21266" w:rsidRDefault="00EE1880" w:rsidP="00EE1880">
      <w:pPr>
        <w:jc w:val="both"/>
        <w:rPr>
          <w:sz w:val="28"/>
          <w:szCs w:val="28"/>
        </w:rPr>
      </w:pPr>
      <w:r w:rsidRPr="00C21266">
        <w:rPr>
          <w:sz w:val="28"/>
          <w:szCs w:val="28"/>
        </w:rPr>
        <w:t xml:space="preserve">Председатель Собрания депутатов- </w:t>
      </w:r>
    </w:p>
    <w:p w:rsidR="00EE1880" w:rsidRPr="00C21266" w:rsidRDefault="00EE1880" w:rsidP="00EE1880">
      <w:pPr>
        <w:jc w:val="both"/>
        <w:rPr>
          <w:sz w:val="28"/>
          <w:szCs w:val="28"/>
        </w:rPr>
      </w:pPr>
      <w:r w:rsidRPr="00C21266">
        <w:rPr>
          <w:sz w:val="28"/>
          <w:szCs w:val="28"/>
        </w:rPr>
        <w:t>глава Донского сельского поселения                                                  З.В. Аксенова</w:t>
      </w:r>
    </w:p>
    <w:p w:rsidR="00EE1880" w:rsidRDefault="00EE1880" w:rsidP="00EE1880">
      <w:pPr>
        <w:ind w:right="-326"/>
        <w:rPr>
          <w:b/>
          <w:sz w:val="28"/>
          <w:szCs w:val="28"/>
        </w:rPr>
      </w:pPr>
    </w:p>
    <w:p w:rsidR="00EE1880" w:rsidRDefault="00EE1880" w:rsidP="00EE1880">
      <w:pPr>
        <w:jc w:val="both"/>
        <w:rPr>
          <w:sz w:val="28"/>
          <w:szCs w:val="28"/>
        </w:rPr>
      </w:pPr>
    </w:p>
    <w:p w:rsid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t>х. Гундоровский</w:t>
      </w:r>
    </w:p>
    <w:p w:rsid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25.05.2018 год</w:t>
      </w:r>
    </w:p>
    <w:p w:rsid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t>№ 88</w:t>
      </w:r>
    </w:p>
    <w:p w:rsidR="00EE1880" w:rsidRP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1880" w:rsidRDefault="00EE1880" w:rsidP="00EE1880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EE1880" w:rsidRDefault="00EE1880" w:rsidP="00EE1880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Донского сельского поселения четвертого созыва </w:t>
      </w:r>
    </w:p>
    <w:p w:rsidR="00EE1880" w:rsidRDefault="00EE1880" w:rsidP="00EE1880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от  25.05.2018 № 88</w:t>
      </w:r>
    </w:p>
    <w:p w:rsidR="00EE1880" w:rsidRDefault="00EE1880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</w:p>
    <w:p w:rsidR="00EE1880" w:rsidRDefault="00EE1880" w:rsidP="00EE188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E1880">
        <w:rPr>
          <w:rStyle w:val="a7"/>
          <w:color w:val="000000"/>
          <w:sz w:val="28"/>
          <w:szCs w:val="28"/>
        </w:rPr>
        <w:t>Положение о постоянных комисси</w:t>
      </w:r>
      <w:r>
        <w:rPr>
          <w:rStyle w:val="a7"/>
          <w:color w:val="000000"/>
          <w:sz w:val="28"/>
          <w:szCs w:val="28"/>
        </w:rPr>
        <w:t xml:space="preserve">ях собрания депутатов </w:t>
      </w:r>
    </w:p>
    <w:p w:rsidR="00EE1880" w:rsidRDefault="00EE1880" w:rsidP="00EE188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Донского</w:t>
      </w:r>
      <w:r w:rsidRPr="00EE1880">
        <w:rPr>
          <w:rStyle w:val="a7"/>
          <w:color w:val="000000"/>
          <w:sz w:val="28"/>
          <w:szCs w:val="28"/>
        </w:rPr>
        <w:t xml:space="preserve"> сельского поселения</w:t>
      </w:r>
    </w:p>
    <w:p w:rsidR="00F31BA3" w:rsidRPr="00EE1880" w:rsidRDefault="00F31BA3" w:rsidP="00EE18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880" w:rsidRDefault="00EE1880" w:rsidP="00EE188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E1880">
        <w:rPr>
          <w:rStyle w:val="a7"/>
          <w:color w:val="000000"/>
          <w:sz w:val="28"/>
          <w:szCs w:val="28"/>
        </w:rPr>
        <w:t>ОБЩИЕ ПОЛОЖЕНИЯ</w:t>
      </w:r>
    </w:p>
    <w:p w:rsidR="00E20E39" w:rsidRPr="00EE1880" w:rsidRDefault="00E20E39" w:rsidP="00EE18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1BA3">
        <w:rPr>
          <w:color w:val="000000"/>
          <w:sz w:val="28"/>
          <w:szCs w:val="28"/>
        </w:rPr>
        <w:t xml:space="preserve">  </w:t>
      </w:r>
      <w:r w:rsidRPr="00EE1880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оответствии с Уставом Донского</w:t>
      </w:r>
      <w:r w:rsidRPr="00EE1880">
        <w:rPr>
          <w:color w:val="000000"/>
          <w:sz w:val="28"/>
          <w:szCs w:val="28"/>
        </w:rPr>
        <w:t xml:space="preserve"> сельского поселения Орловского района, Положением</w:t>
      </w:r>
      <w:r>
        <w:rPr>
          <w:color w:val="000000"/>
          <w:sz w:val="28"/>
          <w:szCs w:val="28"/>
        </w:rPr>
        <w:t xml:space="preserve"> о Собрании депутатов Донского</w:t>
      </w:r>
      <w:r w:rsidRPr="00EE1880">
        <w:rPr>
          <w:color w:val="000000"/>
          <w:sz w:val="28"/>
          <w:szCs w:val="28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 w:rsidRPr="00EE1880">
        <w:rPr>
          <w:color w:val="000000"/>
          <w:sz w:val="28"/>
          <w:szCs w:val="28"/>
        </w:rPr>
        <w:t>для</w:t>
      </w:r>
      <w:proofErr w:type="gramEnd"/>
      <w:r w:rsidRPr="00EE1880">
        <w:rPr>
          <w:color w:val="000000"/>
          <w:sz w:val="28"/>
          <w:szCs w:val="28"/>
        </w:rPr>
        <w:t>:</w:t>
      </w:r>
    </w:p>
    <w:p w:rsidR="00EE1880" w:rsidRPr="00EE1880" w:rsidRDefault="00EE1880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предварительного рассмотрения проектов решений, подготовки вопросов, вносимых на заседан</w:t>
      </w:r>
      <w:r w:rsidR="00F31BA3">
        <w:rPr>
          <w:color w:val="000000"/>
          <w:sz w:val="28"/>
          <w:szCs w:val="28"/>
        </w:rPr>
        <w:t>ие Собрания депутатов Донского</w:t>
      </w:r>
      <w:r w:rsidRPr="00EE1880">
        <w:rPr>
          <w:color w:val="000000"/>
          <w:sz w:val="28"/>
          <w:szCs w:val="28"/>
        </w:rPr>
        <w:t xml:space="preserve"> сельского поселения;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</w:t>
      </w:r>
      <w:proofErr w:type="gramStart"/>
      <w:r w:rsidRPr="00EE1880">
        <w:rPr>
          <w:color w:val="000000"/>
          <w:sz w:val="28"/>
          <w:szCs w:val="28"/>
        </w:rPr>
        <w:t>контроля за</w:t>
      </w:r>
      <w:proofErr w:type="gramEnd"/>
      <w:r w:rsidRPr="00EE1880">
        <w:rPr>
          <w:color w:val="000000"/>
          <w:sz w:val="28"/>
          <w:szCs w:val="28"/>
        </w:rPr>
        <w:t xml:space="preserve"> исполнением на территории поселения решений, принятых Собранием депутатов, исполнением бюджета и распоряжением имуществом, относящимся к му</w:t>
      </w:r>
      <w:r w:rsidR="00F31BA3">
        <w:rPr>
          <w:color w:val="000000"/>
          <w:sz w:val="28"/>
          <w:szCs w:val="28"/>
        </w:rPr>
        <w:t>ниципальной собственности поселения</w:t>
      </w:r>
      <w:r w:rsidRPr="00EE1880">
        <w:rPr>
          <w:color w:val="000000"/>
          <w:sz w:val="28"/>
          <w:szCs w:val="28"/>
        </w:rPr>
        <w:t>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контроля в пределах компетенции Собрания депутатов за деятел</w:t>
      </w:r>
      <w:r w:rsidR="00F31BA3">
        <w:rPr>
          <w:color w:val="000000"/>
          <w:sz w:val="28"/>
          <w:szCs w:val="28"/>
        </w:rPr>
        <w:t>ьностью администрации Донского</w:t>
      </w:r>
      <w:r w:rsidRPr="00EE1880">
        <w:rPr>
          <w:color w:val="000000"/>
          <w:sz w:val="28"/>
          <w:szCs w:val="28"/>
        </w:rPr>
        <w:t xml:space="preserve"> сельского поселения;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подготовки либо рассмотрения внесенных предложений;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содействию проведению в жизнь законодательства Российской Федерации и Ростовской области.</w:t>
      </w:r>
    </w:p>
    <w:p w:rsidR="00EE1880" w:rsidRPr="00EE1880" w:rsidRDefault="00F31BA3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Порядок формирования постоянных комиссий, а также реорганизации и</w:t>
      </w:r>
      <w:r>
        <w:rPr>
          <w:color w:val="000000"/>
          <w:sz w:val="28"/>
          <w:szCs w:val="28"/>
        </w:rPr>
        <w:t xml:space="preserve"> </w:t>
      </w:r>
      <w:r w:rsidR="00EE1880" w:rsidRPr="00EE1880">
        <w:rPr>
          <w:color w:val="000000"/>
          <w:sz w:val="28"/>
          <w:szCs w:val="28"/>
        </w:rPr>
        <w:t>управление их, полномочия комиссий,</w:t>
      </w:r>
      <w:r>
        <w:rPr>
          <w:color w:val="000000"/>
          <w:sz w:val="28"/>
          <w:szCs w:val="28"/>
        </w:rPr>
        <w:t xml:space="preserve"> их председателей</w:t>
      </w:r>
      <w:r w:rsidR="00EE1880" w:rsidRPr="00EE1880">
        <w:rPr>
          <w:color w:val="000000"/>
          <w:sz w:val="28"/>
          <w:szCs w:val="28"/>
        </w:rPr>
        <w:t xml:space="preserve">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 w:rsidR="00EE1880" w:rsidRPr="00EE1880">
        <w:rPr>
          <w:color w:val="000000"/>
          <w:sz w:val="28"/>
          <w:szCs w:val="28"/>
        </w:rPr>
        <w:t>контроль за</w:t>
      </w:r>
      <w:proofErr w:type="gramEnd"/>
      <w:r w:rsidR="00EE1880" w:rsidRPr="00EE1880">
        <w:rPr>
          <w:color w:val="000000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</w:t>
      </w:r>
      <w:r>
        <w:rPr>
          <w:color w:val="000000"/>
          <w:sz w:val="28"/>
          <w:szCs w:val="28"/>
        </w:rPr>
        <w:t>ии Собрания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поселения.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Собрание депутатов образует следующие постоянные комиссии: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мандатная;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 бюджету, налогам и собственности;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 местному самоуправлению, социальной политике и охране общественного порядка.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1. Мандатная комиссия: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взаимодействует с муниципальной избирательной комиссией по вопросам проведения выборов депутатов Собрания депутатов, других выборных лиц местного самоуправления;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дает заключения на представления прокурора области о лишении депутатской неприкосновенности;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 w:rsidRPr="00EE1880">
        <w:rPr>
          <w:color w:val="000000"/>
          <w:sz w:val="28"/>
          <w:szCs w:val="28"/>
        </w:rPr>
        <w:t>вместо</w:t>
      </w:r>
      <w:proofErr w:type="gramEnd"/>
      <w:r w:rsidRPr="00EE1880">
        <w:rPr>
          <w:color w:val="000000"/>
          <w:sz w:val="28"/>
          <w:szCs w:val="28"/>
        </w:rPr>
        <w:t xml:space="preserve"> выбывших;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lastRenderedPageBreak/>
        <w:t>- рассматривает вопросы соблюдения норм депутатской этики;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участвует в подготовке и рассмотрении Собранием депутатов поселения проектов решений в области местного самоуправления, территориального устройства;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рассматривает вопросы административно-территориального устройства поселения, в соответствии с законодательством области и Уставом поселения, готовит по ним проекты решений;</w:t>
      </w:r>
    </w:p>
    <w:p w:rsid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F31BA3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2. Комиссия по бюджету, налогам и собственности.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участвует в подготовке и рассмотрении Собранием депутатов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разрабатывает предложения по осуществлению структурных преобразований в экономике поселения, использованию внутренних резервов и дополнительных источников пополнения бюджета;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контролирует распределение и использование бюджетных средств поселения;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поселения.</w:t>
      </w:r>
    </w:p>
    <w:p w:rsid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F31BA3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3. Постоянная комиссия</w:t>
      </w:r>
      <w:bookmarkStart w:id="0" w:name="_GoBack"/>
      <w:r w:rsidRPr="00EE1880">
        <w:rPr>
          <w:color w:val="000000"/>
          <w:sz w:val="28"/>
          <w:szCs w:val="28"/>
        </w:rPr>
        <w:t xml:space="preserve"> </w:t>
      </w:r>
      <w:bookmarkEnd w:id="0"/>
      <w:r w:rsidRPr="00EE1880">
        <w:rPr>
          <w:color w:val="000000"/>
          <w:sz w:val="28"/>
          <w:szCs w:val="28"/>
        </w:rPr>
        <w:t>по местному самоуправлению, социальной политике и охране общественного порядка.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здравоохранении, социального обеспечения и страхования;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соблюдением законодательства по вопросам социальной политики, правопорядка, прав граждан;</w:t>
      </w:r>
    </w:p>
    <w:p w:rsid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</w:t>
      </w:r>
      <w:r w:rsidR="00ED48BE" w:rsidRPr="008611AB">
        <w:rPr>
          <w:rStyle w:val="blkmailrucssattributepostfix"/>
          <w:sz w:val="28"/>
          <w:szCs w:val="28"/>
        </w:rPr>
        <w:t>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="00ED48BE" w:rsidRPr="008611AB">
        <w:rPr>
          <w:sz w:val="28"/>
          <w:szCs w:val="28"/>
        </w:rPr>
        <w:t xml:space="preserve">, </w:t>
      </w:r>
      <w:r w:rsidRPr="00ED48BE">
        <w:rPr>
          <w:color w:val="000000"/>
          <w:sz w:val="28"/>
          <w:szCs w:val="28"/>
        </w:rPr>
        <w:t>а</w:t>
      </w:r>
      <w:r w:rsidR="00ED48BE">
        <w:rPr>
          <w:color w:val="000000"/>
          <w:sz w:val="28"/>
          <w:szCs w:val="28"/>
        </w:rPr>
        <w:t>на</w:t>
      </w:r>
      <w:r w:rsidRPr="00ED48BE">
        <w:rPr>
          <w:color w:val="000000"/>
          <w:sz w:val="28"/>
          <w:szCs w:val="28"/>
        </w:rPr>
        <w:t>лизирует</w:t>
      </w:r>
      <w:r w:rsidRPr="00EE1880">
        <w:rPr>
          <w:color w:val="000000"/>
          <w:sz w:val="28"/>
          <w:szCs w:val="28"/>
        </w:rPr>
        <w:t xml:space="preserve"> деятельнос</w:t>
      </w:r>
      <w:r w:rsidR="00ED48BE">
        <w:rPr>
          <w:color w:val="000000"/>
          <w:sz w:val="28"/>
          <w:szCs w:val="28"/>
        </w:rPr>
        <w:t>ть средств массовой информации,</w:t>
      </w:r>
      <w:r w:rsidR="00F31BA3">
        <w:rPr>
          <w:color w:val="000000"/>
          <w:sz w:val="28"/>
          <w:szCs w:val="28"/>
        </w:rPr>
        <w:t xml:space="preserve"> </w:t>
      </w:r>
      <w:r w:rsidRPr="00EE1880">
        <w:rPr>
          <w:color w:val="000000"/>
          <w:sz w:val="28"/>
          <w:szCs w:val="28"/>
        </w:rPr>
        <w:t>осуществляет взаимодействие с общественными организациями, партиями, движениями;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развитием целевых программ образовани</w:t>
      </w:r>
      <w:r w:rsidR="00F31BA3">
        <w:rPr>
          <w:color w:val="000000"/>
          <w:sz w:val="28"/>
          <w:szCs w:val="28"/>
        </w:rPr>
        <w:t>я, культуры и спорта в Донском</w:t>
      </w:r>
      <w:r w:rsidRPr="00EE1880">
        <w:rPr>
          <w:color w:val="000000"/>
          <w:sz w:val="28"/>
          <w:szCs w:val="28"/>
        </w:rPr>
        <w:t xml:space="preserve"> сельском поселении;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lastRenderedPageBreak/>
        <w:t>- рассматривает предложения и дает заключения по распределению и использованию бюджетных средств, выделяемых на развитие образования, культуры и спорта в поселении;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E20E39" w:rsidRDefault="00F31BA3" w:rsidP="00F31BA3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    </w:t>
      </w:r>
      <w:r w:rsidR="00EE1880" w:rsidRPr="00EE1880">
        <w:rPr>
          <w:rStyle w:val="a7"/>
          <w:color w:val="000000"/>
          <w:sz w:val="28"/>
          <w:szCs w:val="28"/>
        </w:rPr>
        <w:t>СТРУКТУРА ПОСТОЯННОЙ КОМИССИИ</w:t>
      </w:r>
    </w:p>
    <w:p w:rsidR="00EE1880" w:rsidRPr="00E20E39" w:rsidRDefault="00E20E39" w:rsidP="00F31BA3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31BA3">
        <w:rPr>
          <w:color w:val="000000"/>
          <w:sz w:val="28"/>
          <w:szCs w:val="28"/>
        </w:rPr>
        <w:t xml:space="preserve">  </w:t>
      </w:r>
      <w:r w:rsidR="00EE1880" w:rsidRPr="00EE1880">
        <w:rPr>
          <w:color w:val="000000"/>
          <w:sz w:val="28"/>
          <w:szCs w:val="28"/>
        </w:rPr>
        <w:t>Постоянная комиссия Собрания депутатов поселения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структуре комиссии предусматривается председатель постоянной комиссии и члены комиссии.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Комиссия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Численный состав постоянной комиссии не менее 5-х депутатов.</w:t>
      </w:r>
    </w:p>
    <w:p w:rsidR="00F31BA3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1BA3" w:rsidRDefault="00F31BA3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</w:t>
      </w:r>
      <w:r w:rsidR="00EE1880" w:rsidRPr="00EE1880">
        <w:rPr>
          <w:rStyle w:val="a7"/>
          <w:color w:val="000000"/>
          <w:sz w:val="28"/>
          <w:szCs w:val="28"/>
        </w:rPr>
        <w:t>ПОЛНОМОЧИЯ ПОСТОЯННЫХ КОМИССИЙ.</w:t>
      </w:r>
    </w:p>
    <w:p w:rsidR="00E20E39" w:rsidRPr="00F31BA3" w:rsidRDefault="00E20E39" w:rsidP="00EE1880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Постоянные комиссии осуществляют свою деятельность в следующих формах: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представление на заседании Собрания депутатов проектов актов, докладов, содокладов и подобных материалов;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предварительное обсуждение кандидатур в органы и на должности избираемые, назначаемые, утверждаемые, согласуемые Собранием депутатов;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проведение проверок (документальных, финансовых, материальных и т.д.) в рамках реализации предоставленных контрольных функций;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организация по поручению Собрания депутатов депутатского расследования, связанного с деятельностью должностных лиц, органов местного самоуправления, предприятий, учреждений и организаций на территории муниципального образования;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подготовка предложений о передаче решений Собрания на обсуждение </w:t>
      </w:r>
      <w:r w:rsidR="00F31BA3">
        <w:rPr>
          <w:color w:val="000000"/>
          <w:sz w:val="28"/>
          <w:szCs w:val="28"/>
        </w:rPr>
        <w:t>населением поселения</w:t>
      </w:r>
      <w:r w:rsidRPr="00EE1880">
        <w:rPr>
          <w:color w:val="000000"/>
          <w:sz w:val="28"/>
          <w:szCs w:val="28"/>
        </w:rPr>
        <w:t xml:space="preserve"> или в средствах массовой информации, о внесении вопросов на местный референдум;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EE1880" w:rsidRPr="00EE1880">
        <w:rPr>
          <w:color w:val="000000"/>
          <w:sz w:val="28"/>
          <w:szCs w:val="28"/>
        </w:rPr>
        <w:t>При осуществлении возложенных на них функций постоянные комиссии вправе запрашивать и получать от руководителей отделов структурных подразделений администрации сельского поселения необходимую информацию, касающуюся состояния дел в подведомственной им сфере, а также требовать от них и других местных и общественных органов, организаций, должностных лиц предоставления необходимых документов и материалов, а равно привлекать представителей этих организаций для проводимой комиссией работы с согласия</w:t>
      </w:r>
      <w:proofErr w:type="gramEnd"/>
      <w:r w:rsidR="00EE1880" w:rsidRPr="00EE1880">
        <w:rPr>
          <w:color w:val="000000"/>
          <w:sz w:val="28"/>
          <w:szCs w:val="28"/>
        </w:rPr>
        <w:t xml:space="preserve"> соответствующих руководителей. 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 xml:space="preserve">Постоянные комиссии вправе выносить на рассмотрение Собрания представителей сельского поселения вопросы об ответственности должностных лиц, не выполняющих законы Российской Федерации, Ростовской области, нормативные </w:t>
      </w:r>
      <w:r w:rsidR="00EE1880" w:rsidRPr="00EE1880">
        <w:rPr>
          <w:color w:val="000000"/>
          <w:sz w:val="28"/>
          <w:szCs w:val="28"/>
        </w:rPr>
        <w:lastRenderedPageBreak/>
        <w:t>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 чем в месячный срок, если иное не установлено комиссией.</w:t>
      </w:r>
    </w:p>
    <w:p w:rsid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случае несогласия постоянной комиссии с действиями председате</w:t>
      </w:r>
      <w:r>
        <w:rPr>
          <w:color w:val="000000"/>
          <w:sz w:val="28"/>
          <w:szCs w:val="28"/>
        </w:rPr>
        <w:t>ля Собрания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 -</w:t>
      </w:r>
      <w:r>
        <w:rPr>
          <w:color w:val="000000"/>
          <w:sz w:val="28"/>
          <w:szCs w:val="28"/>
        </w:rPr>
        <w:t xml:space="preserve"> Главой Администрации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  <w:r w:rsidR="00E20E39">
        <w:rPr>
          <w:color w:val="000000"/>
          <w:sz w:val="28"/>
          <w:szCs w:val="28"/>
        </w:rPr>
        <w:t xml:space="preserve"> </w:t>
      </w:r>
    </w:p>
    <w:p w:rsidR="00E20E39" w:rsidRPr="00EE1880" w:rsidRDefault="00E20E39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Default="00F31BA3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</w:t>
      </w:r>
      <w:r w:rsidR="00EE1880" w:rsidRPr="00EE1880">
        <w:rPr>
          <w:rStyle w:val="a7"/>
          <w:color w:val="000000"/>
          <w:sz w:val="28"/>
          <w:szCs w:val="28"/>
        </w:rPr>
        <w:t>ПОРЯДОК ФОРМИРОВАНИЯ ПОСТОЯННЫХ КОМИССИЙ</w:t>
      </w:r>
    </w:p>
    <w:p w:rsidR="00E20E39" w:rsidRPr="00EE1880" w:rsidRDefault="00E20E39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 xml:space="preserve">Постоянные комиссии избираются на срок </w:t>
      </w:r>
      <w:proofErr w:type="gramStart"/>
      <w:r w:rsidR="00EE1880" w:rsidRPr="00EE1880">
        <w:rPr>
          <w:color w:val="000000"/>
          <w:sz w:val="28"/>
          <w:szCs w:val="28"/>
        </w:rPr>
        <w:t>полномоч</w:t>
      </w:r>
      <w:r>
        <w:rPr>
          <w:color w:val="000000"/>
          <w:sz w:val="28"/>
          <w:szCs w:val="28"/>
        </w:rPr>
        <w:t>ий Собрания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 данного созыва</w:t>
      </w:r>
      <w:proofErr w:type="gramEnd"/>
      <w:r w:rsidR="00EE1880" w:rsidRPr="00EE1880">
        <w:rPr>
          <w:color w:val="000000"/>
          <w:sz w:val="28"/>
          <w:szCs w:val="28"/>
        </w:rPr>
        <w:t xml:space="preserve"> в составе председателя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личного согласия.</w:t>
      </w:r>
    </w:p>
    <w:p w:rsidR="00EE1880" w:rsidRPr="00EE1880" w:rsidRDefault="00EE1880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Депутат может быть членом не более чем двух постоянных комиссий.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EE1880" w:rsidRP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Председатель постоянной комиссии подотчетен Собранию депутатов и постоянной комиссии и может быть отозван Собранием. Комиссия вправе поставить перед Собранием депутатов вопрос о переизбрании председателя комиссии.</w:t>
      </w:r>
    </w:p>
    <w:p w:rsidR="00EE1880" w:rsidRP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Численный состав постоянных комиссий утверждается Собр</w:t>
      </w:r>
      <w:r>
        <w:rPr>
          <w:color w:val="000000"/>
          <w:sz w:val="28"/>
          <w:szCs w:val="28"/>
        </w:rPr>
        <w:t>анием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поселения.</w:t>
      </w:r>
    </w:p>
    <w:p w:rsid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Общее обеспечение деятельности постоянных комиссий осуществляется председателем Собрания депутатов.</w:t>
      </w:r>
    </w:p>
    <w:p w:rsidR="00830C2C" w:rsidRP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Default="00EE1880" w:rsidP="00830C2C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E1880">
        <w:rPr>
          <w:rStyle w:val="a7"/>
          <w:color w:val="000000"/>
          <w:sz w:val="28"/>
          <w:szCs w:val="28"/>
        </w:rPr>
        <w:t>ПОЛНОМОЧИЯ ДОЛЖНОСТНЫХ ЛИЦ ПОСТОЯННЫХ КОМИССИЙ</w:t>
      </w:r>
    </w:p>
    <w:p w:rsidR="00E20E39" w:rsidRPr="00EE1880" w:rsidRDefault="00E20E39" w:rsidP="00830C2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Председатель постоянной комиссии: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lastRenderedPageBreak/>
        <w:t>- созывает и ведет заседание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подготовку необходимых материалов к заседанию;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работу по исполнению принятых комиссией рекомендаций; информирует комиссию о ходе этой работы;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исполняет иные полномочия, не противоречащие законодательству.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1880" w:rsidRPr="00EE1880">
        <w:rPr>
          <w:color w:val="000000"/>
          <w:sz w:val="28"/>
          <w:szCs w:val="28"/>
        </w:rPr>
        <w:t>Спе</w:t>
      </w:r>
      <w:r>
        <w:rPr>
          <w:color w:val="000000"/>
          <w:sz w:val="28"/>
          <w:szCs w:val="28"/>
        </w:rPr>
        <w:t>циалист администрации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поселения, ответственный за работу с представительным органом местного самоуправления обеспечивает работу комиссии: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сообщает членам комиссии о времени и месте проведения заседаний и других мероприятий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ведет делопроизводство комиссии и протоколы ее заседаний, учет выполнения членами комиссий ее поручений;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занимается по поручению комиссии организацией </w:t>
      </w:r>
      <w:proofErr w:type="gramStart"/>
      <w:r w:rsidRPr="00EE1880">
        <w:rPr>
          <w:color w:val="000000"/>
          <w:sz w:val="28"/>
          <w:szCs w:val="28"/>
        </w:rPr>
        <w:t>контроля за</w:t>
      </w:r>
      <w:proofErr w:type="gramEnd"/>
      <w:r w:rsidRPr="00EE1880">
        <w:rPr>
          <w:color w:val="000000"/>
          <w:sz w:val="28"/>
          <w:szCs w:val="28"/>
        </w:rPr>
        <w:t xml:space="preserve"> выполнением решений комиссии ее поручений;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занимается по поручению комиссии организацией </w:t>
      </w:r>
      <w:proofErr w:type="gramStart"/>
      <w:r w:rsidRPr="00EE1880">
        <w:rPr>
          <w:color w:val="000000"/>
          <w:sz w:val="28"/>
          <w:szCs w:val="28"/>
        </w:rPr>
        <w:t>контроля за</w:t>
      </w:r>
      <w:proofErr w:type="gramEnd"/>
      <w:r w:rsidRPr="00EE1880">
        <w:rPr>
          <w:color w:val="000000"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Член постоянной комиссии имеет обязанности и права: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</w:t>
      </w:r>
      <w:r w:rsidR="00E20E39">
        <w:rPr>
          <w:color w:val="000000"/>
          <w:sz w:val="28"/>
          <w:szCs w:val="28"/>
        </w:rPr>
        <w:t>едание Собрания депутатов поселения</w:t>
      </w:r>
      <w:r w:rsidRPr="00EE1880">
        <w:rPr>
          <w:color w:val="000000"/>
          <w:sz w:val="28"/>
          <w:szCs w:val="28"/>
        </w:rPr>
        <w:t>;</w:t>
      </w:r>
    </w:p>
    <w:p w:rsid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E20E39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Default="00E20E39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</w:t>
      </w:r>
      <w:r w:rsidR="00EE1880" w:rsidRPr="00EE1880">
        <w:rPr>
          <w:rStyle w:val="a7"/>
          <w:color w:val="000000"/>
          <w:sz w:val="28"/>
          <w:szCs w:val="28"/>
        </w:rPr>
        <w:t>ОРГАНИЗАЦИЯ РАБОТЫ ПОСТОЯННЫХ КОМИССИЙ</w:t>
      </w:r>
    </w:p>
    <w:p w:rsidR="00E20E39" w:rsidRPr="00EE1880" w:rsidRDefault="00E20E39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 xml:space="preserve">Заседания постоянных комиссий созываются председателем комиссии </w:t>
      </w:r>
      <w:proofErr w:type="gramStart"/>
      <w:r w:rsidR="00EE1880" w:rsidRPr="00EE1880">
        <w:rPr>
          <w:color w:val="000000"/>
          <w:sz w:val="28"/>
          <w:szCs w:val="28"/>
        </w:rPr>
        <w:t>согласно плана</w:t>
      </w:r>
      <w:proofErr w:type="gramEnd"/>
      <w:r w:rsidR="00EE1880" w:rsidRPr="00EE1880">
        <w:rPr>
          <w:color w:val="000000"/>
          <w:sz w:val="28"/>
          <w:szCs w:val="28"/>
        </w:rPr>
        <w:t xml:space="preserve"> работы комиссий, а также по мере необходимости для решения текущих вопросов, не реже одного раза в два месяца.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Депутаты, избранные в состав постоянной комиссии, обязаны присутствовать на ее заседании.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Заседание постоянной комиссии правомочно, если на нем присутствует более половины состава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Совместные заседания постоянных комиссий ведут председатели этих комиссий по согласованию между собой. 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депутатов, представителей структурных подраз</w:t>
      </w:r>
      <w:r>
        <w:rPr>
          <w:color w:val="000000"/>
          <w:sz w:val="28"/>
          <w:szCs w:val="28"/>
        </w:rPr>
        <w:t>делений администрации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поселения, общественных органов и специалистов.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проект повестки дня заседания постоянной комиссии включаются вопросы, установленные планами работы постоянной комиссии, реш</w:t>
      </w:r>
      <w:r>
        <w:rPr>
          <w:color w:val="000000"/>
          <w:sz w:val="28"/>
          <w:szCs w:val="28"/>
        </w:rPr>
        <w:t>ениями Собрания депутатов</w:t>
      </w:r>
      <w:r w:rsidR="00EE1880" w:rsidRPr="00EE1880">
        <w:rPr>
          <w:color w:val="000000"/>
          <w:sz w:val="28"/>
          <w:szCs w:val="28"/>
        </w:rPr>
        <w:t>, а также вопросы, предложенные членами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Заседание открывается председателем комиссии. Председательствующий заседания сообщает число присутствующих членов и отсутствующих с указанием причин.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Проект повестки дня и порядок ведения заседания оглашается ведущим заседание и после обсуждения утверждается.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</w:t>
      </w:r>
      <w:r>
        <w:rPr>
          <w:color w:val="000000"/>
          <w:sz w:val="28"/>
          <w:szCs w:val="28"/>
        </w:rPr>
        <w:t xml:space="preserve"> </w:t>
      </w:r>
      <w:r w:rsidR="00EE1880" w:rsidRPr="00EE1880">
        <w:rPr>
          <w:color w:val="000000"/>
          <w:sz w:val="28"/>
          <w:szCs w:val="28"/>
        </w:rPr>
        <w:t>формы голосования по принимаемым рекомендациям (открытое, поименное, тайное), состав комиссии по подготовке вопроса, памятка, сроки проведения проверки и подготовки проекта решения. 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На заседаниях постоянных комиссий ведется протокол, который подписывается председателем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EE1880" w:rsidRPr="00EE1880">
        <w:rPr>
          <w:color w:val="000000"/>
          <w:sz w:val="28"/>
          <w:szCs w:val="28"/>
        </w:rPr>
        <w:t>Информационный материал о проведении заседания комиссии, его повестке, принятых постановлениях по решению постоянной комиссии передаются в средства массовой информации.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1880" w:rsidRPr="00EE1880">
        <w:rPr>
          <w:color w:val="000000"/>
          <w:sz w:val="28"/>
          <w:szCs w:val="28"/>
        </w:rPr>
        <w:t>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E1880" w:rsidRPr="00EE1880">
        <w:rPr>
          <w:color w:val="000000"/>
          <w:sz w:val="28"/>
          <w:szCs w:val="28"/>
        </w:rPr>
        <w:t>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Постоянные комиссии вправе запрашивать материалы и документы, необходимые для их деятельности.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1880" w:rsidRPr="00EE1880">
        <w:rPr>
          <w:color w:val="000000"/>
          <w:sz w:val="28"/>
          <w:szCs w:val="28"/>
        </w:rPr>
        <w:t>Государственные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EE1880" w:rsidRPr="00EE1880">
        <w:rPr>
          <w:color w:val="000000"/>
          <w:sz w:val="28"/>
          <w:szCs w:val="28"/>
        </w:rPr>
        <w:t>Контроль за</w:t>
      </w:r>
      <w:proofErr w:type="gramEnd"/>
      <w:r w:rsidR="00EE1880" w:rsidRPr="00EE1880">
        <w:rPr>
          <w:color w:val="000000"/>
          <w:sz w:val="28"/>
          <w:szCs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 xml:space="preserve">По истечении срока созыва первые экземпляры протоколов комиссий оформляются в установленном порядке и предоставляются в </w:t>
      </w:r>
      <w:proofErr w:type="spellStart"/>
      <w:r w:rsidR="00EE1880" w:rsidRPr="00EE1880">
        <w:rPr>
          <w:color w:val="000000"/>
          <w:sz w:val="28"/>
          <w:szCs w:val="28"/>
        </w:rPr>
        <w:t>орготдел</w:t>
      </w:r>
      <w:proofErr w:type="spellEnd"/>
      <w:r w:rsidR="00EE1880" w:rsidRPr="00EE1880">
        <w:rPr>
          <w:color w:val="000000"/>
          <w:sz w:val="28"/>
          <w:szCs w:val="28"/>
        </w:rPr>
        <w:t xml:space="preserve"> Собрания депутатов местного самоуправления для сдачи в государственный архив на хранение.</w:t>
      </w:r>
    </w:p>
    <w:p w:rsidR="00D40125" w:rsidRPr="00EE1880" w:rsidRDefault="008611AB" w:rsidP="00EE1880">
      <w:pPr>
        <w:jc w:val="both"/>
        <w:rPr>
          <w:sz w:val="28"/>
          <w:szCs w:val="28"/>
        </w:rPr>
      </w:pPr>
    </w:p>
    <w:sectPr w:rsidR="00D40125" w:rsidRPr="00EE1880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8B"/>
    <w:rsid w:val="0000112A"/>
    <w:rsid w:val="005D3597"/>
    <w:rsid w:val="00830C2C"/>
    <w:rsid w:val="008611AB"/>
    <w:rsid w:val="009815C8"/>
    <w:rsid w:val="009C6F7A"/>
    <w:rsid w:val="00A345D8"/>
    <w:rsid w:val="00AE1E83"/>
    <w:rsid w:val="00BC0432"/>
    <w:rsid w:val="00D3608B"/>
    <w:rsid w:val="00DE0F4D"/>
    <w:rsid w:val="00E20E39"/>
    <w:rsid w:val="00ED48BE"/>
    <w:rsid w:val="00EE1880"/>
    <w:rsid w:val="00F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EE188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1880"/>
    <w:rPr>
      <w:b/>
      <w:bCs/>
    </w:rPr>
  </w:style>
  <w:style w:type="character" w:customStyle="1" w:styleId="blkmailrucssattributepostfix">
    <w:name w:val="blk_mailru_css_attribute_postfix"/>
    <w:basedOn w:val="a0"/>
    <w:rsid w:val="00ED4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EE188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1880"/>
    <w:rPr>
      <w:b/>
      <w:bCs/>
    </w:rPr>
  </w:style>
  <w:style w:type="character" w:customStyle="1" w:styleId="blkmailrucssattributepostfix">
    <w:name w:val="blk_mailru_css_attribute_postfix"/>
    <w:basedOn w:val="a0"/>
    <w:rsid w:val="00ED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7</cp:revision>
  <dcterms:created xsi:type="dcterms:W3CDTF">2018-06-01T05:59:00Z</dcterms:created>
  <dcterms:modified xsi:type="dcterms:W3CDTF">2018-06-05T05:22:00Z</dcterms:modified>
</cp:coreProperties>
</file>