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FB" w:rsidRPr="005807FB" w:rsidRDefault="005807FB" w:rsidP="005807FB">
      <w:pPr>
        <w:spacing w:line="276" w:lineRule="auto"/>
        <w:jc w:val="center"/>
        <w:rPr>
          <w:sz w:val="28"/>
          <w:szCs w:val="28"/>
        </w:rPr>
      </w:pPr>
      <w:r w:rsidRPr="005807FB">
        <w:rPr>
          <w:sz w:val="28"/>
          <w:szCs w:val="28"/>
        </w:rPr>
        <w:t>РОССИЙСКАЯ ФЕДЕРАЦИЯ</w:t>
      </w:r>
    </w:p>
    <w:p w:rsidR="005807FB" w:rsidRPr="005807FB" w:rsidRDefault="005807FB" w:rsidP="005807FB">
      <w:pPr>
        <w:tabs>
          <w:tab w:val="center" w:pos="5102"/>
          <w:tab w:val="left" w:pos="8628"/>
        </w:tabs>
        <w:spacing w:line="276" w:lineRule="auto"/>
        <w:rPr>
          <w:sz w:val="28"/>
          <w:szCs w:val="28"/>
        </w:rPr>
      </w:pPr>
      <w:r>
        <w:rPr>
          <w:sz w:val="28"/>
          <w:szCs w:val="28"/>
        </w:rPr>
        <w:tab/>
      </w:r>
      <w:r w:rsidRPr="005807FB">
        <w:rPr>
          <w:sz w:val="28"/>
          <w:szCs w:val="28"/>
        </w:rPr>
        <w:t xml:space="preserve">РОСТОВСКАЯ ОБЛАСТЬ </w:t>
      </w:r>
      <w:r>
        <w:rPr>
          <w:sz w:val="28"/>
          <w:szCs w:val="28"/>
        </w:rPr>
        <w:tab/>
      </w:r>
    </w:p>
    <w:p w:rsidR="005807FB" w:rsidRPr="005807FB" w:rsidRDefault="005807FB" w:rsidP="005807FB">
      <w:pPr>
        <w:spacing w:line="276" w:lineRule="auto"/>
        <w:jc w:val="center"/>
        <w:rPr>
          <w:sz w:val="28"/>
          <w:szCs w:val="28"/>
        </w:rPr>
      </w:pPr>
      <w:r w:rsidRPr="005807FB">
        <w:rPr>
          <w:sz w:val="28"/>
          <w:szCs w:val="28"/>
        </w:rPr>
        <w:t xml:space="preserve"> ОРЛОВСКИЙ РАЙОН</w:t>
      </w:r>
    </w:p>
    <w:p w:rsidR="005807FB" w:rsidRPr="005807FB" w:rsidRDefault="005807FB" w:rsidP="005807FB">
      <w:pPr>
        <w:spacing w:line="276" w:lineRule="auto"/>
        <w:jc w:val="center"/>
        <w:rPr>
          <w:sz w:val="28"/>
          <w:szCs w:val="28"/>
        </w:rPr>
      </w:pPr>
      <w:r w:rsidRPr="005807FB">
        <w:rPr>
          <w:sz w:val="28"/>
          <w:szCs w:val="28"/>
        </w:rPr>
        <w:t>МУНИЦИПАЛЬНОЕ ОБРАЗОВАНИЕ</w:t>
      </w:r>
    </w:p>
    <w:p w:rsidR="005807FB" w:rsidRPr="005807FB" w:rsidRDefault="005807FB" w:rsidP="005807FB">
      <w:pPr>
        <w:spacing w:line="276" w:lineRule="auto"/>
        <w:jc w:val="center"/>
        <w:rPr>
          <w:sz w:val="28"/>
          <w:szCs w:val="28"/>
        </w:rPr>
      </w:pPr>
      <w:r w:rsidRPr="005807FB">
        <w:rPr>
          <w:sz w:val="28"/>
          <w:szCs w:val="28"/>
        </w:rPr>
        <w:t>«ДОНСКОЕ СЕЛЬСКОЕ ПОСЕЛЕНИЕ»</w:t>
      </w:r>
    </w:p>
    <w:p w:rsidR="005807FB" w:rsidRPr="005807FB" w:rsidRDefault="005807FB" w:rsidP="005807FB">
      <w:pPr>
        <w:spacing w:line="276" w:lineRule="auto"/>
        <w:jc w:val="center"/>
        <w:rPr>
          <w:sz w:val="28"/>
          <w:szCs w:val="28"/>
        </w:rPr>
      </w:pPr>
    </w:p>
    <w:p w:rsidR="005807FB" w:rsidRPr="005807FB" w:rsidRDefault="005807FB" w:rsidP="005807FB">
      <w:pPr>
        <w:spacing w:line="276" w:lineRule="auto"/>
        <w:jc w:val="center"/>
        <w:rPr>
          <w:sz w:val="28"/>
          <w:szCs w:val="28"/>
        </w:rPr>
      </w:pPr>
      <w:r w:rsidRPr="005807FB">
        <w:rPr>
          <w:sz w:val="28"/>
          <w:szCs w:val="28"/>
        </w:rPr>
        <w:t>СОБРАНИЕ ДЕПУТАТОВ ДОНСКОГО СЕЛЬСКОГО ПОСЕЛЕНИЯ</w:t>
      </w:r>
    </w:p>
    <w:p w:rsidR="005807FB" w:rsidRPr="005807FB" w:rsidRDefault="005807FB" w:rsidP="005807FB">
      <w:pPr>
        <w:spacing w:line="276" w:lineRule="auto"/>
        <w:jc w:val="center"/>
        <w:rPr>
          <w:sz w:val="28"/>
          <w:szCs w:val="28"/>
        </w:rPr>
      </w:pPr>
    </w:p>
    <w:p w:rsidR="005807FB" w:rsidRPr="005807FB" w:rsidRDefault="005807FB" w:rsidP="005807FB">
      <w:pPr>
        <w:spacing w:line="276" w:lineRule="auto"/>
        <w:jc w:val="center"/>
        <w:rPr>
          <w:sz w:val="28"/>
          <w:szCs w:val="28"/>
        </w:rPr>
      </w:pPr>
      <w:r w:rsidRPr="005807FB">
        <w:rPr>
          <w:sz w:val="28"/>
          <w:szCs w:val="28"/>
        </w:rPr>
        <w:t>РЕШЕНИЕ</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center"/>
        <w:rPr>
          <w:sz w:val="28"/>
          <w:szCs w:val="28"/>
        </w:rPr>
      </w:pPr>
      <w:r w:rsidRPr="005807FB">
        <w:rPr>
          <w:sz w:val="28"/>
          <w:szCs w:val="28"/>
        </w:rPr>
        <w:t>Об утверждении Порядка установления и оценки применения обязательных требований, устанавливаемых муниципальными нормативными правовыми ак</w:t>
      </w:r>
      <w:r>
        <w:rPr>
          <w:sz w:val="28"/>
          <w:szCs w:val="28"/>
        </w:rPr>
        <w:t>тами Администрации Донского сельского поселения</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sidRPr="005807FB">
        <w:rPr>
          <w:sz w:val="28"/>
          <w:szCs w:val="28"/>
        </w:rPr>
        <w:t>Принято Собранием депутатов</w:t>
      </w:r>
    </w:p>
    <w:p w:rsidR="005807FB" w:rsidRPr="005807FB" w:rsidRDefault="005807FB" w:rsidP="005807FB">
      <w:pPr>
        <w:spacing w:line="276" w:lineRule="auto"/>
        <w:jc w:val="both"/>
        <w:rPr>
          <w:sz w:val="28"/>
          <w:szCs w:val="28"/>
        </w:rPr>
      </w:pPr>
      <w:r w:rsidRPr="005807FB">
        <w:rPr>
          <w:sz w:val="28"/>
          <w:szCs w:val="28"/>
        </w:rPr>
        <w:t xml:space="preserve">Донского сельского поселения                                                 </w:t>
      </w:r>
      <w:r w:rsidR="007B084D">
        <w:rPr>
          <w:sz w:val="28"/>
          <w:szCs w:val="28"/>
        </w:rPr>
        <w:t xml:space="preserve">    20 апреля </w:t>
      </w:r>
      <w:r w:rsidRPr="005807FB">
        <w:rPr>
          <w:sz w:val="28"/>
          <w:szCs w:val="28"/>
        </w:rPr>
        <w:t>2021 года</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Pr>
          <w:sz w:val="28"/>
          <w:szCs w:val="28"/>
        </w:rPr>
        <w:t xml:space="preserve">            </w:t>
      </w:r>
      <w:r w:rsidRPr="005807FB">
        <w:rPr>
          <w:sz w:val="28"/>
          <w:szCs w:val="28"/>
        </w:rPr>
        <w:t>В соответствии с Федеральным законом от 31.07.2020 N 247-ФЗ "Об обязательных требованиях в Российской Федер</w:t>
      </w:r>
      <w:r>
        <w:rPr>
          <w:sz w:val="28"/>
          <w:szCs w:val="28"/>
        </w:rPr>
        <w:t>ации", руководствуясь  Уставом муниципального образования « Донское сельское поселение», Собрание депутатов Донского сельского поселения решило</w:t>
      </w:r>
      <w:r w:rsidRPr="005807FB">
        <w:rPr>
          <w:sz w:val="28"/>
          <w:szCs w:val="28"/>
        </w:rPr>
        <w:t>:</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Pr>
          <w:sz w:val="28"/>
          <w:szCs w:val="28"/>
        </w:rPr>
        <w:t xml:space="preserve">           </w:t>
      </w:r>
      <w:r w:rsidRPr="005807FB">
        <w:rPr>
          <w:sz w:val="28"/>
          <w:szCs w:val="28"/>
        </w:rPr>
        <w:t>1. Утвердить Порядок установления и оценки применения обязательных требований, устанавливаемых муниципальными нормативными правовыми акт</w:t>
      </w:r>
      <w:r>
        <w:rPr>
          <w:sz w:val="28"/>
          <w:szCs w:val="28"/>
        </w:rPr>
        <w:t>ами Администрации Донского сельского поселения</w:t>
      </w:r>
      <w:r w:rsidRPr="005807FB">
        <w:rPr>
          <w:sz w:val="28"/>
          <w:szCs w:val="28"/>
        </w:rPr>
        <w:t xml:space="preserve"> согласно прило</w:t>
      </w:r>
      <w:r>
        <w:rPr>
          <w:sz w:val="28"/>
          <w:szCs w:val="28"/>
        </w:rPr>
        <w:t>жению к настоящему Решению.</w:t>
      </w:r>
    </w:p>
    <w:p w:rsidR="005807FB" w:rsidRPr="005807FB" w:rsidRDefault="005807FB" w:rsidP="005807FB">
      <w:pPr>
        <w:spacing w:line="276" w:lineRule="auto"/>
        <w:jc w:val="both"/>
        <w:rPr>
          <w:sz w:val="28"/>
          <w:szCs w:val="28"/>
        </w:rPr>
      </w:pPr>
      <w:r>
        <w:rPr>
          <w:sz w:val="28"/>
          <w:szCs w:val="28"/>
        </w:rPr>
        <w:t xml:space="preserve">       2. Администрации Донского сельского поселения</w:t>
      </w:r>
      <w:r w:rsidRPr="005807FB">
        <w:rPr>
          <w:sz w:val="28"/>
          <w:szCs w:val="28"/>
        </w:rPr>
        <w:t xml:space="preserve"> в течение 60 дней со дня утверждения Министерством экономического развития Российской Федерации формы доклада о достижении целей введения обязательных требований обеспечить разработку и утверждение формы доклада о достижении целей вв</w:t>
      </w:r>
      <w:r>
        <w:rPr>
          <w:sz w:val="28"/>
          <w:szCs w:val="28"/>
        </w:rPr>
        <w:t>едения обязательных требований.</w:t>
      </w:r>
    </w:p>
    <w:p w:rsidR="005807FB" w:rsidRPr="005807FB" w:rsidRDefault="005807FB" w:rsidP="005807FB">
      <w:pPr>
        <w:spacing w:line="276" w:lineRule="auto"/>
        <w:jc w:val="both"/>
        <w:rPr>
          <w:sz w:val="28"/>
          <w:szCs w:val="28"/>
        </w:rPr>
      </w:pPr>
      <w:r>
        <w:rPr>
          <w:sz w:val="28"/>
          <w:szCs w:val="28"/>
        </w:rPr>
        <w:t xml:space="preserve">      </w:t>
      </w:r>
      <w:r w:rsidRPr="005807FB">
        <w:rPr>
          <w:sz w:val="28"/>
          <w:szCs w:val="28"/>
        </w:rPr>
        <w:t>3</w:t>
      </w:r>
      <w:r>
        <w:rPr>
          <w:sz w:val="28"/>
          <w:szCs w:val="28"/>
        </w:rPr>
        <w:t>.</w:t>
      </w:r>
      <w:r w:rsidRPr="005807FB">
        <w:rPr>
          <w:sz w:val="28"/>
          <w:szCs w:val="28"/>
        </w:rPr>
        <w:t xml:space="preserve"> Администрации Донского сельского поселения</w:t>
      </w:r>
      <w:r w:rsidR="0064223A">
        <w:rPr>
          <w:sz w:val="28"/>
          <w:szCs w:val="28"/>
        </w:rPr>
        <w:t xml:space="preserve"> необходимо </w:t>
      </w:r>
      <w:r w:rsidRPr="005807FB">
        <w:rPr>
          <w:sz w:val="28"/>
          <w:szCs w:val="28"/>
        </w:rPr>
        <w:t xml:space="preserve"> </w:t>
      </w:r>
      <w:r w:rsidR="007B084D">
        <w:rPr>
          <w:sz w:val="28"/>
          <w:szCs w:val="28"/>
        </w:rPr>
        <w:t>обнародовать</w:t>
      </w:r>
      <w:bookmarkStart w:id="0" w:name="_GoBack"/>
      <w:bookmarkEnd w:id="0"/>
      <w:r>
        <w:rPr>
          <w:sz w:val="28"/>
          <w:szCs w:val="28"/>
        </w:rPr>
        <w:t xml:space="preserve"> настоящее решение</w:t>
      </w:r>
      <w:r w:rsidRPr="005807FB">
        <w:rPr>
          <w:sz w:val="28"/>
          <w:szCs w:val="28"/>
        </w:rPr>
        <w:t xml:space="preserve"> на официальном сайте </w:t>
      </w:r>
      <w:r>
        <w:rPr>
          <w:sz w:val="28"/>
          <w:szCs w:val="28"/>
        </w:rPr>
        <w:t xml:space="preserve">Администрации </w:t>
      </w:r>
      <w:r w:rsidRPr="005807FB">
        <w:rPr>
          <w:sz w:val="28"/>
          <w:szCs w:val="28"/>
        </w:rPr>
        <w:t>в информационно-телекоммуникационной сети "Интернет".</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sidRPr="005807FB">
        <w:rPr>
          <w:sz w:val="28"/>
          <w:szCs w:val="28"/>
        </w:rPr>
        <w:t>Председатель Собрания депутатов –</w:t>
      </w:r>
    </w:p>
    <w:p w:rsidR="005807FB" w:rsidRPr="005807FB" w:rsidRDefault="005807FB" w:rsidP="005807FB">
      <w:pPr>
        <w:spacing w:line="276" w:lineRule="auto"/>
        <w:jc w:val="both"/>
        <w:rPr>
          <w:sz w:val="28"/>
          <w:szCs w:val="28"/>
        </w:rPr>
      </w:pPr>
      <w:r w:rsidRPr="005807FB">
        <w:rPr>
          <w:sz w:val="28"/>
          <w:szCs w:val="28"/>
        </w:rPr>
        <w:t xml:space="preserve">глава Донского сельского поселения      </w:t>
      </w:r>
      <w:r>
        <w:rPr>
          <w:sz w:val="28"/>
          <w:szCs w:val="28"/>
        </w:rPr>
        <w:t xml:space="preserve">             </w:t>
      </w:r>
      <w:r>
        <w:rPr>
          <w:sz w:val="28"/>
          <w:szCs w:val="28"/>
        </w:rPr>
        <w:tab/>
        <w:t xml:space="preserve">   З.В. Аксенова</w:t>
      </w:r>
      <w:r>
        <w:rPr>
          <w:sz w:val="28"/>
          <w:szCs w:val="28"/>
        </w:rPr>
        <w:tab/>
      </w:r>
    </w:p>
    <w:p w:rsid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sidRPr="005807FB">
        <w:rPr>
          <w:sz w:val="28"/>
          <w:szCs w:val="28"/>
        </w:rPr>
        <w:t xml:space="preserve">х. </w:t>
      </w:r>
      <w:proofErr w:type="spellStart"/>
      <w:r w:rsidRPr="005807FB">
        <w:rPr>
          <w:sz w:val="28"/>
          <w:szCs w:val="28"/>
        </w:rPr>
        <w:t>Гундоровский</w:t>
      </w:r>
      <w:proofErr w:type="spellEnd"/>
    </w:p>
    <w:p w:rsidR="005807FB" w:rsidRPr="005807FB" w:rsidRDefault="007B084D" w:rsidP="005807FB">
      <w:pPr>
        <w:spacing w:line="276" w:lineRule="auto"/>
        <w:jc w:val="both"/>
        <w:rPr>
          <w:sz w:val="28"/>
          <w:szCs w:val="28"/>
        </w:rPr>
      </w:pPr>
      <w:r>
        <w:rPr>
          <w:sz w:val="28"/>
          <w:szCs w:val="28"/>
        </w:rPr>
        <w:t>20.04.</w:t>
      </w:r>
      <w:r w:rsidR="005807FB">
        <w:rPr>
          <w:sz w:val="28"/>
          <w:szCs w:val="28"/>
        </w:rPr>
        <w:t>2021</w:t>
      </w:r>
      <w:r w:rsidR="005807FB" w:rsidRPr="005807FB">
        <w:rPr>
          <w:sz w:val="28"/>
          <w:szCs w:val="28"/>
        </w:rPr>
        <w:t xml:space="preserve"> </w:t>
      </w:r>
    </w:p>
    <w:p w:rsidR="005807FB" w:rsidRPr="005807FB" w:rsidRDefault="005807FB" w:rsidP="005807FB">
      <w:pPr>
        <w:spacing w:line="276" w:lineRule="auto"/>
        <w:jc w:val="both"/>
        <w:rPr>
          <w:sz w:val="28"/>
          <w:szCs w:val="28"/>
        </w:rPr>
      </w:pPr>
      <w:r>
        <w:rPr>
          <w:sz w:val="28"/>
          <w:szCs w:val="28"/>
        </w:rPr>
        <w:t xml:space="preserve">№ </w:t>
      </w:r>
      <w:r w:rsidR="007B084D">
        <w:rPr>
          <w:sz w:val="28"/>
          <w:szCs w:val="28"/>
        </w:rPr>
        <w:t>187</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right"/>
        <w:rPr>
          <w:sz w:val="28"/>
          <w:szCs w:val="28"/>
        </w:rPr>
      </w:pPr>
      <w:r w:rsidRPr="005807FB">
        <w:rPr>
          <w:sz w:val="28"/>
          <w:szCs w:val="28"/>
        </w:rPr>
        <w:t xml:space="preserve">Приложение </w:t>
      </w:r>
    </w:p>
    <w:p w:rsidR="005807FB" w:rsidRPr="005807FB" w:rsidRDefault="005807FB" w:rsidP="005807FB">
      <w:pPr>
        <w:spacing w:line="276" w:lineRule="auto"/>
        <w:jc w:val="right"/>
        <w:rPr>
          <w:sz w:val="28"/>
          <w:szCs w:val="28"/>
        </w:rPr>
      </w:pPr>
      <w:r w:rsidRPr="005807FB">
        <w:rPr>
          <w:sz w:val="28"/>
          <w:szCs w:val="28"/>
        </w:rPr>
        <w:t>к решению Собрания депутатов</w:t>
      </w:r>
    </w:p>
    <w:p w:rsidR="005807FB" w:rsidRPr="005807FB" w:rsidRDefault="005807FB" w:rsidP="005807FB">
      <w:pPr>
        <w:spacing w:line="276" w:lineRule="auto"/>
        <w:jc w:val="right"/>
        <w:rPr>
          <w:sz w:val="28"/>
          <w:szCs w:val="28"/>
        </w:rPr>
      </w:pPr>
      <w:r w:rsidRPr="005807FB">
        <w:rPr>
          <w:sz w:val="28"/>
          <w:szCs w:val="28"/>
        </w:rPr>
        <w:t>Донского сельского поселения</w:t>
      </w:r>
    </w:p>
    <w:p w:rsidR="005807FB" w:rsidRPr="005807FB" w:rsidRDefault="005807FB" w:rsidP="005807FB">
      <w:pPr>
        <w:spacing w:line="276" w:lineRule="auto"/>
        <w:jc w:val="right"/>
        <w:rPr>
          <w:sz w:val="28"/>
          <w:szCs w:val="28"/>
        </w:rPr>
      </w:pPr>
      <w:r>
        <w:rPr>
          <w:sz w:val="28"/>
          <w:szCs w:val="28"/>
        </w:rPr>
        <w:t xml:space="preserve">от </w:t>
      </w:r>
      <w:r w:rsidR="007B084D">
        <w:rPr>
          <w:sz w:val="28"/>
          <w:szCs w:val="28"/>
        </w:rPr>
        <w:t xml:space="preserve">20.04. </w:t>
      </w:r>
      <w:r>
        <w:rPr>
          <w:sz w:val="28"/>
          <w:szCs w:val="28"/>
        </w:rPr>
        <w:t>2021  №</w:t>
      </w:r>
      <w:r w:rsidR="007B084D">
        <w:rPr>
          <w:sz w:val="28"/>
          <w:szCs w:val="28"/>
        </w:rPr>
        <w:t xml:space="preserve"> 187</w:t>
      </w:r>
      <w:r>
        <w:rPr>
          <w:sz w:val="28"/>
          <w:szCs w:val="28"/>
        </w:rPr>
        <w:t xml:space="preserve">    </w:t>
      </w:r>
    </w:p>
    <w:p w:rsidR="005807FB" w:rsidRPr="005807FB" w:rsidRDefault="005807FB" w:rsidP="005807FB">
      <w:pPr>
        <w:tabs>
          <w:tab w:val="left" w:pos="6876"/>
        </w:tabs>
        <w:spacing w:line="276" w:lineRule="auto"/>
        <w:jc w:val="both"/>
        <w:rPr>
          <w:sz w:val="28"/>
          <w:szCs w:val="28"/>
        </w:rPr>
      </w:pPr>
      <w:r>
        <w:rPr>
          <w:sz w:val="28"/>
          <w:szCs w:val="28"/>
        </w:rPr>
        <w:tab/>
      </w:r>
    </w:p>
    <w:p w:rsidR="005807FB" w:rsidRPr="005807FB" w:rsidRDefault="00233BB3" w:rsidP="00233BB3">
      <w:pPr>
        <w:spacing w:line="276" w:lineRule="auto"/>
        <w:jc w:val="center"/>
        <w:rPr>
          <w:sz w:val="28"/>
          <w:szCs w:val="28"/>
        </w:rPr>
      </w:pPr>
      <w:r>
        <w:rPr>
          <w:sz w:val="28"/>
          <w:szCs w:val="28"/>
        </w:rPr>
        <w:t>Порядок</w:t>
      </w:r>
      <w:r w:rsidRPr="00233BB3">
        <w:rPr>
          <w:sz w:val="28"/>
          <w:szCs w:val="28"/>
        </w:rPr>
        <w:t xml:space="preserve"> установления и оценки применения обязательных требований, устанавливаемых муниципальными нормативными правовыми актами Администрации Донского сельского поселения</w:t>
      </w:r>
    </w:p>
    <w:p w:rsidR="00233BB3" w:rsidRDefault="00233BB3" w:rsidP="005807FB">
      <w:pPr>
        <w:spacing w:line="276" w:lineRule="auto"/>
        <w:jc w:val="center"/>
        <w:rPr>
          <w:sz w:val="28"/>
          <w:szCs w:val="28"/>
        </w:rPr>
      </w:pPr>
    </w:p>
    <w:p w:rsidR="005807FB" w:rsidRPr="005807FB" w:rsidRDefault="005807FB" w:rsidP="005807FB">
      <w:pPr>
        <w:spacing w:line="276" w:lineRule="auto"/>
        <w:jc w:val="center"/>
        <w:rPr>
          <w:sz w:val="28"/>
          <w:szCs w:val="28"/>
        </w:rPr>
      </w:pPr>
      <w:r w:rsidRPr="005807FB">
        <w:rPr>
          <w:sz w:val="28"/>
          <w:szCs w:val="28"/>
        </w:rPr>
        <w:t>1. Общие положения</w:t>
      </w:r>
    </w:p>
    <w:p w:rsidR="005807FB" w:rsidRPr="005807FB" w:rsidRDefault="005807FB" w:rsidP="005807FB">
      <w:pPr>
        <w:spacing w:line="276" w:lineRule="auto"/>
        <w:jc w:val="both"/>
        <w:rPr>
          <w:sz w:val="28"/>
          <w:szCs w:val="28"/>
        </w:rPr>
      </w:pPr>
    </w:p>
    <w:p w:rsidR="005807FB" w:rsidRPr="005807FB" w:rsidRDefault="00233BB3" w:rsidP="005807FB">
      <w:pPr>
        <w:spacing w:line="276" w:lineRule="auto"/>
        <w:jc w:val="both"/>
        <w:rPr>
          <w:sz w:val="28"/>
          <w:szCs w:val="28"/>
        </w:rPr>
      </w:pPr>
      <w:r>
        <w:rPr>
          <w:sz w:val="28"/>
          <w:szCs w:val="28"/>
        </w:rPr>
        <w:t xml:space="preserve">     </w:t>
      </w:r>
      <w:r w:rsidR="005807FB" w:rsidRPr="005807FB">
        <w:rPr>
          <w:sz w:val="28"/>
          <w:szCs w:val="28"/>
        </w:rPr>
        <w:t xml:space="preserve">1.1. </w:t>
      </w:r>
      <w:proofErr w:type="gramStart"/>
      <w:r w:rsidR="005807FB" w:rsidRPr="005807FB">
        <w:rPr>
          <w:sz w:val="28"/>
          <w:szCs w:val="28"/>
        </w:rPr>
        <w:t>Настоящий Порядок разработан в соответствии с частью 5 статьи 2 Федерального закона от 31.07.2020 N 247-ФЗ "Об обязательных требованиях в Российской Федерации" (далее - Федеральный закон N 247-ФЗ) и определяет правовые и организационные основы установления в проектах муниципальных нормативных правовых ак</w:t>
      </w:r>
      <w:r>
        <w:rPr>
          <w:sz w:val="28"/>
          <w:szCs w:val="28"/>
        </w:rPr>
        <w:t>тов Администрации Донского сельского поселения проектах Собрания депутатов</w:t>
      </w:r>
      <w:r w:rsidR="005807FB" w:rsidRPr="005807FB">
        <w:rPr>
          <w:sz w:val="28"/>
          <w:szCs w:val="28"/>
        </w:rPr>
        <w:t>, вносимых в качестве правотворческой</w:t>
      </w:r>
      <w:r>
        <w:rPr>
          <w:sz w:val="28"/>
          <w:szCs w:val="28"/>
        </w:rPr>
        <w:t xml:space="preserve"> инициативы Главой Администрации Донского сельского поселения  в Собрание депутатов</w:t>
      </w:r>
      <w:proofErr w:type="gramEnd"/>
      <w:r>
        <w:rPr>
          <w:sz w:val="28"/>
          <w:szCs w:val="28"/>
        </w:rPr>
        <w:t xml:space="preserve"> </w:t>
      </w:r>
      <w:proofErr w:type="gramStart"/>
      <w:r>
        <w:rPr>
          <w:sz w:val="28"/>
          <w:szCs w:val="28"/>
        </w:rPr>
        <w:t>Донского сельского поселения</w:t>
      </w:r>
      <w:r w:rsidR="005807FB" w:rsidRPr="005807FB">
        <w:rPr>
          <w:sz w:val="28"/>
          <w:szCs w:val="28"/>
        </w:rPr>
        <w:t xml:space="preserve"> (далее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w:t>
      </w:r>
      <w:r w:rsidR="005807FB" w:rsidRPr="006A3484">
        <w:rPr>
          <w:sz w:val="28"/>
          <w:szCs w:val="28"/>
        </w:rPr>
        <w:t>в рамках муниципального контроля,</w:t>
      </w:r>
      <w:r w:rsidR="005807FB" w:rsidRPr="005807FB">
        <w:rPr>
          <w:sz w:val="28"/>
          <w:szCs w:val="28"/>
        </w:rPr>
        <w:t xml:space="preserve">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Администраци</w:t>
      </w:r>
      <w:r>
        <w:rPr>
          <w:sz w:val="28"/>
          <w:szCs w:val="28"/>
        </w:rPr>
        <w:t>и Донского сельского поселения</w:t>
      </w:r>
      <w:r w:rsidR="005807FB" w:rsidRPr="005807FB">
        <w:rPr>
          <w:sz w:val="28"/>
          <w:szCs w:val="28"/>
        </w:rPr>
        <w:t xml:space="preserve"> обязательных требований в соответствии</w:t>
      </w:r>
      <w:r>
        <w:rPr>
          <w:sz w:val="28"/>
          <w:szCs w:val="28"/>
        </w:rPr>
        <w:t xml:space="preserve"> с главой 3 настоящего Порядка.</w:t>
      </w:r>
      <w:proofErr w:type="gramEnd"/>
    </w:p>
    <w:p w:rsidR="005807FB" w:rsidRPr="005807FB" w:rsidRDefault="00233BB3" w:rsidP="005807FB">
      <w:pPr>
        <w:spacing w:line="276" w:lineRule="auto"/>
        <w:jc w:val="both"/>
        <w:rPr>
          <w:sz w:val="28"/>
          <w:szCs w:val="28"/>
        </w:rPr>
      </w:pPr>
      <w:r>
        <w:rPr>
          <w:sz w:val="28"/>
          <w:szCs w:val="28"/>
        </w:rPr>
        <w:t xml:space="preserve">       </w:t>
      </w:r>
      <w:r w:rsidR="005807FB" w:rsidRPr="005807FB">
        <w:rPr>
          <w:sz w:val="28"/>
          <w:szCs w:val="28"/>
        </w:rPr>
        <w:t>1.2. Понятия, используемые в настоящем Порядке, используются в тех же значениях, что и в нормативных правовых актах</w:t>
      </w:r>
      <w:r>
        <w:rPr>
          <w:sz w:val="28"/>
          <w:szCs w:val="28"/>
        </w:rPr>
        <w:t xml:space="preserve"> Российской Федерации, Ростовской</w:t>
      </w:r>
      <w:r w:rsidR="005807FB" w:rsidRPr="005807FB">
        <w:rPr>
          <w:sz w:val="28"/>
          <w:szCs w:val="28"/>
        </w:rPr>
        <w:t xml:space="preserve"> области и муниципаль</w:t>
      </w:r>
      <w:r>
        <w:rPr>
          <w:sz w:val="28"/>
          <w:szCs w:val="28"/>
        </w:rPr>
        <w:t>ных правовых актах Администрации Донского сельского поселения.</w:t>
      </w:r>
    </w:p>
    <w:p w:rsidR="005807FB" w:rsidRPr="005807FB" w:rsidRDefault="005807FB" w:rsidP="00233BB3">
      <w:pPr>
        <w:spacing w:line="276" w:lineRule="auto"/>
        <w:jc w:val="center"/>
        <w:rPr>
          <w:sz w:val="28"/>
          <w:szCs w:val="28"/>
        </w:rPr>
      </w:pPr>
      <w:r w:rsidRPr="005807FB">
        <w:rPr>
          <w:sz w:val="28"/>
          <w:szCs w:val="28"/>
        </w:rPr>
        <w:t>2. Порядок установления обязательных требований</w:t>
      </w:r>
    </w:p>
    <w:p w:rsidR="005807FB" w:rsidRPr="005807FB" w:rsidRDefault="005807FB" w:rsidP="005807FB">
      <w:pPr>
        <w:spacing w:line="276" w:lineRule="auto"/>
        <w:jc w:val="both"/>
        <w:rPr>
          <w:sz w:val="28"/>
          <w:szCs w:val="28"/>
        </w:rPr>
      </w:pPr>
    </w:p>
    <w:p w:rsidR="005807FB" w:rsidRPr="005807FB" w:rsidRDefault="00233BB3" w:rsidP="005807FB">
      <w:pPr>
        <w:spacing w:line="276" w:lineRule="auto"/>
        <w:jc w:val="both"/>
        <w:rPr>
          <w:sz w:val="28"/>
          <w:szCs w:val="28"/>
        </w:rPr>
      </w:pPr>
      <w:r>
        <w:rPr>
          <w:sz w:val="28"/>
          <w:szCs w:val="28"/>
        </w:rPr>
        <w:t xml:space="preserve">        2.1. Администрацией Донского сельского поселения, ответственной</w:t>
      </w:r>
      <w:r w:rsidR="005807FB" w:rsidRPr="005807FB">
        <w:rPr>
          <w:sz w:val="28"/>
          <w:szCs w:val="28"/>
        </w:rPr>
        <w:t xml:space="preserve"> за подготовку проекта МНПА, устанавливающего обязательные требования (далее - разработчик), при установлении обязательных требований должны быть соблюдены принципы, установленные статьей 4 Федерального закона от 31.07.2020 N 247-ФЗ, и определены:</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sidRPr="005807FB">
        <w:rPr>
          <w:sz w:val="28"/>
          <w:szCs w:val="28"/>
        </w:rPr>
        <w:lastRenderedPageBreak/>
        <w:t>а) содержание обязательных требований (условия, огра</w:t>
      </w:r>
      <w:r w:rsidR="00233BB3">
        <w:rPr>
          <w:sz w:val="28"/>
          <w:szCs w:val="28"/>
        </w:rPr>
        <w:t>ничения, запреты, обязанности);</w:t>
      </w:r>
    </w:p>
    <w:p w:rsidR="005807FB" w:rsidRPr="005807FB" w:rsidRDefault="005807FB" w:rsidP="005807FB">
      <w:pPr>
        <w:spacing w:line="276" w:lineRule="auto"/>
        <w:jc w:val="both"/>
        <w:rPr>
          <w:sz w:val="28"/>
          <w:szCs w:val="28"/>
        </w:rPr>
      </w:pPr>
      <w:r w:rsidRPr="005807FB">
        <w:rPr>
          <w:sz w:val="28"/>
          <w:szCs w:val="28"/>
        </w:rPr>
        <w:t>б) лица, обязанные соб</w:t>
      </w:r>
      <w:r w:rsidR="00233BB3">
        <w:rPr>
          <w:sz w:val="28"/>
          <w:szCs w:val="28"/>
        </w:rPr>
        <w:t>людать обязательные требования;</w:t>
      </w:r>
    </w:p>
    <w:p w:rsidR="005807FB" w:rsidRPr="005807FB" w:rsidRDefault="005807FB" w:rsidP="005807FB">
      <w:pPr>
        <w:spacing w:line="276" w:lineRule="auto"/>
        <w:jc w:val="both"/>
        <w:rPr>
          <w:sz w:val="28"/>
          <w:szCs w:val="28"/>
        </w:rPr>
      </w:pPr>
      <w:r w:rsidRPr="005807FB">
        <w:rPr>
          <w:sz w:val="28"/>
          <w:szCs w:val="28"/>
        </w:rPr>
        <w:t>в) в зависимости от объекта устано</w:t>
      </w:r>
      <w:r w:rsidR="00233BB3">
        <w:rPr>
          <w:sz w:val="28"/>
          <w:szCs w:val="28"/>
        </w:rPr>
        <w:t>вления обязательных требований:</w:t>
      </w:r>
    </w:p>
    <w:p w:rsidR="005807FB" w:rsidRPr="005807FB" w:rsidRDefault="00233BB3" w:rsidP="005807FB">
      <w:pPr>
        <w:spacing w:line="276" w:lineRule="auto"/>
        <w:jc w:val="both"/>
        <w:rPr>
          <w:sz w:val="28"/>
          <w:szCs w:val="28"/>
        </w:rPr>
      </w:pPr>
      <w:r>
        <w:rPr>
          <w:sz w:val="28"/>
          <w:szCs w:val="28"/>
        </w:rPr>
        <w:t>-</w:t>
      </w:r>
      <w:r w:rsidR="005807FB" w:rsidRPr="005807FB">
        <w:rPr>
          <w:sz w:val="28"/>
          <w:szCs w:val="28"/>
        </w:rPr>
        <w:t>осуществляемая деятельность, совершаемые действия, в отношении которых устанавливаются обязательные требования;</w:t>
      </w:r>
    </w:p>
    <w:p w:rsidR="005807FB" w:rsidRPr="005807FB" w:rsidRDefault="00233BB3" w:rsidP="005807FB">
      <w:pPr>
        <w:spacing w:line="276" w:lineRule="auto"/>
        <w:jc w:val="both"/>
        <w:rPr>
          <w:sz w:val="28"/>
          <w:szCs w:val="28"/>
        </w:rPr>
      </w:pPr>
      <w:r>
        <w:rPr>
          <w:sz w:val="28"/>
          <w:szCs w:val="28"/>
        </w:rPr>
        <w:t>-</w:t>
      </w:r>
      <w:r w:rsidR="005807FB" w:rsidRPr="005807FB">
        <w:rPr>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rsidR="005807FB" w:rsidRPr="005807FB" w:rsidRDefault="00233BB3" w:rsidP="005807FB">
      <w:pPr>
        <w:spacing w:line="276" w:lineRule="auto"/>
        <w:jc w:val="both"/>
        <w:rPr>
          <w:sz w:val="28"/>
          <w:szCs w:val="28"/>
        </w:rPr>
      </w:pPr>
      <w:r>
        <w:rPr>
          <w:sz w:val="28"/>
          <w:szCs w:val="28"/>
        </w:rPr>
        <w:t>-</w:t>
      </w:r>
      <w:r w:rsidR="005807FB" w:rsidRPr="005807FB">
        <w:rPr>
          <w:sz w:val="28"/>
          <w:szCs w:val="28"/>
        </w:rPr>
        <w:t>результаты осуществления деятельности, совершения действий, в отношении которых устанавли</w:t>
      </w:r>
      <w:r>
        <w:rPr>
          <w:sz w:val="28"/>
          <w:szCs w:val="28"/>
        </w:rPr>
        <w:t>ваются обязательные требования;</w:t>
      </w:r>
    </w:p>
    <w:p w:rsidR="005807FB" w:rsidRPr="005807FB" w:rsidRDefault="005807FB" w:rsidP="005807FB">
      <w:pPr>
        <w:spacing w:line="276" w:lineRule="auto"/>
        <w:jc w:val="both"/>
        <w:rPr>
          <w:sz w:val="28"/>
          <w:szCs w:val="28"/>
        </w:rPr>
      </w:pPr>
      <w:r w:rsidRPr="005807FB">
        <w:rPr>
          <w:sz w:val="28"/>
          <w:szCs w:val="28"/>
        </w:rPr>
        <w:t>г) формы оценки соблюдения обязательных требований (муниципальный контроль, привлечение к административной ответственнос</w:t>
      </w:r>
      <w:r w:rsidR="00233BB3">
        <w:rPr>
          <w:sz w:val="28"/>
          <w:szCs w:val="28"/>
        </w:rPr>
        <w:t>ти, предоставление разрешений);</w:t>
      </w:r>
    </w:p>
    <w:p w:rsidR="005807FB" w:rsidRPr="005807FB" w:rsidRDefault="00233BB3" w:rsidP="005807FB">
      <w:pPr>
        <w:spacing w:line="276" w:lineRule="auto"/>
        <w:jc w:val="both"/>
        <w:rPr>
          <w:sz w:val="28"/>
          <w:szCs w:val="28"/>
        </w:rPr>
      </w:pPr>
      <w:r>
        <w:rPr>
          <w:sz w:val="28"/>
          <w:szCs w:val="28"/>
        </w:rPr>
        <w:t>д) специалисты  Администрации Донского сельского поселения</w:t>
      </w:r>
      <w:r w:rsidR="005807FB" w:rsidRPr="005807FB">
        <w:rPr>
          <w:sz w:val="28"/>
          <w:szCs w:val="28"/>
        </w:rPr>
        <w:t>, осуществляющие оценку соблюдения обязательных требований</w:t>
      </w:r>
      <w:r>
        <w:rPr>
          <w:sz w:val="28"/>
          <w:szCs w:val="28"/>
        </w:rPr>
        <w:t>.</w:t>
      </w:r>
    </w:p>
    <w:p w:rsidR="005807FB" w:rsidRPr="005807FB" w:rsidRDefault="00233BB3" w:rsidP="005807FB">
      <w:pPr>
        <w:spacing w:line="276" w:lineRule="auto"/>
        <w:jc w:val="both"/>
        <w:rPr>
          <w:sz w:val="28"/>
          <w:szCs w:val="28"/>
        </w:rPr>
      </w:pPr>
      <w:r>
        <w:rPr>
          <w:sz w:val="28"/>
          <w:szCs w:val="28"/>
        </w:rPr>
        <w:t xml:space="preserve">      </w:t>
      </w:r>
      <w:r w:rsidR="005807FB" w:rsidRPr="005807FB">
        <w:rPr>
          <w:sz w:val="28"/>
          <w:szCs w:val="28"/>
        </w:rPr>
        <w:t>2.2. Проект МНПА, устанавливающий обязательные требования, должен вступать в силу с учетом требований, установленных частями 1, 2 статьи 3 Федерального закона N 247-ФЗ.</w:t>
      </w:r>
    </w:p>
    <w:p w:rsidR="005807FB" w:rsidRPr="005807FB" w:rsidRDefault="00233BB3" w:rsidP="005807FB">
      <w:pPr>
        <w:spacing w:line="276" w:lineRule="auto"/>
        <w:jc w:val="both"/>
        <w:rPr>
          <w:sz w:val="28"/>
          <w:szCs w:val="28"/>
        </w:rPr>
      </w:pPr>
      <w:r>
        <w:rPr>
          <w:sz w:val="28"/>
          <w:szCs w:val="28"/>
        </w:rPr>
        <w:t xml:space="preserve">       </w:t>
      </w:r>
      <w:r w:rsidR="005807FB" w:rsidRPr="005807FB">
        <w:rPr>
          <w:sz w:val="28"/>
          <w:szCs w:val="28"/>
        </w:rPr>
        <w:t>Проектом МНПА должен предусматриваться срок его действия, который не может превышать шесть ле</w:t>
      </w:r>
      <w:r>
        <w:rPr>
          <w:sz w:val="28"/>
          <w:szCs w:val="28"/>
        </w:rPr>
        <w:t>т со дня его вступления в силу.</w:t>
      </w:r>
    </w:p>
    <w:p w:rsidR="005807FB" w:rsidRPr="005807FB" w:rsidRDefault="00233BB3" w:rsidP="005807FB">
      <w:pPr>
        <w:spacing w:line="276" w:lineRule="auto"/>
        <w:jc w:val="both"/>
        <w:rPr>
          <w:sz w:val="28"/>
          <w:szCs w:val="28"/>
        </w:rPr>
      </w:pPr>
      <w:r>
        <w:rPr>
          <w:sz w:val="28"/>
          <w:szCs w:val="28"/>
        </w:rPr>
        <w:t xml:space="preserve">      </w:t>
      </w:r>
      <w:proofErr w:type="gramStart"/>
      <w:r w:rsidR="005807FB" w:rsidRPr="005807FB">
        <w:rPr>
          <w:sz w:val="28"/>
          <w:szCs w:val="28"/>
        </w:rPr>
        <w:t>По результатам оценки применения обязательных требований в порядке, определенном главой 3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w:t>
      </w:r>
      <w:r>
        <w:rPr>
          <w:sz w:val="28"/>
          <w:szCs w:val="28"/>
        </w:rPr>
        <w:t>твия не более чем на шесть лет.</w:t>
      </w:r>
      <w:proofErr w:type="gramEnd"/>
    </w:p>
    <w:p w:rsidR="005807FB" w:rsidRPr="005807FB" w:rsidRDefault="00233BB3" w:rsidP="005807FB">
      <w:pPr>
        <w:spacing w:line="276" w:lineRule="auto"/>
        <w:jc w:val="both"/>
        <w:rPr>
          <w:sz w:val="28"/>
          <w:szCs w:val="28"/>
        </w:rPr>
      </w:pPr>
      <w:r>
        <w:rPr>
          <w:sz w:val="28"/>
          <w:szCs w:val="28"/>
        </w:rPr>
        <w:t xml:space="preserve">         </w:t>
      </w:r>
      <w:r w:rsidR="005807FB" w:rsidRPr="005807FB">
        <w:rPr>
          <w:sz w:val="28"/>
          <w:szCs w:val="28"/>
        </w:rPr>
        <w:t xml:space="preserve">2.3. </w:t>
      </w:r>
      <w:proofErr w:type="gramStart"/>
      <w:r w:rsidR="005807FB" w:rsidRPr="005807FB">
        <w:rPr>
          <w:sz w:val="28"/>
          <w:szCs w:val="28"/>
        </w:rPr>
        <w:t>В целях обеспечения возможности проведения публичного обсуждения проекта МНПА, разработчик в течение рабочего дня, следующего за днем направления проекта МНПА на соглас</w:t>
      </w:r>
      <w:r>
        <w:rPr>
          <w:sz w:val="28"/>
          <w:szCs w:val="28"/>
        </w:rPr>
        <w:t>ование в  Администрацию Донского сельского поселения</w:t>
      </w:r>
      <w:r w:rsidR="005807FB" w:rsidRPr="005807FB">
        <w:rPr>
          <w:sz w:val="28"/>
          <w:szCs w:val="28"/>
        </w:rPr>
        <w:t xml:space="preserve"> в порядке, установленном муниципальным правовым а</w:t>
      </w:r>
      <w:r>
        <w:rPr>
          <w:sz w:val="28"/>
          <w:szCs w:val="28"/>
        </w:rPr>
        <w:t>ктом Администрации Донского сельского поселения</w:t>
      </w:r>
      <w:r w:rsidR="005807FB" w:rsidRPr="005807FB">
        <w:rPr>
          <w:sz w:val="28"/>
          <w:szCs w:val="28"/>
        </w:rPr>
        <w:t>, обеспечивает размещение на официальном с</w:t>
      </w:r>
      <w:r>
        <w:rPr>
          <w:sz w:val="28"/>
          <w:szCs w:val="28"/>
        </w:rPr>
        <w:t>айте Администрации Донского сельского поселения</w:t>
      </w:r>
      <w:r w:rsidR="005807FB" w:rsidRPr="005807FB">
        <w:rPr>
          <w:sz w:val="28"/>
          <w:szCs w:val="28"/>
        </w:rPr>
        <w:t xml:space="preserve"> в информационно-телекоммуникационной сети "Интерн</w:t>
      </w:r>
      <w:r w:rsidR="00E74EEA">
        <w:rPr>
          <w:sz w:val="28"/>
          <w:szCs w:val="28"/>
        </w:rPr>
        <w:t>ет" (далее - официальный сайт):</w:t>
      </w:r>
      <w:proofErr w:type="gramEnd"/>
    </w:p>
    <w:p w:rsidR="005807FB" w:rsidRPr="005807FB" w:rsidRDefault="00E74EEA" w:rsidP="005807FB">
      <w:pPr>
        <w:spacing w:line="276" w:lineRule="auto"/>
        <w:jc w:val="both"/>
        <w:rPr>
          <w:sz w:val="28"/>
          <w:szCs w:val="28"/>
        </w:rPr>
      </w:pPr>
      <w:r>
        <w:rPr>
          <w:sz w:val="28"/>
          <w:szCs w:val="28"/>
        </w:rPr>
        <w:t>-</w:t>
      </w:r>
      <w:r w:rsidR="005807FB" w:rsidRPr="005807FB">
        <w:rPr>
          <w:sz w:val="28"/>
          <w:szCs w:val="28"/>
        </w:rPr>
        <w:t>проекта МНПА;</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поясни</w:t>
      </w:r>
      <w:r>
        <w:rPr>
          <w:sz w:val="28"/>
          <w:szCs w:val="28"/>
        </w:rPr>
        <w:t>тельной записки к проекту МНПА;</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p>
    <w:p w:rsidR="005807FB" w:rsidRPr="005807FB" w:rsidRDefault="00E74EEA" w:rsidP="005807FB">
      <w:pPr>
        <w:spacing w:line="276" w:lineRule="auto"/>
        <w:jc w:val="both"/>
        <w:rPr>
          <w:sz w:val="28"/>
          <w:szCs w:val="28"/>
        </w:rPr>
      </w:pPr>
      <w:r>
        <w:rPr>
          <w:sz w:val="28"/>
          <w:szCs w:val="28"/>
        </w:rPr>
        <w:lastRenderedPageBreak/>
        <w:t xml:space="preserve">       </w:t>
      </w:r>
      <w:r w:rsidR="005807FB" w:rsidRPr="005807FB">
        <w:rPr>
          <w:sz w:val="28"/>
          <w:szCs w:val="28"/>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w:t>
      </w:r>
      <w:r>
        <w:rPr>
          <w:sz w:val="28"/>
          <w:szCs w:val="28"/>
        </w:rPr>
        <w:t>, указанных в настоящем пункте.</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w:t>
      </w:r>
      <w:r>
        <w:rPr>
          <w:sz w:val="28"/>
          <w:szCs w:val="28"/>
        </w:rPr>
        <w:t>ечания) поступили разработчику.</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2.4. В случае</w:t>
      </w:r>
      <w:proofErr w:type="gramStart"/>
      <w:r w:rsidR="005807FB" w:rsidRPr="005807FB">
        <w:rPr>
          <w:sz w:val="28"/>
          <w:szCs w:val="28"/>
        </w:rPr>
        <w:t>,</w:t>
      </w:r>
      <w:proofErr w:type="gramEnd"/>
      <w:r w:rsidR="005807FB" w:rsidRPr="005807FB">
        <w:rPr>
          <w:sz w:val="28"/>
          <w:szCs w:val="28"/>
        </w:rPr>
        <w:t xml:space="preserve"> если в отношении проекта МНПА необходимо проведение процедуры оценки регулирующего воздействия в соответствии с муниципальным правовым а</w:t>
      </w:r>
      <w:r>
        <w:rPr>
          <w:sz w:val="28"/>
          <w:szCs w:val="28"/>
        </w:rPr>
        <w:t>ктом Администрации Донского сельского поселения</w:t>
      </w:r>
      <w:r w:rsidR="005807FB" w:rsidRPr="005807FB">
        <w:rPr>
          <w:sz w:val="28"/>
          <w:szCs w:val="28"/>
        </w:rPr>
        <w:t>, устанавливающим правила проведения оценки регулирующего воздействия проектов муниципаль</w:t>
      </w:r>
      <w:r>
        <w:rPr>
          <w:sz w:val="28"/>
          <w:szCs w:val="28"/>
        </w:rPr>
        <w:t>ных правовых актов Донского сельского поселения</w:t>
      </w:r>
      <w:r w:rsidR="005807FB" w:rsidRPr="005807FB">
        <w:rPr>
          <w:sz w:val="28"/>
          <w:szCs w:val="28"/>
        </w:rPr>
        <w:t>,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w:t>
      </w:r>
      <w:r>
        <w:rPr>
          <w:sz w:val="28"/>
          <w:szCs w:val="28"/>
        </w:rPr>
        <w:t>ктом Администрации Донского сельского поселения.</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2.5. Оценка установленных проектом МНПА обязательных требований на соответствие законодательству</w:t>
      </w:r>
      <w:r>
        <w:rPr>
          <w:sz w:val="28"/>
          <w:szCs w:val="28"/>
        </w:rPr>
        <w:t xml:space="preserve"> Российской Федерации, Ростовской </w:t>
      </w:r>
      <w:r w:rsidR="005807FB" w:rsidRPr="005807FB">
        <w:rPr>
          <w:sz w:val="28"/>
          <w:szCs w:val="28"/>
        </w:rPr>
        <w:t xml:space="preserve"> области, муниципаль</w:t>
      </w:r>
      <w:r>
        <w:rPr>
          <w:sz w:val="28"/>
          <w:szCs w:val="28"/>
        </w:rPr>
        <w:t>ным правовым актам Донского сельского поселения</w:t>
      </w:r>
      <w:r w:rsidR="005807FB" w:rsidRPr="005807FB">
        <w:rPr>
          <w:sz w:val="28"/>
          <w:szCs w:val="28"/>
        </w:rPr>
        <w:t xml:space="preserve"> проводится в рамках правовой экспертизы проекта МНПА.</w:t>
      </w:r>
    </w:p>
    <w:p w:rsidR="005807FB" w:rsidRPr="005807FB" w:rsidRDefault="005807FB" w:rsidP="005807FB">
      <w:pPr>
        <w:spacing w:line="276" w:lineRule="auto"/>
        <w:jc w:val="both"/>
        <w:rPr>
          <w:sz w:val="28"/>
          <w:szCs w:val="28"/>
        </w:rPr>
      </w:pPr>
    </w:p>
    <w:p w:rsidR="005807FB" w:rsidRPr="005807FB" w:rsidRDefault="005807FB" w:rsidP="00E74EEA">
      <w:pPr>
        <w:spacing w:line="276" w:lineRule="auto"/>
        <w:jc w:val="center"/>
        <w:rPr>
          <w:sz w:val="28"/>
          <w:szCs w:val="28"/>
        </w:rPr>
      </w:pPr>
      <w:r w:rsidRPr="005807FB">
        <w:rPr>
          <w:sz w:val="28"/>
          <w:szCs w:val="28"/>
        </w:rPr>
        <w:t>3. Порядок оценки применения обязательных требований</w:t>
      </w:r>
    </w:p>
    <w:p w:rsidR="005807FB" w:rsidRPr="005807FB" w:rsidRDefault="005807FB" w:rsidP="005807FB">
      <w:pPr>
        <w:spacing w:line="276" w:lineRule="auto"/>
        <w:jc w:val="both"/>
        <w:rPr>
          <w:sz w:val="28"/>
          <w:szCs w:val="28"/>
        </w:rPr>
      </w:pP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w:t>
      </w:r>
      <w:r>
        <w:rPr>
          <w:sz w:val="28"/>
          <w:szCs w:val="28"/>
        </w:rPr>
        <w:t>точных обязательных требований</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3.2. Процедура оценки применения обязательных требований включает следующие этапы:</w:t>
      </w:r>
    </w:p>
    <w:p w:rsidR="005807FB" w:rsidRPr="005807FB" w:rsidRDefault="005807FB" w:rsidP="005807FB">
      <w:pPr>
        <w:spacing w:line="276" w:lineRule="auto"/>
        <w:jc w:val="both"/>
        <w:rPr>
          <w:sz w:val="28"/>
          <w:szCs w:val="28"/>
        </w:rPr>
      </w:pPr>
      <w:r w:rsidRPr="005807FB">
        <w:rPr>
          <w:sz w:val="28"/>
          <w:szCs w:val="28"/>
        </w:rPr>
        <w:t xml:space="preserve">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w:t>
      </w:r>
      <w:r w:rsidRPr="005807FB">
        <w:rPr>
          <w:sz w:val="28"/>
          <w:szCs w:val="28"/>
        </w:rPr>
        <w:lastRenderedPageBreak/>
        <w:t>публичного обсуждения, утверждение и направление док</w:t>
      </w:r>
      <w:r w:rsidR="00E74EEA">
        <w:rPr>
          <w:sz w:val="28"/>
          <w:szCs w:val="28"/>
        </w:rPr>
        <w:t>лада для рассмотрения в  Администрацию Донского сельского поселения;</w:t>
      </w:r>
    </w:p>
    <w:p w:rsidR="005807FB" w:rsidRPr="005807FB" w:rsidRDefault="005807FB" w:rsidP="005807FB">
      <w:pPr>
        <w:spacing w:line="276" w:lineRule="auto"/>
        <w:jc w:val="both"/>
        <w:rPr>
          <w:sz w:val="28"/>
          <w:szCs w:val="28"/>
        </w:rPr>
      </w:pPr>
      <w:r w:rsidRPr="005807FB">
        <w:rPr>
          <w:sz w:val="28"/>
          <w:szCs w:val="28"/>
        </w:rPr>
        <w:t>б) рассмотрение проект</w:t>
      </w:r>
      <w:r w:rsidR="00E74EEA">
        <w:rPr>
          <w:sz w:val="28"/>
          <w:szCs w:val="28"/>
        </w:rPr>
        <w:t xml:space="preserve">а доклада  и принятие </w:t>
      </w:r>
      <w:r w:rsidRPr="005807FB">
        <w:rPr>
          <w:sz w:val="28"/>
          <w:szCs w:val="28"/>
        </w:rPr>
        <w:t xml:space="preserve"> одной из рекомендаций, указанных в </w:t>
      </w:r>
      <w:r w:rsidR="00E74EEA">
        <w:rPr>
          <w:sz w:val="28"/>
          <w:szCs w:val="28"/>
        </w:rPr>
        <w:t>пункте 3.14 настоящего Порядка.</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 xml:space="preserve">3.3. </w:t>
      </w:r>
      <w:proofErr w:type="gramStart"/>
      <w:r w:rsidR="005807FB" w:rsidRPr="005807FB">
        <w:rPr>
          <w:sz w:val="28"/>
          <w:szCs w:val="28"/>
        </w:rPr>
        <w:t xml:space="preserve">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пункте 3.1 настоящего Порядка, и готовит проект доклада, включающего информацию, указанную в пунктах </w:t>
      </w:r>
      <w:r>
        <w:rPr>
          <w:sz w:val="28"/>
          <w:szCs w:val="28"/>
        </w:rPr>
        <w:t>3.5 - 3.8 настоящего Порядка.</w:t>
      </w:r>
      <w:proofErr w:type="gramEnd"/>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3.4. Источниками информации для подготовки доклада являются:</w:t>
      </w:r>
    </w:p>
    <w:p w:rsidR="005807FB" w:rsidRPr="005807FB" w:rsidRDefault="005807FB" w:rsidP="005807FB">
      <w:pPr>
        <w:spacing w:line="276" w:lineRule="auto"/>
        <w:jc w:val="both"/>
        <w:rPr>
          <w:sz w:val="28"/>
          <w:szCs w:val="28"/>
        </w:rPr>
      </w:pPr>
      <w:r w:rsidRPr="005807FB">
        <w:rPr>
          <w:sz w:val="28"/>
          <w:szCs w:val="28"/>
        </w:rPr>
        <w:t xml:space="preserve">а) результаты мониторинга </w:t>
      </w:r>
      <w:proofErr w:type="spellStart"/>
      <w:r w:rsidRPr="005807FB">
        <w:rPr>
          <w:sz w:val="28"/>
          <w:szCs w:val="28"/>
        </w:rPr>
        <w:t>правоприменения</w:t>
      </w:r>
      <w:proofErr w:type="spellEnd"/>
      <w:r w:rsidRPr="005807FB">
        <w:rPr>
          <w:sz w:val="28"/>
          <w:szCs w:val="28"/>
        </w:rPr>
        <w:t xml:space="preserve"> муниципальных нормативных правовых актов, содержащих обязательные требования;</w:t>
      </w:r>
    </w:p>
    <w:p w:rsidR="005807FB" w:rsidRPr="005807FB" w:rsidRDefault="005807FB" w:rsidP="005807FB">
      <w:pPr>
        <w:spacing w:line="276" w:lineRule="auto"/>
        <w:jc w:val="both"/>
        <w:rPr>
          <w:sz w:val="28"/>
          <w:szCs w:val="28"/>
        </w:rPr>
      </w:pPr>
      <w:r w:rsidRPr="005807FB">
        <w:rPr>
          <w:sz w:val="28"/>
          <w:szCs w:val="28"/>
        </w:rPr>
        <w:t>б) результаты анализа осуществления контрольной и разрешительной деятельности;</w:t>
      </w:r>
    </w:p>
    <w:p w:rsidR="005807FB" w:rsidRPr="005807FB" w:rsidRDefault="005807FB" w:rsidP="005807FB">
      <w:pPr>
        <w:spacing w:line="276" w:lineRule="auto"/>
        <w:jc w:val="both"/>
        <w:rPr>
          <w:sz w:val="28"/>
          <w:szCs w:val="28"/>
        </w:rPr>
      </w:pPr>
      <w:r w:rsidRPr="005807FB">
        <w:rPr>
          <w:sz w:val="28"/>
          <w:szCs w:val="28"/>
        </w:rPr>
        <w:t>в) результаты анализа административной и судебной практики;</w:t>
      </w:r>
    </w:p>
    <w:p w:rsidR="005807FB" w:rsidRPr="005807FB" w:rsidRDefault="005807FB" w:rsidP="005807FB">
      <w:pPr>
        <w:spacing w:line="276" w:lineRule="auto"/>
        <w:jc w:val="both"/>
        <w:rPr>
          <w:sz w:val="28"/>
          <w:szCs w:val="28"/>
        </w:rPr>
      </w:pPr>
      <w:r w:rsidRPr="005807FB">
        <w:rPr>
          <w:sz w:val="28"/>
          <w:szCs w:val="28"/>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5807FB" w:rsidRPr="005807FB" w:rsidRDefault="00E74EEA" w:rsidP="005807FB">
      <w:pPr>
        <w:spacing w:line="276" w:lineRule="auto"/>
        <w:jc w:val="both"/>
        <w:rPr>
          <w:sz w:val="28"/>
          <w:szCs w:val="28"/>
        </w:rPr>
      </w:pPr>
      <w:r>
        <w:rPr>
          <w:sz w:val="28"/>
          <w:szCs w:val="28"/>
        </w:rPr>
        <w:t>д) позиция Администрации Донского сельского поселения,</w:t>
      </w:r>
      <w:r w:rsidR="005807FB" w:rsidRPr="005807FB">
        <w:rPr>
          <w:sz w:val="28"/>
          <w:szCs w:val="28"/>
        </w:rPr>
        <w:t xml:space="preserve"> в том числе полученные при разработке проекта МНПА на этапе антикоррупционной экспертизы, оценки регулирующего во</w:t>
      </w:r>
      <w:r>
        <w:rPr>
          <w:sz w:val="28"/>
          <w:szCs w:val="28"/>
        </w:rPr>
        <w:t>здействия, правовой экспертизы.</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3.5. В доклад включается следующая информация:</w:t>
      </w:r>
    </w:p>
    <w:p w:rsidR="005807FB" w:rsidRPr="005807FB" w:rsidRDefault="005807FB" w:rsidP="005807FB">
      <w:pPr>
        <w:spacing w:line="276" w:lineRule="auto"/>
        <w:jc w:val="both"/>
        <w:rPr>
          <w:sz w:val="28"/>
          <w:szCs w:val="28"/>
        </w:rPr>
      </w:pPr>
      <w:r w:rsidRPr="005807FB">
        <w:rPr>
          <w:sz w:val="28"/>
          <w:szCs w:val="28"/>
        </w:rPr>
        <w:t>а) общая характеристика системы оцениваемых обязательных требований в соответствующей сфере регулирования;</w:t>
      </w:r>
    </w:p>
    <w:p w:rsidR="005807FB" w:rsidRPr="005807FB" w:rsidRDefault="005807FB" w:rsidP="005807FB">
      <w:pPr>
        <w:spacing w:line="276" w:lineRule="auto"/>
        <w:jc w:val="both"/>
        <w:rPr>
          <w:sz w:val="28"/>
          <w:szCs w:val="28"/>
        </w:rPr>
      </w:pPr>
      <w:r w:rsidRPr="005807FB">
        <w:rPr>
          <w:sz w:val="28"/>
          <w:szCs w:val="28"/>
        </w:rPr>
        <w:t xml:space="preserve">б) результаты </w:t>
      </w:r>
      <w:proofErr w:type="gramStart"/>
      <w:r w:rsidRPr="005807FB">
        <w:rPr>
          <w:sz w:val="28"/>
          <w:szCs w:val="28"/>
        </w:rPr>
        <w:t>оценки достижения целей введения обязательных требований</w:t>
      </w:r>
      <w:proofErr w:type="gramEnd"/>
      <w:r w:rsidRPr="005807FB">
        <w:rPr>
          <w:sz w:val="28"/>
          <w:szCs w:val="28"/>
        </w:rPr>
        <w:t>;</w:t>
      </w:r>
    </w:p>
    <w:p w:rsidR="005807FB" w:rsidRPr="005807FB" w:rsidRDefault="005807FB" w:rsidP="005807FB">
      <w:pPr>
        <w:spacing w:line="276" w:lineRule="auto"/>
        <w:jc w:val="both"/>
        <w:rPr>
          <w:sz w:val="28"/>
          <w:szCs w:val="28"/>
        </w:rPr>
      </w:pPr>
      <w:r w:rsidRPr="005807FB">
        <w:rPr>
          <w:sz w:val="28"/>
          <w:szCs w:val="28"/>
        </w:rPr>
        <w:t xml:space="preserve">в) выводы и предложения по итогам </w:t>
      </w:r>
      <w:proofErr w:type="gramStart"/>
      <w:r w:rsidRPr="005807FB">
        <w:rPr>
          <w:sz w:val="28"/>
          <w:szCs w:val="28"/>
        </w:rPr>
        <w:t>оценки достижения целей введения обязательных требований</w:t>
      </w:r>
      <w:proofErr w:type="gramEnd"/>
      <w:r w:rsidRPr="005807FB">
        <w:rPr>
          <w:sz w:val="28"/>
          <w:szCs w:val="28"/>
        </w:rPr>
        <w:t>.</w:t>
      </w:r>
    </w:p>
    <w:p w:rsidR="005807FB" w:rsidRPr="005807FB" w:rsidRDefault="00E74EEA" w:rsidP="005807FB">
      <w:pPr>
        <w:spacing w:line="276" w:lineRule="auto"/>
        <w:jc w:val="both"/>
        <w:rPr>
          <w:sz w:val="28"/>
          <w:szCs w:val="28"/>
        </w:rPr>
      </w:pPr>
      <w:r>
        <w:rPr>
          <w:sz w:val="28"/>
          <w:szCs w:val="28"/>
        </w:rPr>
        <w:t xml:space="preserve">       Форма доклада утверждается  Администрацией Донского сельского поселения</w:t>
      </w:r>
      <w:r w:rsidR="005807FB" w:rsidRPr="005807FB">
        <w:rPr>
          <w:sz w:val="28"/>
          <w:szCs w:val="28"/>
        </w:rPr>
        <w:t xml:space="preserve"> с учетом формы доклада о достижении целей введения обязательных требований, утвержденной Министерством экономического</w:t>
      </w:r>
      <w:r>
        <w:rPr>
          <w:sz w:val="28"/>
          <w:szCs w:val="28"/>
        </w:rPr>
        <w:t xml:space="preserve"> развития Российской Федерации.</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5807FB" w:rsidRPr="005807FB" w:rsidRDefault="005807FB" w:rsidP="005807FB">
      <w:pPr>
        <w:spacing w:line="276" w:lineRule="auto"/>
        <w:jc w:val="both"/>
        <w:rPr>
          <w:sz w:val="28"/>
          <w:szCs w:val="28"/>
        </w:rPr>
      </w:pPr>
      <w:r w:rsidRPr="005807FB">
        <w:rPr>
          <w:sz w:val="28"/>
          <w:szCs w:val="28"/>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5807FB" w:rsidRPr="005807FB" w:rsidRDefault="005807FB" w:rsidP="005807FB">
      <w:pPr>
        <w:spacing w:line="276" w:lineRule="auto"/>
        <w:jc w:val="both"/>
        <w:rPr>
          <w:sz w:val="28"/>
          <w:szCs w:val="28"/>
        </w:rPr>
      </w:pPr>
      <w:r w:rsidRPr="005807FB">
        <w:rPr>
          <w:sz w:val="28"/>
          <w:szCs w:val="28"/>
        </w:rPr>
        <w:t>б) нормативно обоснованный перечень охраняемых законом ценностей, защищаемых в рамках соответствующей сферы регулирования;</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sidRPr="005807FB">
        <w:rPr>
          <w:sz w:val="28"/>
          <w:szCs w:val="28"/>
        </w:rPr>
        <w:lastRenderedPageBreak/>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5807FB" w:rsidRPr="005807FB" w:rsidRDefault="005807FB" w:rsidP="005807FB">
      <w:pPr>
        <w:spacing w:line="276" w:lineRule="auto"/>
        <w:jc w:val="both"/>
        <w:rPr>
          <w:sz w:val="28"/>
          <w:szCs w:val="28"/>
        </w:rPr>
      </w:pPr>
      <w:r w:rsidRPr="005807FB">
        <w:rPr>
          <w:sz w:val="28"/>
          <w:szCs w:val="28"/>
        </w:rPr>
        <w:t>г) наименование и реквизиты муниципального нормативного правового акта, содержащего обязательные требования;</w:t>
      </w:r>
    </w:p>
    <w:p w:rsidR="005807FB" w:rsidRPr="005807FB" w:rsidRDefault="005807FB" w:rsidP="005807FB">
      <w:pPr>
        <w:spacing w:line="276" w:lineRule="auto"/>
        <w:jc w:val="both"/>
        <w:rPr>
          <w:sz w:val="28"/>
          <w:szCs w:val="28"/>
        </w:rPr>
      </w:pPr>
      <w:r w:rsidRPr="005807FB">
        <w:rPr>
          <w:sz w:val="28"/>
          <w:szCs w:val="28"/>
        </w:rPr>
        <w:t>д) перечень содержащихся в муниципальном нормативном правовом акте обязательных требований;</w:t>
      </w:r>
    </w:p>
    <w:p w:rsidR="005807FB" w:rsidRPr="005807FB" w:rsidRDefault="005807FB" w:rsidP="005807FB">
      <w:pPr>
        <w:spacing w:line="276" w:lineRule="auto"/>
        <w:jc w:val="both"/>
        <w:rPr>
          <w:sz w:val="28"/>
          <w:szCs w:val="28"/>
        </w:rPr>
      </w:pPr>
      <w:r w:rsidRPr="005807FB">
        <w:rPr>
          <w:sz w:val="28"/>
          <w:szCs w:val="28"/>
        </w:rPr>
        <w:t>е) сведения о внесенных в муниципальный нормативный правовой акт изменениях (при наличии);</w:t>
      </w:r>
    </w:p>
    <w:p w:rsidR="005807FB" w:rsidRPr="005807FB" w:rsidRDefault="005807FB" w:rsidP="005807FB">
      <w:pPr>
        <w:spacing w:line="276" w:lineRule="auto"/>
        <w:jc w:val="both"/>
        <w:rPr>
          <w:sz w:val="28"/>
          <w:szCs w:val="28"/>
        </w:rPr>
      </w:pPr>
      <w:r w:rsidRPr="005807FB">
        <w:rPr>
          <w:sz w:val="28"/>
          <w:szCs w:val="28"/>
        </w:rPr>
        <w:t>ж) сведения о полномочиях</w:t>
      </w:r>
      <w:r w:rsidR="00E74EEA">
        <w:rPr>
          <w:sz w:val="28"/>
          <w:szCs w:val="28"/>
        </w:rPr>
        <w:t xml:space="preserve"> Администрации Донского сельского поселения</w:t>
      </w:r>
      <w:r w:rsidRPr="005807FB">
        <w:rPr>
          <w:sz w:val="28"/>
          <w:szCs w:val="28"/>
        </w:rPr>
        <w:t xml:space="preserve"> на установление обязательных требований;</w:t>
      </w:r>
    </w:p>
    <w:p w:rsidR="005807FB" w:rsidRPr="005807FB" w:rsidRDefault="005807FB" w:rsidP="005807FB">
      <w:pPr>
        <w:spacing w:line="276" w:lineRule="auto"/>
        <w:jc w:val="both"/>
        <w:rPr>
          <w:sz w:val="28"/>
          <w:szCs w:val="28"/>
        </w:rPr>
      </w:pPr>
      <w:r w:rsidRPr="005807FB">
        <w:rPr>
          <w:sz w:val="28"/>
          <w:szCs w:val="28"/>
        </w:rPr>
        <w:t xml:space="preserve">з) период действия муниципального нормативного правового </w:t>
      </w:r>
      <w:r w:rsidR="00E74EEA">
        <w:rPr>
          <w:sz w:val="28"/>
          <w:szCs w:val="28"/>
        </w:rPr>
        <w:t>акта и его отдельных положений.</w:t>
      </w:r>
    </w:p>
    <w:p w:rsidR="005807FB" w:rsidRPr="005807FB" w:rsidRDefault="00E74EEA" w:rsidP="005807FB">
      <w:pPr>
        <w:spacing w:line="276" w:lineRule="auto"/>
        <w:jc w:val="both"/>
        <w:rPr>
          <w:sz w:val="28"/>
          <w:szCs w:val="28"/>
        </w:rPr>
      </w:pPr>
      <w:r>
        <w:rPr>
          <w:sz w:val="28"/>
          <w:szCs w:val="28"/>
        </w:rPr>
        <w:t xml:space="preserve">    </w:t>
      </w:r>
      <w:r w:rsidR="005807FB" w:rsidRPr="005807FB">
        <w:rPr>
          <w:sz w:val="28"/>
          <w:szCs w:val="28"/>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5807FB" w:rsidRPr="005807FB" w:rsidRDefault="005807FB" w:rsidP="005807FB">
      <w:pPr>
        <w:spacing w:line="276" w:lineRule="auto"/>
        <w:jc w:val="both"/>
        <w:rPr>
          <w:sz w:val="28"/>
          <w:szCs w:val="28"/>
        </w:rPr>
      </w:pPr>
      <w:r w:rsidRPr="005807FB">
        <w:rPr>
          <w:sz w:val="28"/>
          <w:szCs w:val="28"/>
        </w:rPr>
        <w:t>а) соблюдение принципов установления и оценки применения обязательных требований, установленных Федеральным законом N 247-ФЗ;</w:t>
      </w:r>
    </w:p>
    <w:p w:rsidR="005807FB" w:rsidRPr="005807FB" w:rsidRDefault="005807FB" w:rsidP="005807FB">
      <w:pPr>
        <w:spacing w:line="276" w:lineRule="auto"/>
        <w:jc w:val="both"/>
        <w:rPr>
          <w:sz w:val="28"/>
          <w:szCs w:val="28"/>
        </w:rPr>
      </w:pPr>
      <w:r w:rsidRPr="005807FB">
        <w:rPr>
          <w:sz w:val="28"/>
          <w:szCs w:val="28"/>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5807FB" w:rsidRPr="005807FB" w:rsidRDefault="005807FB" w:rsidP="005807FB">
      <w:pPr>
        <w:spacing w:line="276" w:lineRule="auto"/>
        <w:jc w:val="both"/>
        <w:rPr>
          <w:sz w:val="28"/>
          <w:szCs w:val="28"/>
        </w:rPr>
      </w:pPr>
      <w:r w:rsidRPr="005807FB">
        <w:rPr>
          <w:sz w:val="28"/>
          <w:szCs w:val="28"/>
        </w:rPr>
        <w:t>в) информация о динамике ведения предпринимательской деятельности в соответствующей сфере;</w:t>
      </w:r>
    </w:p>
    <w:p w:rsidR="005807FB" w:rsidRPr="005807FB" w:rsidRDefault="005807FB" w:rsidP="005807FB">
      <w:pPr>
        <w:spacing w:line="276" w:lineRule="auto"/>
        <w:jc w:val="both"/>
        <w:rPr>
          <w:sz w:val="28"/>
          <w:szCs w:val="28"/>
        </w:rPr>
      </w:pPr>
      <w:r w:rsidRPr="005807FB">
        <w:rPr>
          <w:sz w:val="28"/>
          <w:szCs w:val="28"/>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5807FB" w:rsidRPr="005807FB" w:rsidRDefault="005807FB" w:rsidP="005807FB">
      <w:pPr>
        <w:spacing w:line="276" w:lineRule="auto"/>
        <w:jc w:val="both"/>
        <w:rPr>
          <w:sz w:val="28"/>
          <w:szCs w:val="28"/>
        </w:rPr>
      </w:pPr>
      <w:r w:rsidRPr="005807FB">
        <w:rPr>
          <w:sz w:val="28"/>
          <w:szCs w:val="28"/>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5807FB" w:rsidRPr="005807FB" w:rsidRDefault="005807FB" w:rsidP="005807FB">
      <w:pPr>
        <w:spacing w:line="276" w:lineRule="auto"/>
        <w:jc w:val="both"/>
        <w:rPr>
          <w:sz w:val="28"/>
          <w:szCs w:val="28"/>
        </w:rPr>
      </w:pPr>
      <w:r w:rsidRPr="005807FB">
        <w:rPr>
          <w:sz w:val="28"/>
          <w:szCs w:val="28"/>
        </w:rPr>
        <w:t>е) количество и содержание обращений субъектов регулирования к разработчику, связанных с приме</w:t>
      </w:r>
      <w:r w:rsidR="00E74EEA">
        <w:rPr>
          <w:sz w:val="28"/>
          <w:szCs w:val="28"/>
        </w:rPr>
        <w:t>нением обязательных требований;</w:t>
      </w:r>
    </w:p>
    <w:p w:rsidR="005807FB" w:rsidRPr="005807FB" w:rsidRDefault="005807FB" w:rsidP="005807FB">
      <w:pPr>
        <w:spacing w:line="276" w:lineRule="auto"/>
        <w:jc w:val="both"/>
        <w:rPr>
          <w:sz w:val="28"/>
          <w:szCs w:val="28"/>
        </w:rPr>
      </w:pPr>
      <w:r w:rsidRPr="005807FB">
        <w:rPr>
          <w:sz w:val="28"/>
          <w:szCs w:val="28"/>
        </w:rPr>
        <w:t>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w:t>
      </w:r>
      <w:r w:rsidR="006A3484">
        <w:rPr>
          <w:sz w:val="28"/>
          <w:szCs w:val="28"/>
        </w:rPr>
        <w:t>ных нормативных правовых актов;</w:t>
      </w:r>
    </w:p>
    <w:p w:rsidR="005807FB" w:rsidRPr="005807FB" w:rsidRDefault="005807FB" w:rsidP="005807FB">
      <w:pPr>
        <w:spacing w:line="276" w:lineRule="auto"/>
        <w:jc w:val="both"/>
        <w:rPr>
          <w:sz w:val="28"/>
          <w:szCs w:val="28"/>
        </w:rPr>
      </w:pPr>
      <w:r w:rsidRPr="005807FB">
        <w:rPr>
          <w:sz w:val="28"/>
          <w:szCs w:val="28"/>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 xml:space="preserve">3.8. Выводы и предложения по итогам </w:t>
      </w:r>
      <w:proofErr w:type="gramStart"/>
      <w:r w:rsidR="005807FB" w:rsidRPr="005807FB">
        <w:rPr>
          <w:sz w:val="28"/>
          <w:szCs w:val="28"/>
        </w:rPr>
        <w:t>оценки достижения целей введения обязательных требований</w:t>
      </w:r>
      <w:proofErr w:type="gramEnd"/>
      <w:r w:rsidR="005807FB" w:rsidRPr="005807FB">
        <w:rPr>
          <w:sz w:val="28"/>
          <w:szCs w:val="28"/>
        </w:rPr>
        <w:t xml:space="preserve"> должны содер</w:t>
      </w:r>
      <w:r>
        <w:rPr>
          <w:sz w:val="28"/>
          <w:szCs w:val="28"/>
        </w:rPr>
        <w:t>жать один из следующих выводов:</w:t>
      </w:r>
    </w:p>
    <w:p w:rsidR="005807FB" w:rsidRPr="005807FB" w:rsidRDefault="005807FB" w:rsidP="005807FB">
      <w:pPr>
        <w:spacing w:line="276" w:lineRule="auto"/>
        <w:jc w:val="both"/>
        <w:rPr>
          <w:sz w:val="28"/>
          <w:szCs w:val="28"/>
        </w:rPr>
      </w:pPr>
      <w:r w:rsidRPr="005807FB">
        <w:rPr>
          <w:sz w:val="28"/>
          <w:szCs w:val="28"/>
        </w:rPr>
        <w:t>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w:t>
      </w:r>
      <w:r w:rsidR="006A3484">
        <w:rPr>
          <w:sz w:val="28"/>
          <w:szCs w:val="28"/>
        </w:rPr>
        <w:t>ния не более чем на шесть лет);</w:t>
      </w:r>
    </w:p>
    <w:p w:rsidR="005807FB" w:rsidRPr="005807FB" w:rsidRDefault="005807FB" w:rsidP="005807FB">
      <w:pPr>
        <w:spacing w:line="276" w:lineRule="auto"/>
        <w:jc w:val="both"/>
        <w:rPr>
          <w:sz w:val="28"/>
          <w:szCs w:val="28"/>
        </w:rPr>
      </w:pPr>
      <w:r w:rsidRPr="005807FB">
        <w:rPr>
          <w:sz w:val="28"/>
          <w:szCs w:val="28"/>
        </w:rPr>
        <w:t>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w:t>
      </w:r>
      <w:r w:rsidR="006A3484">
        <w:rPr>
          <w:sz w:val="28"/>
          <w:szCs w:val="28"/>
        </w:rPr>
        <w:t>ния не более чем на шесть лет);</w:t>
      </w:r>
    </w:p>
    <w:p w:rsidR="005807FB" w:rsidRPr="005807FB" w:rsidRDefault="005807FB" w:rsidP="005807FB">
      <w:pPr>
        <w:spacing w:line="276" w:lineRule="auto"/>
        <w:jc w:val="both"/>
        <w:rPr>
          <w:sz w:val="28"/>
          <w:szCs w:val="28"/>
        </w:rPr>
      </w:pPr>
      <w:r w:rsidRPr="005807FB">
        <w:rPr>
          <w:sz w:val="28"/>
          <w:szCs w:val="28"/>
        </w:rPr>
        <w:t xml:space="preserve">в) о нецелесообразности дальнейшего применения обязательных требований и признании </w:t>
      </w:r>
      <w:proofErr w:type="gramStart"/>
      <w:r w:rsidRPr="005807FB">
        <w:rPr>
          <w:sz w:val="28"/>
          <w:szCs w:val="28"/>
        </w:rPr>
        <w:t>утратившим</w:t>
      </w:r>
      <w:proofErr w:type="gramEnd"/>
      <w:r w:rsidRPr="005807FB">
        <w:rPr>
          <w:sz w:val="28"/>
          <w:szCs w:val="28"/>
        </w:rPr>
        <w:t xml:space="preserve"> силу муниципального нормативного правового акта, содержащего обяза</w:t>
      </w:r>
      <w:r w:rsidR="006A3484">
        <w:rPr>
          <w:sz w:val="28"/>
          <w:szCs w:val="28"/>
        </w:rPr>
        <w:t>тельные требования.</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3.9. Выводы, предусмотренные подпунктами "б", "в" пункта 3.8 настоящего Порядка, формулируются при выявлении одного или нескольких из следующих случаев:</w:t>
      </w:r>
    </w:p>
    <w:p w:rsidR="005807FB" w:rsidRPr="005807FB" w:rsidRDefault="005807FB" w:rsidP="005807FB">
      <w:pPr>
        <w:spacing w:line="276" w:lineRule="auto"/>
        <w:jc w:val="both"/>
        <w:rPr>
          <w:sz w:val="28"/>
          <w:szCs w:val="28"/>
        </w:rPr>
      </w:pPr>
      <w:r w:rsidRPr="005807FB">
        <w:rPr>
          <w:sz w:val="28"/>
          <w:szCs w:val="28"/>
        </w:rPr>
        <w:t xml:space="preserve">а) невозможность исполнения обязательных требований, </w:t>
      </w:r>
      <w:r w:rsidR="006A3484" w:rsidRPr="005807FB">
        <w:rPr>
          <w:sz w:val="28"/>
          <w:szCs w:val="28"/>
        </w:rPr>
        <w:t>устанавливаемая,</w:t>
      </w:r>
      <w:r w:rsidRPr="005807FB">
        <w:rPr>
          <w:sz w:val="28"/>
          <w:szCs w:val="28"/>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w:t>
      </w:r>
      <w:r w:rsidR="006A3484">
        <w:rPr>
          <w:sz w:val="28"/>
          <w:szCs w:val="28"/>
        </w:rPr>
        <w:t>ным влиянием на снижение рисков</w:t>
      </w:r>
      <w:r w:rsidRPr="005807FB">
        <w:rPr>
          <w:sz w:val="28"/>
          <w:szCs w:val="28"/>
        </w:rPr>
        <w:t xml:space="preserve"> в </w:t>
      </w:r>
      <w:r w:rsidR="006A3484" w:rsidRPr="005807FB">
        <w:rPr>
          <w:sz w:val="28"/>
          <w:szCs w:val="28"/>
        </w:rPr>
        <w:t>целях,</w:t>
      </w:r>
      <w:r w:rsidRPr="005807FB">
        <w:rPr>
          <w:sz w:val="28"/>
          <w:szCs w:val="28"/>
        </w:rPr>
        <w:t xml:space="preserve"> предупреждения которых установлены обязательные требования)</w:t>
      </w:r>
      <w:r w:rsidR="006A3484">
        <w:rPr>
          <w:sz w:val="28"/>
          <w:szCs w:val="28"/>
        </w:rPr>
        <w:t xml:space="preserve"> от их исполнения и соблюдения;</w:t>
      </w:r>
    </w:p>
    <w:p w:rsidR="005807FB" w:rsidRPr="005807FB" w:rsidRDefault="005807FB" w:rsidP="005807FB">
      <w:pPr>
        <w:spacing w:line="276" w:lineRule="auto"/>
        <w:jc w:val="both"/>
        <w:rPr>
          <w:sz w:val="28"/>
          <w:szCs w:val="28"/>
        </w:rPr>
      </w:pPr>
      <w:r w:rsidRPr="005807FB">
        <w:rPr>
          <w:sz w:val="28"/>
          <w:szCs w:val="28"/>
        </w:rPr>
        <w:t>б) наличие дублирующих и (или) аналогичных по содержанию обязательных требований в нескольких муниципаль</w:t>
      </w:r>
      <w:r w:rsidR="006A3484">
        <w:rPr>
          <w:sz w:val="28"/>
          <w:szCs w:val="28"/>
        </w:rPr>
        <w:t>ных нормативных правовых актах;</w:t>
      </w:r>
    </w:p>
    <w:p w:rsidR="005807FB" w:rsidRPr="005807FB" w:rsidRDefault="005807FB" w:rsidP="005807FB">
      <w:pPr>
        <w:spacing w:line="276" w:lineRule="auto"/>
        <w:jc w:val="both"/>
        <w:rPr>
          <w:sz w:val="28"/>
          <w:szCs w:val="28"/>
        </w:rPr>
      </w:pPr>
      <w:r w:rsidRPr="005807FB">
        <w:rPr>
          <w:sz w:val="28"/>
          <w:szCs w:val="28"/>
        </w:rPr>
        <w:t>в) наличие в различных муниципальных нормативных правовых актах противоречащих друг другу обязательных требований;</w:t>
      </w:r>
    </w:p>
    <w:p w:rsidR="005807FB" w:rsidRPr="005807FB" w:rsidRDefault="005807FB" w:rsidP="005807FB">
      <w:pPr>
        <w:spacing w:line="276" w:lineRule="auto"/>
        <w:jc w:val="both"/>
        <w:rPr>
          <w:sz w:val="28"/>
          <w:szCs w:val="28"/>
        </w:rPr>
      </w:pPr>
      <w:r w:rsidRPr="005807FB">
        <w:rPr>
          <w:sz w:val="28"/>
          <w:szCs w:val="28"/>
        </w:rPr>
        <w:t>г) отсутствие однозначных критериев оценки собл</w:t>
      </w:r>
      <w:r w:rsidR="006A3484">
        <w:rPr>
          <w:sz w:val="28"/>
          <w:szCs w:val="28"/>
        </w:rPr>
        <w:t>юдения обязательных требований;</w:t>
      </w:r>
    </w:p>
    <w:p w:rsidR="005807FB" w:rsidRPr="005807FB" w:rsidRDefault="005807FB" w:rsidP="005807FB">
      <w:pPr>
        <w:spacing w:line="276" w:lineRule="auto"/>
        <w:jc w:val="both"/>
        <w:rPr>
          <w:sz w:val="28"/>
          <w:szCs w:val="28"/>
        </w:rPr>
      </w:pPr>
      <w:r w:rsidRPr="005807FB">
        <w:rPr>
          <w:sz w:val="28"/>
          <w:szCs w:val="28"/>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5807FB" w:rsidRPr="005807FB" w:rsidRDefault="005807FB" w:rsidP="005807FB">
      <w:pPr>
        <w:spacing w:line="276" w:lineRule="auto"/>
        <w:jc w:val="both"/>
        <w:rPr>
          <w:sz w:val="28"/>
          <w:szCs w:val="28"/>
        </w:rPr>
      </w:pPr>
      <w:r w:rsidRPr="005807FB">
        <w:rPr>
          <w:sz w:val="28"/>
          <w:szCs w:val="28"/>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w:t>
      </w:r>
      <w:r w:rsidR="006A3484">
        <w:rPr>
          <w:sz w:val="28"/>
          <w:szCs w:val="28"/>
        </w:rPr>
        <w:t>ской деятельности и технологий;</w:t>
      </w:r>
    </w:p>
    <w:p w:rsidR="005807FB" w:rsidRPr="005807FB" w:rsidRDefault="005807FB" w:rsidP="005807FB">
      <w:pPr>
        <w:spacing w:line="276" w:lineRule="auto"/>
        <w:jc w:val="both"/>
        <w:rPr>
          <w:sz w:val="28"/>
          <w:szCs w:val="28"/>
        </w:rPr>
      </w:pPr>
      <w:r w:rsidRPr="005807FB">
        <w:rPr>
          <w:sz w:val="28"/>
          <w:szCs w:val="28"/>
        </w:rPr>
        <w:t>ж) несоответствие системы обязательных требований или отдельных обязательных требований принципам Федерального закона N 247-ФЗ, вышестоящим нормативным правовым актам и (или) целям и пол</w:t>
      </w:r>
      <w:r w:rsidR="006A3484">
        <w:rPr>
          <w:sz w:val="28"/>
          <w:szCs w:val="28"/>
        </w:rPr>
        <w:t>ожениям муниципальных программ;</w:t>
      </w:r>
    </w:p>
    <w:p w:rsidR="005807FB" w:rsidRPr="005807FB" w:rsidRDefault="005807FB" w:rsidP="005807FB">
      <w:pPr>
        <w:spacing w:line="276" w:lineRule="auto"/>
        <w:jc w:val="both"/>
        <w:rPr>
          <w:sz w:val="28"/>
          <w:szCs w:val="28"/>
        </w:rPr>
      </w:pPr>
      <w:r w:rsidRPr="005807FB">
        <w:rPr>
          <w:sz w:val="28"/>
          <w:szCs w:val="28"/>
        </w:rPr>
        <w:t>з) отсутств</w:t>
      </w:r>
      <w:r w:rsidR="006A3484">
        <w:rPr>
          <w:sz w:val="28"/>
          <w:szCs w:val="28"/>
        </w:rPr>
        <w:t>ие у Администрации Донского сельского поселения</w:t>
      </w:r>
      <w:r w:rsidRPr="005807FB">
        <w:rPr>
          <w:sz w:val="28"/>
          <w:szCs w:val="28"/>
        </w:rPr>
        <w:t xml:space="preserve"> предусмотренных законодательством</w:t>
      </w:r>
      <w:r w:rsidR="006A3484">
        <w:rPr>
          <w:sz w:val="28"/>
          <w:szCs w:val="28"/>
        </w:rPr>
        <w:t xml:space="preserve"> Российской Федерации, Ростовской</w:t>
      </w:r>
      <w:r w:rsidRPr="005807FB">
        <w:rPr>
          <w:sz w:val="28"/>
          <w:szCs w:val="28"/>
        </w:rPr>
        <w:t xml:space="preserve"> области, муниципальными правовыми актами полномочий по установлению соответствующих обязательных требований.</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Вывод, предусмотренный подпунктом "а" пункта 3.8 настоящего Порядка, формулируется при отсутствии случаев, предусмотренных подпункта</w:t>
      </w:r>
      <w:r>
        <w:rPr>
          <w:sz w:val="28"/>
          <w:szCs w:val="28"/>
        </w:rPr>
        <w:t>ми "а" - "з" настоящего пункта.</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w:t>
      </w:r>
      <w:r>
        <w:rPr>
          <w:sz w:val="28"/>
          <w:szCs w:val="28"/>
        </w:rPr>
        <w:t xml:space="preserve"> пункте 3.3 настоящего Порядка.</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3.11. Срок публичного обсуждения проекта доклада не может составлять менее 30 календарных дней со дня его р</w:t>
      </w:r>
      <w:r>
        <w:rPr>
          <w:sz w:val="28"/>
          <w:szCs w:val="28"/>
        </w:rPr>
        <w:t>азмещения на официальном сайте.</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6A3484" w:rsidRDefault="006A3484" w:rsidP="005807FB">
      <w:pPr>
        <w:spacing w:line="276" w:lineRule="auto"/>
        <w:jc w:val="both"/>
        <w:rPr>
          <w:sz w:val="28"/>
          <w:szCs w:val="28"/>
        </w:rPr>
      </w:pPr>
      <w:r>
        <w:rPr>
          <w:sz w:val="28"/>
          <w:szCs w:val="28"/>
        </w:rPr>
        <w:t xml:space="preserve">      </w:t>
      </w:r>
      <w:r w:rsidR="005807FB" w:rsidRPr="005807FB">
        <w:rPr>
          <w:sz w:val="28"/>
          <w:szCs w:val="28"/>
        </w:rPr>
        <w:t>3.12. Разработчик рассматривает все предложения, поступившие через официальный сайт в установленный срок в связи с проведением публичн</w:t>
      </w:r>
      <w:r>
        <w:rPr>
          <w:sz w:val="28"/>
          <w:szCs w:val="28"/>
        </w:rPr>
        <w:t>ого обсуждения проекта доклада.</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настоящего Порядка, осуществляет доработку проекта доклада и отражает поступившие предложения (замечания) в проекте доклада.</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3.13. Разработчик в течение 5 календарных дней со дня истечения срока, указанного в абзаце втором пункта 3.12 настоящего Порядка, направляет доработанный проект доклада, подписанный руководителем разработчи</w:t>
      </w:r>
      <w:r>
        <w:rPr>
          <w:sz w:val="28"/>
          <w:szCs w:val="28"/>
        </w:rPr>
        <w:t xml:space="preserve">ка, для рассмотрения </w:t>
      </w:r>
      <w:r w:rsidR="005807FB" w:rsidRPr="005807FB">
        <w:rPr>
          <w:sz w:val="28"/>
          <w:szCs w:val="28"/>
        </w:rPr>
        <w:t xml:space="preserve"> с одновременным размещением доклада на официальном с</w:t>
      </w:r>
      <w:r>
        <w:rPr>
          <w:sz w:val="28"/>
          <w:szCs w:val="28"/>
        </w:rPr>
        <w:t>айте.</w:t>
      </w:r>
    </w:p>
    <w:p w:rsidR="005807FB" w:rsidRPr="005807FB" w:rsidRDefault="006A3484" w:rsidP="005807FB">
      <w:pPr>
        <w:spacing w:line="276" w:lineRule="auto"/>
        <w:jc w:val="both"/>
        <w:rPr>
          <w:sz w:val="28"/>
          <w:szCs w:val="28"/>
        </w:rPr>
      </w:pPr>
      <w:r>
        <w:rPr>
          <w:sz w:val="28"/>
          <w:szCs w:val="28"/>
        </w:rPr>
        <w:t xml:space="preserve">      3.14. Администрация</w:t>
      </w:r>
      <w:r w:rsidR="005807FB" w:rsidRPr="005807FB">
        <w:rPr>
          <w:sz w:val="28"/>
          <w:szCs w:val="28"/>
        </w:rPr>
        <w:t xml:space="preserve"> рассматривает доклад на заседании и принимает </w:t>
      </w:r>
      <w:r>
        <w:rPr>
          <w:sz w:val="28"/>
          <w:szCs w:val="28"/>
        </w:rPr>
        <w:t>одну из следующих рекомендаций:</w:t>
      </w:r>
    </w:p>
    <w:p w:rsidR="005807FB" w:rsidRPr="005807FB" w:rsidRDefault="005807FB" w:rsidP="005807FB">
      <w:pPr>
        <w:spacing w:line="276" w:lineRule="auto"/>
        <w:jc w:val="both"/>
        <w:rPr>
          <w:sz w:val="28"/>
          <w:szCs w:val="28"/>
        </w:rPr>
      </w:pPr>
      <w:r w:rsidRPr="005807FB">
        <w:rPr>
          <w:sz w:val="28"/>
          <w:szCs w:val="28"/>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w:t>
      </w:r>
      <w:r w:rsidR="006A3484">
        <w:rPr>
          <w:sz w:val="28"/>
          <w:szCs w:val="28"/>
        </w:rPr>
        <w:t>ния не более чем на шесть лет);</w:t>
      </w:r>
    </w:p>
    <w:p w:rsidR="005807FB" w:rsidRPr="005807FB" w:rsidRDefault="005807FB" w:rsidP="005807FB">
      <w:pPr>
        <w:spacing w:line="276" w:lineRule="auto"/>
        <w:jc w:val="both"/>
        <w:rPr>
          <w:sz w:val="28"/>
          <w:szCs w:val="28"/>
        </w:rPr>
      </w:pPr>
      <w:r w:rsidRPr="005807FB">
        <w:rPr>
          <w:sz w:val="28"/>
          <w:szCs w:val="28"/>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p>
    <w:p w:rsidR="005807FB" w:rsidRPr="005807FB" w:rsidRDefault="005807FB" w:rsidP="005807FB">
      <w:pPr>
        <w:spacing w:line="276" w:lineRule="auto"/>
        <w:jc w:val="both"/>
        <w:rPr>
          <w:sz w:val="28"/>
          <w:szCs w:val="28"/>
        </w:rPr>
      </w:pPr>
      <w:r w:rsidRPr="005807FB">
        <w:rPr>
          <w:sz w:val="28"/>
          <w:szCs w:val="28"/>
        </w:rPr>
        <w:t xml:space="preserve">в) об отсутствии необходимости дальнейшего применения обязательных требований и признании </w:t>
      </w:r>
      <w:proofErr w:type="gramStart"/>
      <w:r w:rsidRPr="005807FB">
        <w:rPr>
          <w:sz w:val="28"/>
          <w:szCs w:val="28"/>
        </w:rPr>
        <w:t>утратившим</w:t>
      </w:r>
      <w:proofErr w:type="gramEnd"/>
      <w:r w:rsidRPr="005807FB">
        <w:rPr>
          <w:sz w:val="28"/>
          <w:szCs w:val="28"/>
        </w:rPr>
        <w:t xml:space="preserve"> силу муниципального нормативного правового акта, содер</w:t>
      </w:r>
      <w:r w:rsidR="006A3484">
        <w:rPr>
          <w:sz w:val="28"/>
          <w:szCs w:val="28"/>
        </w:rPr>
        <w:t>жащего обязательные требования.</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3.15. На</w:t>
      </w:r>
      <w:r>
        <w:rPr>
          <w:sz w:val="28"/>
          <w:szCs w:val="28"/>
        </w:rPr>
        <w:t xml:space="preserve"> основании рекомендации</w:t>
      </w:r>
      <w:r w:rsidR="005807FB" w:rsidRPr="005807FB">
        <w:rPr>
          <w:sz w:val="28"/>
          <w:szCs w:val="28"/>
        </w:rPr>
        <w:t>, указанной в пункте 3.14 настоящего Порядка, разработчик прини</w:t>
      </w:r>
      <w:r>
        <w:rPr>
          <w:sz w:val="28"/>
          <w:szCs w:val="28"/>
        </w:rPr>
        <w:t>мает одно из следующих решений:</w:t>
      </w:r>
    </w:p>
    <w:p w:rsidR="005807FB" w:rsidRPr="005807FB" w:rsidRDefault="005807FB" w:rsidP="005807FB">
      <w:pPr>
        <w:spacing w:line="276" w:lineRule="auto"/>
        <w:jc w:val="both"/>
        <w:rPr>
          <w:sz w:val="28"/>
          <w:szCs w:val="28"/>
        </w:rPr>
      </w:pPr>
      <w:r w:rsidRPr="005807FB">
        <w:rPr>
          <w:sz w:val="28"/>
          <w:szCs w:val="28"/>
        </w:rPr>
        <w:t xml:space="preserve">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w:t>
      </w:r>
      <w:r w:rsidR="006A3484">
        <w:rPr>
          <w:sz w:val="28"/>
          <w:szCs w:val="28"/>
        </w:rPr>
        <w:t>шесть лет);</w:t>
      </w:r>
    </w:p>
    <w:p w:rsidR="005807FB" w:rsidRPr="005807FB" w:rsidRDefault="005807FB" w:rsidP="005807FB">
      <w:pPr>
        <w:spacing w:line="276" w:lineRule="auto"/>
        <w:jc w:val="both"/>
        <w:rPr>
          <w:sz w:val="28"/>
          <w:szCs w:val="28"/>
        </w:rPr>
      </w:pPr>
      <w:r w:rsidRPr="005807FB">
        <w:rPr>
          <w:sz w:val="28"/>
          <w:szCs w:val="28"/>
        </w:rPr>
        <w:t>б) 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w:t>
      </w:r>
      <w:r w:rsidR="006A3484">
        <w:rPr>
          <w:sz w:val="28"/>
          <w:szCs w:val="28"/>
        </w:rPr>
        <w:t>ем на шесть лет);</w:t>
      </w:r>
    </w:p>
    <w:p w:rsidR="005807FB" w:rsidRPr="005807FB" w:rsidRDefault="005807FB" w:rsidP="005807FB">
      <w:pPr>
        <w:spacing w:line="276" w:lineRule="auto"/>
        <w:jc w:val="both"/>
        <w:rPr>
          <w:sz w:val="28"/>
          <w:szCs w:val="28"/>
        </w:rPr>
      </w:pPr>
      <w:r w:rsidRPr="005807FB">
        <w:rPr>
          <w:sz w:val="28"/>
          <w:szCs w:val="28"/>
        </w:rPr>
        <w:t xml:space="preserve">в) об отсутствии необходимости дальнейшего применения обязательных требований и признании </w:t>
      </w:r>
      <w:proofErr w:type="gramStart"/>
      <w:r w:rsidRPr="005807FB">
        <w:rPr>
          <w:sz w:val="28"/>
          <w:szCs w:val="28"/>
        </w:rPr>
        <w:t>утратившим</w:t>
      </w:r>
      <w:proofErr w:type="gramEnd"/>
      <w:r w:rsidRPr="005807FB">
        <w:rPr>
          <w:sz w:val="28"/>
          <w:szCs w:val="28"/>
        </w:rPr>
        <w:t xml:space="preserve"> силу муниципального нормативного правового акта, содер</w:t>
      </w:r>
      <w:r w:rsidR="006A3484">
        <w:rPr>
          <w:sz w:val="28"/>
          <w:szCs w:val="28"/>
        </w:rPr>
        <w:t>жащего обязательные требования.</w:t>
      </w:r>
    </w:p>
    <w:p w:rsidR="005807FB" w:rsidRPr="005807FB" w:rsidRDefault="006A3484" w:rsidP="005807FB">
      <w:pPr>
        <w:spacing w:line="276" w:lineRule="auto"/>
        <w:jc w:val="both"/>
        <w:rPr>
          <w:sz w:val="28"/>
          <w:szCs w:val="28"/>
        </w:rPr>
      </w:pPr>
      <w:r>
        <w:rPr>
          <w:sz w:val="28"/>
          <w:szCs w:val="28"/>
        </w:rPr>
        <w:t xml:space="preserve">      </w:t>
      </w:r>
      <w:r w:rsidR="005807FB" w:rsidRPr="005807FB">
        <w:rPr>
          <w:sz w:val="28"/>
          <w:szCs w:val="28"/>
        </w:rPr>
        <w:t>В случае принятия решений, предусмотренных подпунктами "а", "б" настоящего пункта, разработчик подготавливает проект муниципального нормативного правового акта в порядке, установленном муниципальным правовым а</w:t>
      </w:r>
      <w:r>
        <w:rPr>
          <w:sz w:val="28"/>
          <w:szCs w:val="28"/>
        </w:rPr>
        <w:t>ктом Администрации Донского сельского поселения.</w:t>
      </w:r>
    </w:p>
    <w:p w:rsidR="00D40125" w:rsidRPr="005807FB" w:rsidRDefault="006A3484" w:rsidP="005807FB">
      <w:pPr>
        <w:spacing w:line="276" w:lineRule="auto"/>
        <w:jc w:val="both"/>
        <w:rPr>
          <w:sz w:val="28"/>
          <w:szCs w:val="28"/>
        </w:rPr>
      </w:pPr>
      <w:r>
        <w:rPr>
          <w:sz w:val="28"/>
          <w:szCs w:val="28"/>
        </w:rPr>
        <w:t xml:space="preserve">       </w:t>
      </w:r>
      <w:r w:rsidR="005807FB" w:rsidRPr="005807FB">
        <w:rPr>
          <w:sz w:val="28"/>
          <w:szCs w:val="28"/>
        </w:rPr>
        <w:t>3.16. Разработчик в течение 20 календарных дней со дня вын</w:t>
      </w:r>
      <w:r>
        <w:rPr>
          <w:sz w:val="28"/>
          <w:szCs w:val="28"/>
        </w:rPr>
        <w:t>есения рекомендации</w:t>
      </w:r>
      <w:r w:rsidR="005807FB" w:rsidRPr="005807FB">
        <w:rPr>
          <w:sz w:val="28"/>
          <w:szCs w:val="28"/>
        </w:rPr>
        <w:t>, указанной в пункте 3.14 настоящего Порядка, подготавливает и размещает на официальном сайте информацию о результатах оценки применения обязательных требований.</w:t>
      </w:r>
    </w:p>
    <w:sectPr w:rsidR="00D40125" w:rsidRPr="005807FB" w:rsidSect="005807FB">
      <w:pgSz w:w="11906" w:h="16838"/>
      <w:pgMar w:top="709"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EA"/>
    <w:rsid w:val="0000112A"/>
    <w:rsid w:val="00233BB3"/>
    <w:rsid w:val="005807FB"/>
    <w:rsid w:val="005D3597"/>
    <w:rsid w:val="0064223A"/>
    <w:rsid w:val="006A3484"/>
    <w:rsid w:val="007B084D"/>
    <w:rsid w:val="009815C8"/>
    <w:rsid w:val="00982FEA"/>
    <w:rsid w:val="009C6F7A"/>
    <w:rsid w:val="00A345D8"/>
    <w:rsid w:val="00AE1E83"/>
    <w:rsid w:val="00BC0432"/>
    <w:rsid w:val="00DE0F4D"/>
    <w:rsid w:val="00E7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2970</Words>
  <Characters>16934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6</cp:revision>
  <dcterms:created xsi:type="dcterms:W3CDTF">2021-03-02T07:56:00Z</dcterms:created>
  <dcterms:modified xsi:type="dcterms:W3CDTF">2021-04-20T07:26:00Z</dcterms:modified>
</cp:coreProperties>
</file>